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D22E" w14:textId="0943A8EB" w:rsidR="007178BF" w:rsidRDefault="002C27DD">
      <w:pPr>
        <w:rPr>
          <w:noProof/>
        </w:rPr>
      </w:pPr>
      <w:r>
        <w:rPr>
          <w:noProof/>
        </w:rPr>
        <mc:AlternateContent>
          <mc:Choice Requires="wps">
            <w:drawing>
              <wp:anchor distT="0" distB="0" distL="114300" distR="114300" simplePos="0" relativeHeight="251671552" behindDoc="0" locked="0" layoutInCell="1" allowOverlap="1" wp14:anchorId="3B6ACBFB" wp14:editId="11110DFD">
                <wp:simplePos x="0" y="0"/>
                <wp:positionH relativeFrom="column">
                  <wp:posOffset>-5590</wp:posOffset>
                </wp:positionH>
                <wp:positionV relativeFrom="paragraph">
                  <wp:posOffset>8330393</wp:posOffset>
                </wp:positionV>
                <wp:extent cx="3631962" cy="1947521"/>
                <wp:effectExtent l="0" t="0" r="6985" b="0"/>
                <wp:wrapNone/>
                <wp:docPr id="367764291" name="テキスト ボックス 1"/>
                <wp:cNvGraphicFramePr/>
                <a:graphic xmlns:a="http://schemas.openxmlformats.org/drawingml/2006/main">
                  <a:graphicData uri="http://schemas.microsoft.com/office/word/2010/wordprocessingShape">
                    <wps:wsp>
                      <wps:cNvSpPr txBox="1"/>
                      <wps:spPr>
                        <a:xfrm>
                          <a:off x="0" y="0"/>
                          <a:ext cx="3631962" cy="1947521"/>
                        </a:xfrm>
                        <a:prstGeom prst="rect">
                          <a:avLst/>
                        </a:prstGeom>
                        <a:solidFill>
                          <a:srgbClr val="F99D07">
                            <a:alpha val="49804"/>
                          </a:srgbClr>
                        </a:solidFill>
                        <a:ln w="6350">
                          <a:noFill/>
                        </a:ln>
                      </wps:spPr>
                      <wps:txbx>
                        <w:txbxContent>
                          <w:p w14:paraId="118CDD79" w14:textId="6F7F1437"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主な受賞歴</w:t>
                            </w:r>
                          </w:p>
                          <w:p w14:paraId="7077B882" w14:textId="3EDA5238"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91年　第33回青森県理容競技大会　優勝</w:t>
                            </w:r>
                          </w:p>
                          <w:p w14:paraId="4BC36979" w14:textId="1718CEF8"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93年　第35回青森県理容競技大会　優勝</w:t>
                            </w:r>
                          </w:p>
                          <w:p w14:paraId="06D762A3" w14:textId="0FEFCA0E"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3549A6E" w14:textId="0A02CC03"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問い合せ先　カットプロセスライズ</w:t>
                            </w:r>
                          </w:p>
                          <w:p w14:paraId="04611A95" w14:textId="4BB11149"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〒030-0912</w:t>
                            </w:r>
                          </w:p>
                          <w:p w14:paraId="5392FBF8" w14:textId="152FC12F"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青森市八重田四丁目1－18</w:t>
                            </w:r>
                          </w:p>
                          <w:p w14:paraId="465D3547" w14:textId="08A3D0A1" w:rsidR="008F5F10" w:rsidRP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TEL　017－736-8700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6ACBFB" id="_x0000_t202" coordsize="21600,21600" o:spt="202" path="m,l,21600r21600,l21600,xe">
                <v:stroke joinstyle="miter"/>
                <v:path gradientshapeok="t" o:connecttype="rect"/>
              </v:shapetype>
              <v:shape id="テキスト ボックス 1" o:spid="_x0000_s1026" type="#_x0000_t202" style="position:absolute;left:0;text-align:left;margin-left:-.45pt;margin-top:655.95pt;width:286pt;height:153.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" fillcolor="#f99d07" stroked="f" strokeweight=".5pt">
                <v:fill opacity="32639f"/>
                <v:textbox>
                  <w:txbxContent>
                    <w:p w14:paraId="118CDD79" w14:textId="6F7F1437"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主な受賞歴</w:t>
                      </w:r>
                    </w:p>
                    <w:p w14:paraId="7077B882" w14:textId="3EDA5238"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91年　第33回青森県理容競技大会　優勝</w:t>
                      </w:r>
                    </w:p>
                    <w:p w14:paraId="4BC36979" w14:textId="1718CEF8"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93年　第35回青森県理容競技大会　優勝</w:t>
                      </w:r>
                    </w:p>
                    <w:p w14:paraId="06D762A3" w14:textId="0FEFCA0E"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3549A6E" w14:textId="0A02CC03"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問い合せ先　カットプロセスライズ</w:t>
                      </w:r>
                    </w:p>
                    <w:p w14:paraId="04611A95" w14:textId="4BB11149"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〒030-0912</w:t>
                      </w:r>
                    </w:p>
                    <w:p w14:paraId="5392FBF8" w14:textId="152FC12F" w:rsid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青森市八重田四丁目1－18</w:t>
                      </w:r>
                    </w:p>
                    <w:p w14:paraId="465D3547" w14:textId="08A3D0A1" w:rsidR="008F5F10" w:rsidRPr="008F5F10" w:rsidRDefault="008F5F10">
                      <w:pPr>
                        <w:rPr>
                          <w:rFonts w:ascii="HG丸ｺﾞｼｯｸM-PRO" w:eastAsia="HG丸ｺﾞｼｯｸM-PRO" w:hAnsi="HG丸ｺﾞｼｯｸM-PRO"/>
                        </w:rPr>
                      </w:pPr>
                      <w:r>
                        <w:rPr>
                          <w:rFonts w:ascii="HG丸ｺﾞｼｯｸM-PRO" w:eastAsia="HG丸ｺﾞｼｯｸM-PRO" w:hAnsi="HG丸ｺﾞｼｯｸM-PRO" w:hint="eastAsia"/>
                        </w:rPr>
                        <w:t xml:space="preserve">　　　　　　TEL　017－736-8700</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BC15E65" wp14:editId="01A5FD27">
                <wp:simplePos x="0" y="0"/>
                <wp:positionH relativeFrom="column">
                  <wp:posOffset>447040</wp:posOffset>
                </wp:positionH>
                <wp:positionV relativeFrom="paragraph">
                  <wp:posOffset>553643</wp:posOffset>
                </wp:positionV>
                <wp:extent cx="948055" cy="6759124"/>
                <wp:effectExtent l="0" t="0" r="4445" b="3810"/>
                <wp:wrapNone/>
                <wp:docPr id="1074712856" name="正方形/長方形 9"/>
                <wp:cNvGraphicFramePr/>
                <a:graphic xmlns:a="http://schemas.openxmlformats.org/drawingml/2006/main">
                  <a:graphicData uri="http://schemas.microsoft.com/office/word/2010/wordprocessingShape">
                    <wps:wsp>
                      <wps:cNvSpPr/>
                      <wps:spPr>
                        <a:xfrm>
                          <a:off x="0" y="0"/>
                          <a:ext cx="948055" cy="6759124"/>
                        </a:xfrm>
                        <a:prstGeom prst="rect">
                          <a:avLst/>
                        </a:prstGeom>
                        <a:solidFill>
                          <a:schemeClr val="accent1">
                            <a:lumMod val="50000"/>
                            <a:alpha val="30196"/>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6473E3" w14:textId="1DE77B13" w:rsidR="00B542A5" w:rsidRPr="00B542A5" w:rsidRDefault="00B542A5" w:rsidP="00B542A5">
                            <w:pPr>
                              <w:jc w:val="center"/>
                              <w:rPr>
                                <w:rFonts w:ascii="HG正楷書体-PRO" w:eastAsia="HG正楷書体-PRO"/>
                                <w:sz w:val="76"/>
                                <w:szCs w:val="76"/>
                              </w:rPr>
                            </w:pPr>
                            <w:r>
                              <w:rPr>
                                <w:rFonts w:ascii="HG正楷書体-PRO" w:eastAsia="HG正楷書体-PRO" w:hint="eastAsia"/>
                                <w:sz w:val="76"/>
                                <w:szCs w:val="76"/>
                              </w:rPr>
                              <w:t>一人ひとりの髪に向き合う</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15E65" id="正方形/長方形 9" o:spid="_x0000_s1027" style="position:absolute;left:0;text-align:left;margin-left:35.2pt;margin-top:43.6pt;width:74.65pt;height:53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" fillcolor="#0a2f40 [1604]" stroked="f" strokeweight="1pt">
                <v:fill opacity="19789f"/>
                <v:textbox style="layout-flow:vertical-ideographic">
                  <w:txbxContent>
                    <w:p w14:paraId="3E6473E3" w14:textId="1DE77B13" w:rsidR="00B542A5" w:rsidRPr="00B542A5" w:rsidRDefault="00B542A5" w:rsidP="00B542A5">
                      <w:pPr>
                        <w:jc w:val="center"/>
                        <w:rPr>
                          <w:rFonts w:ascii="HG正楷書体-PRO" w:eastAsia="HG正楷書体-PRO"/>
                          <w:sz w:val="76"/>
                          <w:szCs w:val="76"/>
                        </w:rPr>
                      </w:pPr>
                      <w:r>
                        <w:rPr>
                          <w:rFonts w:ascii="HG正楷書体-PRO" w:eastAsia="HG正楷書体-PRO" w:hint="eastAsia"/>
                          <w:sz w:val="76"/>
                          <w:szCs w:val="76"/>
                        </w:rPr>
                        <w:t>一人ひとりの髪に向き合う</w:t>
                      </w:r>
                    </w:p>
                  </w:txbxContent>
                </v:textbox>
              </v:rect>
            </w:pict>
          </mc:Fallback>
        </mc:AlternateContent>
      </w:r>
      <w:r w:rsidR="00B4633B">
        <w:rPr>
          <w:noProof/>
        </w:rPr>
        <mc:AlternateContent>
          <mc:Choice Requires="wps">
            <w:drawing>
              <wp:anchor distT="0" distB="0" distL="114300" distR="114300" simplePos="0" relativeHeight="251666432" behindDoc="0" locked="0" layoutInCell="1" allowOverlap="1" wp14:anchorId="318FEFDB" wp14:editId="6B269826">
                <wp:simplePos x="0" y="0"/>
                <wp:positionH relativeFrom="column">
                  <wp:posOffset>9304228</wp:posOffset>
                </wp:positionH>
                <wp:positionV relativeFrom="paragraph">
                  <wp:posOffset>773326</wp:posOffset>
                </wp:positionV>
                <wp:extent cx="920572" cy="7366000"/>
                <wp:effectExtent l="0" t="0" r="13335" b="25400"/>
                <wp:wrapNone/>
                <wp:docPr id="1950045627" name="正方形/長方形 4"/>
                <wp:cNvGraphicFramePr/>
                <a:graphic xmlns:a="http://schemas.openxmlformats.org/drawingml/2006/main">
                  <a:graphicData uri="http://schemas.microsoft.com/office/word/2010/wordprocessingShape">
                    <wps:wsp>
                      <wps:cNvSpPr/>
                      <wps:spPr>
                        <a:xfrm>
                          <a:off x="0" y="0"/>
                          <a:ext cx="920572" cy="736600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D7889E" w14:textId="212D6951" w:rsidR="00E83866" w:rsidRPr="00757A14" w:rsidRDefault="00757A14" w:rsidP="00E83866">
                            <w:pPr>
                              <w:jc w:val="center"/>
                              <w:rPr>
                                <w:rFonts w:ascii="HG正楷書体-PRO" w:eastAsia="HG正楷書体-PRO"/>
                                <w:sz w:val="60"/>
                                <w:szCs w:val="60"/>
                              </w:rPr>
                            </w:pPr>
                            <w:r>
                              <w:rPr>
                                <w:rFonts w:ascii="HG正楷書体-PRO" w:eastAsia="HG正楷書体-PRO" w:hint="eastAsia"/>
                                <w:sz w:val="60"/>
                                <w:szCs w:val="60"/>
                              </w:rPr>
                              <w:t>青森市匠の職人（令和五年度受賞）</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FEFDB" id="正方形/長方形 4" o:spid="_x0000_s1028" style="position:absolute;left:0;text-align:left;margin-left:732.6pt;margin-top:60.9pt;width:72.5pt;height:5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" fillcolor="#0f4761 [2404]" strokecolor="#030e13 [484]" strokeweight="1pt">
                <v:textbox style="layout-flow:vertical-ideographic">
                  <w:txbxContent>
                    <w:p w14:paraId="1DD7889E" w14:textId="212D6951" w:rsidR="00E83866" w:rsidRPr="00757A14" w:rsidRDefault="00757A14" w:rsidP="00E83866">
                      <w:pPr>
                        <w:jc w:val="center"/>
                        <w:rPr>
                          <w:rFonts w:ascii="HG正楷書体-PRO" w:eastAsia="HG正楷書体-PRO"/>
                          <w:sz w:val="60"/>
                          <w:szCs w:val="60"/>
                        </w:rPr>
                      </w:pPr>
                      <w:r>
                        <w:rPr>
                          <w:rFonts w:ascii="HG正楷書体-PRO" w:eastAsia="HG正楷書体-PRO" w:hint="eastAsia"/>
                          <w:sz w:val="60"/>
                          <w:szCs w:val="60"/>
                        </w:rPr>
                        <w:t>青森市匠の職人（令和五年度受賞）</w:t>
                      </w:r>
                    </w:p>
                  </w:txbxContent>
                </v:textbox>
              </v:rect>
            </w:pict>
          </mc:Fallback>
        </mc:AlternateContent>
      </w:r>
      <w:r w:rsidR="00B542A5">
        <w:rPr>
          <w:noProof/>
        </w:rPr>
        <mc:AlternateContent>
          <mc:Choice Requires="wps">
            <w:drawing>
              <wp:anchor distT="0" distB="0" distL="114300" distR="114300" simplePos="0" relativeHeight="251668480" behindDoc="0" locked="0" layoutInCell="1" allowOverlap="1" wp14:anchorId="7DEE7698" wp14:editId="3CC72ADA">
                <wp:simplePos x="0" y="0"/>
                <wp:positionH relativeFrom="column">
                  <wp:posOffset>8685898</wp:posOffset>
                </wp:positionH>
                <wp:positionV relativeFrom="paragraph">
                  <wp:posOffset>3136265</wp:posOffset>
                </wp:positionV>
                <wp:extent cx="618620" cy="3238500"/>
                <wp:effectExtent l="0" t="0" r="0" b="0"/>
                <wp:wrapNone/>
                <wp:docPr id="1312138504" name="テキスト ボックス 7"/>
                <wp:cNvGraphicFramePr/>
                <a:graphic xmlns:a="http://schemas.openxmlformats.org/drawingml/2006/main">
                  <a:graphicData uri="http://schemas.microsoft.com/office/word/2010/wordprocessingShape">
                    <wps:wsp>
                      <wps:cNvSpPr txBox="1"/>
                      <wps:spPr>
                        <a:xfrm>
                          <a:off x="0" y="0"/>
                          <a:ext cx="618620" cy="3238500"/>
                        </a:xfrm>
                        <a:prstGeom prst="rect">
                          <a:avLst/>
                        </a:prstGeom>
                        <a:noFill/>
                        <a:ln w="6350">
                          <a:noFill/>
                        </a:ln>
                      </wps:spPr>
                      <wps:txbx>
                        <w:txbxContent>
                          <w:p w14:paraId="2FC8CE0B" w14:textId="28744501" w:rsidR="00757A14" w:rsidRPr="00757A14" w:rsidRDefault="00757A14">
                            <w:pPr>
                              <w:rPr>
                                <w:rFonts w:ascii="HG正楷書体-PRO" w:eastAsia="HG正楷書体-PRO"/>
                                <w:color w:val="FFFFFF" w:themeColor="background1"/>
                                <w:sz w:val="32"/>
                                <w:szCs w:val="32"/>
                              </w:rPr>
                            </w:pPr>
                            <w:r w:rsidRPr="00757A14">
                              <w:rPr>
                                <w:rFonts w:ascii="HG正楷書体-PRO" w:eastAsia="HG正楷書体-PRO" w:hint="eastAsia"/>
                                <w:color w:val="FFFFFF" w:themeColor="background1"/>
                                <w:sz w:val="32"/>
                                <w:szCs w:val="32"/>
                              </w:rPr>
                              <w:t>えびな　　　　　しんじ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E7698" id="テキスト ボックス 7" o:spid="_x0000_s1029" type="#_x0000_t202" style="position:absolute;left:0;text-align:left;margin-left:683.95pt;margin-top:246.95pt;width:48.7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" filled="f" stroked="f" strokeweight=".5pt">
                <v:textbox style="layout-flow:vertical-ideographic">
                  <w:txbxContent>
                    <w:p w14:paraId="2FC8CE0B" w14:textId="28744501" w:rsidR="00757A14" w:rsidRPr="00757A14" w:rsidRDefault="00757A14">
                      <w:pPr>
                        <w:rPr>
                          <w:rFonts w:ascii="HG正楷書体-PRO" w:eastAsia="HG正楷書体-PRO"/>
                          <w:color w:val="FFFFFF" w:themeColor="background1"/>
                          <w:sz w:val="32"/>
                          <w:szCs w:val="32"/>
                        </w:rPr>
                      </w:pPr>
                      <w:r w:rsidRPr="00757A14">
                        <w:rPr>
                          <w:rFonts w:ascii="HG正楷書体-PRO" w:eastAsia="HG正楷書体-PRO" w:hint="eastAsia"/>
                          <w:color w:val="FFFFFF" w:themeColor="background1"/>
                          <w:sz w:val="32"/>
                          <w:szCs w:val="32"/>
                        </w:rPr>
                        <w:t>えびな　　　　　しんじ</w:t>
                      </w:r>
                    </w:p>
                  </w:txbxContent>
                </v:textbox>
              </v:shape>
            </w:pict>
          </mc:Fallback>
        </mc:AlternateContent>
      </w:r>
      <w:r w:rsidR="00B542A5">
        <w:rPr>
          <w:noProof/>
        </w:rPr>
        <mc:AlternateContent>
          <mc:Choice Requires="wps">
            <w:drawing>
              <wp:anchor distT="0" distB="0" distL="114300" distR="114300" simplePos="0" relativeHeight="251667456" behindDoc="0" locked="0" layoutInCell="1" allowOverlap="1" wp14:anchorId="0ABF8681" wp14:editId="55FA4995">
                <wp:simplePos x="0" y="0"/>
                <wp:positionH relativeFrom="column">
                  <wp:posOffset>8122338</wp:posOffset>
                </wp:positionH>
                <wp:positionV relativeFrom="paragraph">
                  <wp:posOffset>1999716</wp:posOffset>
                </wp:positionV>
                <wp:extent cx="1008404" cy="7099300"/>
                <wp:effectExtent l="0" t="0" r="20320" b="25400"/>
                <wp:wrapNone/>
                <wp:docPr id="1866041431" name="正方形/長方形 5"/>
                <wp:cNvGraphicFramePr/>
                <a:graphic xmlns:a="http://schemas.openxmlformats.org/drawingml/2006/main">
                  <a:graphicData uri="http://schemas.microsoft.com/office/word/2010/wordprocessingShape">
                    <wps:wsp>
                      <wps:cNvSpPr/>
                      <wps:spPr>
                        <a:xfrm>
                          <a:off x="0" y="0"/>
                          <a:ext cx="1008404" cy="709930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C54078" w14:textId="086319FD" w:rsidR="00757A14" w:rsidRPr="00757A14" w:rsidRDefault="00757A14" w:rsidP="00757A14">
                            <w:pPr>
                              <w:jc w:val="center"/>
                              <w:rPr>
                                <w:rFonts w:ascii="HG正楷書体-PRO" w:eastAsia="HG正楷書体-PRO"/>
                                <w:sz w:val="80"/>
                                <w:szCs w:val="80"/>
                              </w:rPr>
                            </w:pPr>
                            <w:r w:rsidRPr="00757A14">
                              <w:rPr>
                                <w:rFonts w:ascii="HG正楷書体-PRO" w:eastAsia="HG正楷書体-PRO" w:hint="eastAsia"/>
                                <w:sz w:val="80"/>
                                <w:szCs w:val="80"/>
                              </w:rPr>
                              <w:t>蝦名　伸治（理容師）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F8681" id="正方形/長方形 5" o:spid="_x0000_s1030" style="position:absolute;left:0;text-align:left;margin-left:639.55pt;margin-top:157.45pt;width:79.4pt;height:5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" fillcolor="#0f4761 [2404]" strokecolor="#030e13 [484]" strokeweight="1pt">
                <v:textbox style="layout-flow:vertical-ideographic">
                  <w:txbxContent>
                    <w:p w14:paraId="48C54078" w14:textId="086319FD" w:rsidR="00757A14" w:rsidRPr="00757A14" w:rsidRDefault="00757A14" w:rsidP="00757A14">
                      <w:pPr>
                        <w:jc w:val="center"/>
                        <w:rPr>
                          <w:rFonts w:ascii="HG正楷書体-PRO" w:eastAsia="HG正楷書体-PRO"/>
                          <w:sz w:val="80"/>
                          <w:szCs w:val="80"/>
                        </w:rPr>
                      </w:pPr>
                      <w:r w:rsidRPr="00757A14">
                        <w:rPr>
                          <w:rFonts w:ascii="HG正楷書体-PRO" w:eastAsia="HG正楷書体-PRO" w:hint="eastAsia"/>
                          <w:sz w:val="80"/>
                          <w:szCs w:val="80"/>
                        </w:rPr>
                        <w:t>蝦名　伸治（理容師）</w:t>
                      </w:r>
                    </w:p>
                  </w:txbxContent>
                </v:textbox>
              </v:rect>
            </w:pict>
          </mc:Fallback>
        </mc:AlternateContent>
      </w:r>
      <w:r w:rsidR="00524EB3">
        <w:rPr>
          <w:noProof/>
        </w:rPr>
        <w:drawing>
          <wp:inline distT="0" distB="0" distL="0" distR="0" wp14:anchorId="21B51715" wp14:editId="7275CCE6">
            <wp:extent cx="10281126" cy="10100059"/>
            <wp:effectExtent l="0" t="4763" r="1588" b="1587"/>
            <wp:docPr id="7888594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59432" name="図 788859432"/>
                    <pic:cNvPicPr/>
                  </pic:nvPicPr>
                  <pic:blipFill rotWithShape="1">
                    <a:blip r:embed="rId4" cstate="print">
                      <a:extLst>
                        <a:ext uri="{28A0092B-C50C-407E-A947-70E740481C1C}">
                          <a14:useLocalDpi xmlns:a14="http://schemas.microsoft.com/office/drawing/2010/main" val="0"/>
                        </a:ext>
                      </a:extLst>
                    </a:blip>
                    <a:srcRect l="11655" r="20481"/>
                    <a:stretch/>
                  </pic:blipFill>
                  <pic:spPr bwMode="auto">
                    <a:xfrm rot="16200000">
                      <a:off x="0" y="0"/>
                      <a:ext cx="10282832" cy="10101735"/>
                    </a:xfrm>
                    <a:prstGeom prst="rect">
                      <a:avLst/>
                    </a:prstGeom>
                    <a:ln>
                      <a:noFill/>
                    </a:ln>
                    <a:extLst>
                      <a:ext uri="{53640926-AAD7-44D8-BBD7-CCE9431645EC}">
                        <a14:shadowObscured xmlns:a14="http://schemas.microsoft.com/office/drawing/2010/main"/>
                      </a:ext>
                    </a:extLst>
                  </pic:spPr>
                </pic:pic>
              </a:graphicData>
            </a:graphic>
          </wp:inline>
        </w:drawing>
      </w:r>
    </w:p>
    <w:p w14:paraId="5A7604F4" w14:textId="5A6BF59F" w:rsidR="006B07EA" w:rsidRPr="006B07EA" w:rsidRDefault="000D45E8" w:rsidP="006B07EA">
      <w:r>
        <w:rPr>
          <w:noProof/>
        </w:rPr>
        <mc:AlternateContent>
          <mc:Choice Requires="wps">
            <w:drawing>
              <wp:anchor distT="0" distB="0" distL="114300" distR="114300" simplePos="0" relativeHeight="251669504" behindDoc="1" locked="0" layoutInCell="1" allowOverlap="1" wp14:anchorId="4ECA5A91" wp14:editId="1B947DBA">
                <wp:simplePos x="0" y="0"/>
                <wp:positionH relativeFrom="column">
                  <wp:posOffset>2814522</wp:posOffset>
                </wp:positionH>
                <wp:positionV relativeFrom="paragraph">
                  <wp:posOffset>205479</wp:posOffset>
                </wp:positionV>
                <wp:extent cx="7219612" cy="3999432"/>
                <wp:effectExtent l="0" t="0" r="635" b="1270"/>
                <wp:wrapNone/>
                <wp:docPr id="470794432" name="四角形: 角を丸くする 8"/>
                <wp:cNvGraphicFramePr/>
                <a:graphic xmlns:a="http://schemas.openxmlformats.org/drawingml/2006/main">
                  <a:graphicData uri="http://schemas.microsoft.com/office/word/2010/wordprocessingShape">
                    <wps:wsp>
                      <wps:cNvSpPr/>
                      <wps:spPr>
                        <a:xfrm>
                          <a:off x="0" y="0"/>
                          <a:ext cx="7219612" cy="3999432"/>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4D7CB" id="四角形: 角を丸くする 8" o:spid="_x0000_s1026" style="position:absolute;margin-left:221.6pt;margin-top:16.2pt;width:568.45pt;height:314.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" fillcolor="#33a8de [2132]" stroked="f" strokeweight="1pt">
                <v:fill color2="#b8e1f3 [756]" rotate="t" angle="45" colors="0 #97adc1;.5 #c1cdd8;1 #e1e6eb" focus="100%" type="gradient"/>
                <v:stroke joinstyle="miter"/>
              </v:roundrect>
            </w:pict>
          </mc:Fallback>
        </mc:AlternateContent>
      </w:r>
    </w:p>
    <w:p w14:paraId="767CFA11" w14:textId="49FFBFFE" w:rsidR="006B07EA" w:rsidRDefault="006B07EA" w:rsidP="006B07EA">
      <w:pPr>
        <w:rPr>
          <w:noProof/>
        </w:rPr>
      </w:pPr>
    </w:p>
    <w:p w14:paraId="0FFF4F37" w14:textId="2B467FBA" w:rsidR="006B07EA" w:rsidRDefault="00D04C71" w:rsidP="006B07EA">
      <w:r>
        <w:rPr>
          <w:noProof/>
        </w:rPr>
        <w:drawing>
          <wp:anchor distT="0" distB="0" distL="114300" distR="114300" simplePos="0" relativeHeight="251661312" behindDoc="1" locked="0" layoutInCell="1" allowOverlap="1" wp14:anchorId="10E33173" wp14:editId="24BEB63C">
            <wp:simplePos x="0" y="0"/>
            <wp:positionH relativeFrom="column">
              <wp:posOffset>61939</wp:posOffset>
            </wp:positionH>
            <wp:positionV relativeFrom="paragraph">
              <wp:posOffset>12534</wp:posOffset>
            </wp:positionV>
            <wp:extent cx="2585616" cy="2871387"/>
            <wp:effectExtent l="0" t="0" r="5715" b="5715"/>
            <wp:wrapNone/>
            <wp:docPr id="11776603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60392" name="図 1177660392"/>
                    <pic:cNvPicPr/>
                  </pic:nvPicPr>
                  <pic:blipFill rotWithShape="1">
                    <a:blip r:embed="rId5" cstate="print">
                      <a:extLst>
                        <a:ext uri="{28A0092B-C50C-407E-A947-70E740481C1C}">
                          <a14:useLocalDpi xmlns:a14="http://schemas.microsoft.com/office/drawing/2010/main" val="0"/>
                        </a:ext>
                      </a:extLst>
                    </a:blip>
                    <a:srcRect l="17434" r="22543"/>
                    <a:stretch/>
                  </pic:blipFill>
                  <pic:spPr bwMode="auto">
                    <a:xfrm>
                      <a:off x="0" y="0"/>
                      <a:ext cx="2585616" cy="2871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7DD">
        <w:rPr>
          <w:noProof/>
        </w:rPr>
        <mc:AlternateContent>
          <mc:Choice Requires="wps">
            <w:drawing>
              <wp:anchor distT="0" distB="0" distL="114300" distR="114300" simplePos="0" relativeHeight="251673600" behindDoc="0" locked="0" layoutInCell="1" allowOverlap="1" wp14:anchorId="3839C0F3" wp14:editId="6B6B64B2">
                <wp:simplePos x="0" y="0"/>
                <wp:positionH relativeFrom="column">
                  <wp:posOffset>2865797</wp:posOffset>
                </wp:positionH>
                <wp:positionV relativeFrom="paragraph">
                  <wp:posOffset>13199</wp:posOffset>
                </wp:positionV>
                <wp:extent cx="6975297" cy="3528695"/>
                <wp:effectExtent l="0" t="0" r="0" b="0"/>
                <wp:wrapNone/>
                <wp:docPr id="2" name="テキスト ボックス 1">
                  <a:extLst xmlns:a="http://schemas.openxmlformats.org/drawingml/2006/main">
                    <a:ext uri="{FF2B5EF4-FFF2-40B4-BE49-F238E27FC236}">
                      <a16:creationId xmlns:a16="http://schemas.microsoft.com/office/drawing/2014/main" id="{AA63056A-D1C8-BECD-0BE6-8598A66A3A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5297" cy="3528695"/>
                        </a:xfrm>
                        <a:prstGeom prst="rect">
                          <a:avLst/>
                        </a:prstGeom>
                        <a:noFill/>
                        <a:ln w="9525">
                          <a:noFill/>
                          <a:miter lim="800000"/>
                          <a:headEnd/>
                          <a:tailEnd/>
                        </a:ln>
                      </wps:spPr>
                      <wps:txbx>
                        <w:txbxContent>
                          <w:p w14:paraId="2A97BC97" w14:textId="77777777"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【取材レポート】</w:t>
                            </w:r>
                          </w:p>
                          <w:p w14:paraId="1A2AA86D" w14:textId="77777777"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 xml:space="preserve">　父の勧め、「物作りが好きで手先を使う仕事がしたい」という気持ち、友人のヘアセットをした際に喜んでもらったことが嬉しかった、というきっかけから</w:t>
                            </w:r>
                            <w:r w:rsidRPr="001323F5">
                              <w:rPr>
                                <w:rFonts w:ascii="游明朝" w:eastAsia="HG丸ｺﾞｼｯｸM-PRO" w:hAnsi="HG丸ｺﾞｼｯｸM-PRO" w:cs="Times New Roman" w:hint="eastAsia"/>
                                <w:w w:val="67"/>
                                <w:szCs w:val="21"/>
                                <w:eastAsianLayout w:id="-1016423168" w:vert="1" w:vertCompress="1"/>
                              </w:rPr>
                              <w:t>２０</w:t>
                            </w:r>
                            <w:r>
                              <w:rPr>
                                <w:rFonts w:ascii="游明朝" w:eastAsia="HG丸ｺﾞｼｯｸM-PRO" w:hAnsi="HG丸ｺﾞｼｯｸM-PRO" w:cs="Times New Roman" w:hint="eastAsia"/>
                                <w:szCs w:val="21"/>
                              </w:rPr>
                              <w:t>歳でこの仕事に就いた蝦名さん。最初に就職した理美容サロンの対馬省三氏の下で基礎を学び、青森県理容生活衛生同業組合の教育部長だった風晴林一郎氏にお客様との関わり方や大会に関する技術を磨いたそうです。その結果、平成３年、平成５年の二度、青森県理容競技大会での優勝に輝きました。</w:t>
                            </w:r>
                          </w:p>
                          <w:p w14:paraId="718C2095" w14:textId="77777777"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 xml:space="preserve">　自らもくせ毛であることから、工夫を凝らした鋏の使い方・切り方を模索するほか、ツイストパーマの技法について、技術者の負担を軽減しながらしっかりとパーマのかかる器具を開発し、平</w:t>
                            </w:r>
                            <w:r>
                              <w:rPr>
                                <w:rFonts w:ascii="HG丸ｺﾞｼｯｸM-PRO" w:eastAsia="HG丸ｺﾞｼｯｸM-PRO" w:hAnsi="HG丸ｺﾞｼｯｸM-PRO" w:cs="Times New Roman" w:hint="eastAsia"/>
                                <w:szCs w:val="21"/>
                              </w:rPr>
                              <w:t>成</w:t>
                            </w:r>
                            <w:r w:rsidRPr="001323F5">
                              <w:rPr>
                                <w:rFonts w:ascii="HG丸ｺﾞｼｯｸM-PRO" w:eastAsia="HG丸ｺﾞｼｯｸM-PRO" w:hAnsi="HG丸ｺﾞｼｯｸM-PRO" w:cs="Times New Roman" w:hint="eastAsia"/>
                                <w:w w:val="90"/>
                                <w:szCs w:val="21"/>
                                <w:eastAsianLayout w:id="-1016423167" w:vert="1" w:vertCompress="1"/>
                              </w:rPr>
                              <w:t>29</w:t>
                            </w:r>
                            <w:r>
                              <w:rPr>
                                <w:rFonts w:ascii="HG丸ｺﾞｼｯｸM-PRO" w:eastAsia="HG丸ｺﾞｼｯｸM-PRO" w:hAnsi="HG丸ｺﾞｼｯｸM-PRO" w:cs="Times New Roman" w:hint="eastAsia"/>
                                <w:szCs w:val="21"/>
                              </w:rPr>
                              <w:t>年</w:t>
                            </w:r>
                            <w:r>
                              <w:rPr>
                                <w:rFonts w:ascii="游明朝" w:eastAsia="HG丸ｺﾞｼｯｸM-PRO" w:hAnsi="HG丸ｺﾞｼｯｸM-PRO" w:cs="Times New Roman" w:hint="eastAsia"/>
                                <w:szCs w:val="21"/>
                              </w:rPr>
                              <w:t>には特許を取得しています。また、自身の技術の向上を追求するとともに後進の育成にも力を入れ、組合の講習活動や専門学生に対する教育活動、技術大会の審査員を務めるなど、業界全体の技術力の向上に励まれました。</w:t>
                            </w:r>
                          </w:p>
                          <w:p w14:paraId="27CADCCE" w14:textId="77777777"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 xml:space="preserve">　自分のカットを気に入り、遠くからでも来てくれるお客様の存在が喜びにつながると話す蝦名さん。一人一人の髪の悩みを解消してあげることができ、笑顔になってもらえることが嬉しいと話します。</w:t>
                            </w:r>
                          </w:p>
                          <w:p w14:paraId="2EB6E0A9" w14:textId="77777777" w:rsidR="002C27DD"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 xml:space="preserve">　</w:t>
                            </w:r>
                            <w:r>
                              <w:rPr>
                                <w:rFonts w:ascii="游明朝" w:eastAsia="HG丸ｺﾞｼｯｸM-PRO" w:hAnsi="HG丸ｺﾞｼｯｸM-PRO" w:cs="Times New Roman" w:hint="eastAsia"/>
                                <w:szCs w:val="21"/>
                              </w:rPr>
                              <w:t>身体の動く限り仕事を</w:t>
                            </w:r>
                          </w:p>
                          <w:p w14:paraId="05108F99" w14:textId="77777777" w:rsidR="002C27DD"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続けたいという気持ちの</w:t>
                            </w:r>
                          </w:p>
                          <w:p w14:paraId="5478216E" w14:textId="6761940E"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もと、一人でも多くの</w:t>
                            </w:r>
                            <w:proofErr w:type="gramStart"/>
                            <w:r>
                              <w:rPr>
                                <w:rFonts w:ascii="游明朝" w:eastAsia="HG丸ｺﾞｼｯｸM-PRO" w:hAnsi="HG丸ｺﾞｼｯｸM-PRO" w:cs="Times New Roman" w:hint="eastAsia"/>
                                <w:szCs w:val="21"/>
                              </w:rPr>
                              <w:t>お</w:t>
                            </w:r>
                            <w:proofErr w:type="gramEnd"/>
                          </w:p>
                          <w:p w14:paraId="531DD7E4" w14:textId="77777777" w:rsidR="002C27DD"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客様を輝かせようと、蝦</w:t>
                            </w:r>
                          </w:p>
                          <w:p w14:paraId="6C71ADB5" w14:textId="77777777" w:rsidR="002C27DD"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名さんの挑戦はまだまだ</w:t>
                            </w:r>
                          </w:p>
                          <w:p w14:paraId="5F1996C4" w14:textId="6021F3A2"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続きます。</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9C0F3" id="_x0000_s1031" type="#_x0000_t202" style="position:absolute;left:0;text-align:left;margin-left:225.65pt;margin-top:1.05pt;width:549.25pt;height:27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" filled="f" stroked="f">
                <v:textbox style="layout-flow:vertical-ideographic">
                  <w:txbxContent>
                    <w:p w14:paraId="2A97BC97" w14:textId="77777777"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【取材レポート】</w:t>
                      </w:r>
                    </w:p>
                    <w:p w14:paraId="1A2AA86D" w14:textId="77777777"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 xml:space="preserve">　父の勧め、「物作りが好きで手先を使う仕事がしたい」という気持ち、友人のヘアセットをした際に喜んでもらったことが嬉しかった、というきっかけから</w:t>
                      </w:r>
                      <w:r w:rsidRPr="001323F5">
                        <w:rPr>
                          <w:rFonts w:ascii="游明朝" w:eastAsia="HG丸ｺﾞｼｯｸM-PRO" w:hAnsi="HG丸ｺﾞｼｯｸM-PRO" w:cs="Times New Roman" w:hint="eastAsia"/>
                          <w:w w:val="67"/>
                          <w:szCs w:val="21"/>
                          <w:eastAsianLayout w:id="-1016423168" w:vert="1" w:vertCompress="1"/>
                        </w:rPr>
                        <w:t>２０</w:t>
                      </w:r>
                      <w:r>
                        <w:rPr>
                          <w:rFonts w:ascii="游明朝" w:eastAsia="HG丸ｺﾞｼｯｸM-PRO" w:hAnsi="HG丸ｺﾞｼｯｸM-PRO" w:cs="Times New Roman" w:hint="eastAsia"/>
                          <w:szCs w:val="21"/>
                        </w:rPr>
                        <w:t>歳でこの仕事に就いた蝦名さん。最初に就職した理美容サロンの対馬省三氏の下で基礎を学び、青森県理容生活衛生同業組合の教育部長だった風晴林一郎氏にお客様との関わり方や大会に関する技術を磨いたそうです。その結果、平成３年、平成５年の二度、青森県理容競技大会での優勝に輝きました。</w:t>
                      </w:r>
                    </w:p>
                    <w:p w14:paraId="718C2095" w14:textId="77777777"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 xml:space="preserve">　自らもくせ毛であることから、工夫を凝らした鋏の使い方・切り方を模索するほか、ツイストパーマの技法について、技術者の負担を軽減しながらしっかりとパーマのかかる器具を開発し、平</w:t>
                      </w:r>
                      <w:r>
                        <w:rPr>
                          <w:rFonts w:ascii="HG丸ｺﾞｼｯｸM-PRO" w:eastAsia="HG丸ｺﾞｼｯｸM-PRO" w:hAnsi="HG丸ｺﾞｼｯｸM-PRO" w:cs="Times New Roman" w:hint="eastAsia"/>
                          <w:szCs w:val="21"/>
                        </w:rPr>
                        <w:t>成</w:t>
                      </w:r>
                      <w:r w:rsidRPr="001323F5">
                        <w:rPr>
                          <w:rFonts w:ascii="HG丸ｺﾞｼｯｸM-PRO" w:eastAsia="HG丸ｺﾞｼｯｸM-PRO" w:hAnsi="HG丸ｺﾞｼｯｸM-PRO" w:cs="Times New Roman" w:hint="eastAsia"/>
                          <w:w w:val="90"/>
                          <w:szCs w:val="21"/>
                          <w:eastAsianLayout w:id="-1016423167" w:vert="1" w:vertCompress="1"/>
                        </w:rPr>
                        <w:t>29</w:t>
                      </w:r>
                      <w:r>
                        <w:rPr>
                          <w:rFonts w:ascii="HG丸ｺﾞｼｯｸM-PRO" w:eastAsia="HG丸ｺﾞｼｯｸM-PRO" w:hAnsi="HG丸ｺﾞｼｯｸM-PRO" w:cs="Times New Roman" w:hint="eastAsia"/>
                          <w:szCs w:val="21"/>
                        </w:rPr>
                        <w:t>年</w:t>
                      </w:r>
                      <w:r>
                        <w:rPr>
                          <w:rFonts w:ascii="游明朝" w:eastAsia="HG丸ｺﾞｼｯｸM-PRO" w:hAnsi="HG丸ｺﾞｼｯｸM-PRO" w:cs="Times New Roman" w:hint="eastAsia"/>
                          <w:szCs w:val="21"/>
                        </w:rPr>
                        <w:t>には特許を取得しています。また、自身の技術の向上を追求するとともに後進の育成にも力を入れ、組合の講習活動や専門学生に対する教育活動、技術大会の審査員を務めるなど、業界全体の技術力の向上に励まれました。</w:t>
                      </w:r>
                    </w:p>
                    <w:p w14:paraId="27CADCCE" w14:textId="77777777"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 xml:space="preserve">　自分のカットを気に入り、遠くからでも来てくれるお客様の存在が喜びにつながると話す蝦名さん。一人一人の髪の悩みを解消してあげることができ、笑顔になってもらえることが嬉しいと話します。</w:t>
                      </w:r>
                    </w:p>
                    <w:p w14:paraId="2EB6E0A9" w14:textId="77777777" w:rsidR="002C27DD"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 xml:space="preserve">　</w:t>
                      </w:r>
                      <w:r>
                        <w:rPr>
                          <w:rFonts w:ascii="游明朝" w:eastAsia="HG丸ｺﾞｼｯｸM-PRO" w:hAnsi="HG丸ｺﾞｼｯｸM-PRO" w:cs="Times New Roman" w:hint="eastAsia"/>
                          <w:szCs w:val="21"/>
                        </w:rPr>
                        <w:t>身体の動く限り仕事を</w:t>
                      </w:r>
                    </w:p>
                    <w:p w14:paraId="05108F99" w14:textId="77777777" w:rsidR="002C27DD"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続けたいという気持ちの</w:t>
                      </w:r>
                    </w:p>
                    <w:p w14:paraId="5478216E" w14:textId="6761940E"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もと、一人でも多くの</w:t>
                      </w:r>
                      <w:proofErr w:type="gramStart"/>
                      <w:r>
                        <w:rPr>
                          <w:rFonts w:ascii="游明朝" w:eastAsia="HG丸ｺﾞｼｯｸM-PRO" w:hAnsi="HG丸ｺﾞｼｯｸM-PRO" w:cs="Times New Roman" w:hint="eastAsia"/>
                          <w:szCs w:val="21"/>
                        </w:rPr>
                        <w:t>お</w:t>
                      </w:r>
                      <w:proofErr w:type="gramEnd"/>
                    </w:p>
                    <w:p w14:paraId="531DD7E4" w14:textId="77777777" w:rsidR="002C27DD"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客様を輝かせようと、蝦</w:t>
                      </w:r>
                    </w:p>
                    <w:p w14:paraId="6C71ADB5" w14:textId="77777777" w:rsidR="002C27DD"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名さんの挑戦はまだまだ</w:t>
                      </w:r>
                    </w:p>
                    <w:p w14:paraId="5F1996C4" w14:textId="6021F3A2" w:rsidR="00D86A43" w:rsidRDefault="00D86A43" w:rsidP="00D86A43">
                      <w:pPr>
                        <w:rPr>
                          <w:rFonts w:ascii="游明朝" w:eastAsia="HG丸ｺﾞｼｯｸM-PRO" w:hAnsi="HG丸ｺﾞｼｯｸM-PRO" w:cs="Times New Roman"/>
                          <w:szCs w:val="21"/>
                        </w:rPr>
                      </w:pPr>
                      <w:r>
                        <w:rPr>
                          <w:rFonts w:ascii="游明朝" w:eastAsia="HG丸ｺﾞｼｯｸM-PRO" w:hAnsi="HG丸ｺﾞｼｯｸM-PRO" w:cs="Times New Roman" w:hint="eastAsia"/>
                          <w:szCs w:val="21"/>
                        </w:rPr>
                        <w:t>続きます。</w:t>
                      </w:r>
                    </w:p>
                  </w:txbxContent>
                </v:textbox>
              </v:shape>
            </w:pict>
          </mc:Fallback>
        </mc:AlternateContent>
      </w:r>
    </w:p>
    <w:p w14:paraId="071C3375" w14:textId="4517663B" w:rsidR="006B07EA" w:rsidRPr="006B07EA" w:rsidRDefault="006B07EA" w:rsidP="006B07EA"/>
    <w:p w14:paraId="7C26655B" w14:textId="71858B86" w:rsidR="006B07EA" w:rsidRPr="006B07EA" w:rsidRDefault="006B07EA" w:rsidP="006B07EA"/>
    <w:p w14:paraId="14C94A3B" w14:textId="394245AD" w:rsidR="006B07EA" w:rsidRPr="006B07EA" w:rsidRDefault="006B07EA" w:rsidP="006B07EA"/>
    <w:p w14:paraId="4AE678E4" w14:textId="6A254F0D" w:rsidR="006B07EA" w:rsidRPr="006B07EA" w:rsidRDefault="006B07EA" w:rsidP="006B07EA"/>
    <w:p w14:paraId="72B5856C" w14:textId="01E6CB5D" w:rsidR="006B07EA" w:rsidRPr="006B07EA" w:rsidRDefault="006B07EA" w:rsidP="006B07EA"/>
    <w:p w14:paraId="14886721" w14:textId="4E0015DA" w:rsidR="006B07EA" w:rsidRDefault="006B07EA" w:rsidP="006B07EA"/>
    <w:p w14:paraId="3D87FB9D" w14:textId="73755E7E" w:rsidR="006B07EA" w:rsidRPr="006B07EA" w:rsidRDefault="00D04C71" w:rsidP="006B07EA">
      <w:pPr>
        <w:tabs>
          <w:tab w:val="left" w:pos="560"/>
          <w:tab w:val="left" w:pos="2406"/>
        </w:tabs>
      </w:pPr>
      <w:r>
        <w:rPr>
          <w:noProof/>
        </w:rPr>
        <mc:AlternateContent>
          <mc:Choice Requires="wps">
            <w:drawing>
              <wp:anchor distT="0" distB="0" distL="114300" distR="114300" simplePos="0" relativeHeight="251674624" behindDoc="0" locked="0" layoutInCell="1" allowOverlap="1" wp14:anchorId="07FB14FF" wp14:editId="5AACA90C">
                <wp:simplePos x="0" y="0"/>
                <wp:positionH relativeFrom="column">
                  <wp:posOffset>61393</wp:posOffset>
                </wp:positionH>
                <wp:positionV relativeFrom="paragraph">
                  <wp:posOffset>1427824</wp:posOffset>
                </wp:positionV>
                <wp:extent cx="1563370" cy="623570"/>
                <wp:effectExtent l="0" t="0" r="0" b="5080"/>
                <wp:wrapNone/>
                <wp:docPr id="1858197077" name="テキスト ボックス 1"/>
                <wp:cNvGraphicFramePr/>
                <a:graphic xmlns:a="http://schemas.openxmlformats.org/drawingml/2006/main">
                  <a:graphicData uri="http://schemas.microsoft.com/office/word/2010/wordprocessingShape">
                    <wps:wsp>
                      <wps:cNvSpPr txBox="1"/>
                      <wps:spPr>
                        <a:xfrm>
                          <a:off x="0" y="0"/>
                          <a:ext cx="1563370" cy="623570"/>
                        </a:xfrm>
                        <a:prstGeom prst="rect">
                          <a:avLst/>
                        </a:prstGeom>
                        <a:noFill/>
                        <a:ln w="6350">
                          <a:noFill/>
                        </a:ln>
                      </wps:spPr>
                      <wps:txbx>
                        <w:txbxContent>
                          <w:p w14:paraId="17A07251" w14:textId="4BFC0755" w:rsidR="002C27DD" w:rsidRPr="002C27DD" w:rsidRDefault="002C27DD">
                            <w:pPr>
                              <w:rPr>
                                <w:rFonts w:ascii="HG丸ｺﾞｼｯｸM-PRO" w:eastAsia="HG丸ｺﾞｼｯｸM-PRO" w:hAnsi="HG丸ｺﾞｼｯｸM-PRO" w:hint="eastAsia"/>
                                <w:sz w:val="28"/>
                                <w:szCs w:val="28"/>
                              </w:rPr>
                            </w:pPr>
                            <w:r w:rsidRPr="002C27DD">
                              <w:rPr>
                                <w:rFonts w:ascii="HG丸ｺﾞｼｯｸM-PRO" w:eastAsia="HG丸ｺﾞｼｯｸM-PRO" w:hAnsi="HG丸ｺﾞｼｯｸM-PRO" w:hint="eastAsia"/>
                                <w:sz w:val="28"/>
                                <w:szCs w:val="28"/>
                              </w:rPr>
                              <w:t>施術中の様子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B14FF" id="_x0000_s1032" type="#_x0000_t202" style="position:absolute;left:0;text-align:left;margin-left:4.85pt;margin-top:112.45pt;width:123.1pt;height:4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6gGA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" filled="f" stroked="f" strokeweight=".5pt">
                <v:textbox>
                  <w:txbxContent>
                    <w:p w14:paraId="17A07251" w14:textId="4BFC0755" w:rsidR="002C27DD" w:rsidRPr="002C27DD" w:rsidRDefault="002C27DD">
                      <w:pPr>
                        <w:rPr>
                          <w:rFonts w:ascii="HG丸ｺﾞｼｯｸM-PRO" w:eastAsia="HG丸ｺﾞｼｯｸM-PRO" w:hAnsi="HG丸ｺﾞｼｯｸM-PRO" w:hint="eastAsia"/>
                          <w:sz w:val="28"/>
                          <w:szCs w:val="28"/>
                        </w:rPr>
                      </w:pPr>
                      <w:r w:rsidRPr="002C27DD">
                        <w:rPr>
                          <w:rFonts w:ascii="HG丸ｺﾞｼｯｸM-PRO" w:eastAsia="HG丸ｺﾞｼｯｸM-PRO" w:hAnsi="HG丸ｺﾞｼｯｸM-PRO" w:hint="eastAsia"/>
                          <w:sz w:val="28"/>
                          <w:szCs w:val="28"/>
                        </w:rPr>
                        <w:t>施術中の様子</w:t>
                      </w:r>
                    </w:p>
                  </w:txbxContent>
                </v:textbox>
              </v:shape>
            </w:pict>
          </mc:Fallback>
        </mc:AlternateContent>
      </w:r>
      <w:r w:rsidR="002C27DD">
        <w:rPr>
          <w:noProof/>
        </w:rPr>
        <w:drawing>
          <wp:anchor distT="0" distB="0" distL="114300" distR="114300" simplePos="0" relativeHeight="251660288" behindDoc="0" locked="0" layoutInCell="1" allowOverlap="1" wp14:anchorId="2688DEDE" wp14:editId="40DD6912">
            <wp:simplePos x="0" y="0"/>
            <wp:positionH relativeFrom="column">
              <wp:posOffset>2962453</wp:posOffset>
            </wp:positionH>
            <wp:positionV relativeFrom="paragraph">
              <wp:posOffset>335411</wp:posOffset>
            </wp:positionV>
            <wp:extent cx="1847147" cy="1350235"/>
            <wp:effectExtent l="0" t="0" r="1270" b="2540"/>
            <wp:wrapNone/>
            <wp:docPr id="7244150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15001" name="図 724415001"/>
                    <pic:cNvPicPr/>
                  </pic:nvPicPr>
                  <pic:blipFill rotWithShape="1">
                    <a:blip r:embed="rId6" cstate="print">
                      <a:extLst>
                        <a:ext uri="{28A0092B-C50C-407E-A947-70E740481C1C}">
                          <a14:useLocalDpi xmlns:a14="http://schemas.microsoft.com/office/drawing/2010/main" val="0"/>
                        </a:ext>
                      </a:extLst>
                    </a:blip>
                    <a:srcRect l="13413" r="8579" b="14435"/>
                    <a:stretch/>
                  </pic:blipFill>
                  <pic:spPr bwMode="auto">
                    <a:xfrm>
                      <a:off x="0" y="0"/>
                      <a:ext cx="1847147" cy="135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7EA">
        <w:tab/>
      </w:r>
      <w:r w:rsidR="006B07EA">
        <w:tab/>
      </w:r>
    </w:p>
    <w:sectPr w:rsidR="006B07EA" w:rsidRPr="006B07EA" w:rsidSect="009175CA">
      <w:pgSz w:w="16838" w:h="23811" w:code="8"/>
      <w:pgMar w:top="568" w:right="111" w:bottom="142" w:left="426"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EB3"/>
    <w:rsid w:val="00081D67"/>
    <w:rsid w:val="000D45E8"/>
    <w:rsid w:val="001205A0"/>
    <w:rsid w:val="001323F5"/>
    <w:rsid w:val="00156675"/>
    <w:rsid w:val="001F691E"/>
    <w:rsid w:val="002C27DD"/>
    <w:rsid w:val="003F4807"/>
    <w:rsid w:val="004E3B64"/>
    <w:rsid w:val="00524EB3"/>
    <w:rsid w:val="005A2DEA"/>
    <w:rsid w:val="005D678A"/>
    <w:rsid w:val="005E42BA"/>
    <w:rsid w:val="005F53DD"/>
    <w:rsid w:val="0068283F"/>
    <w:rsid w:val="00693B01"/>
    <w:rsid w:val="006B07EA"/>
    <w:rsid w:val="006F716E"/>
    <w:rsid w:val="00714740"/>
    <w:rsid w:val="007178BF"/>
    <w:rsid w:val="00757A14"/>
    <w:rsid w:val="007B4B16"/>
    <w:rsid w:val="00833F0D"/>
    <w:rsid w:val="008B292E"/>
    <w:rsid w:val="008F5F10"/>
    <w:rsid w:val="009175CA"/>
    <w:rsid w:val="009F1D53"/>
    <w:rsid w:val="00AE45ED"/>
    <w:rsid w:val="00B4633B"/>
    <w:rsid w:val="00B542A5"/>
    <w:rsid w:val="00BA3C68"/>
    <w:rsid w:val="00CB67E4"/>
    <w:rsid w:val="00D04C71"/>
    <w:rsid w:val="00D86A43"/>
    <w:rsid w:val="00E83866"/>
    <w:rsid w:val="00F03B32"/>
    <w:rsid w:val="00F051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9267F7C"/>
  <w15:chartTrackingRefBased/>
  <w15:docId w15:val="{0523F459-3B23-49F6-BC8D-917002CCC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24EB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24EB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24EB3"/>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524EB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24EB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24EB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24EB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24EB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24EB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24EB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24EB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24EB3"/>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524EB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24EB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24EB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24EB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24EB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24EB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24EB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24EB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24EB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24EB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24EB3"/>
    <w:pPr>
      <w:spacing w:before="160" w:after="160"/>
      <w:jc w:val="center"/>
    </w:pPr>
    <w:rPr>
      <w:i/>
      <w:iCs/>
      <w:color w:val="404040" w:themeColor="text1" w:themeTint="BF"/>
    </w:rPr>
  </w:style>
  <w:style w:type="character" w:customStyle="1" w:styleId="a8">
    <w:name w:val="引用文 (文字)"/>
    <w:basedOn w:val="a0"/>
    <w:link w:val="a7"/>
    <w:uiPriority w:val="29"/>
    <w:rsid w:val="00524EB3"/>
    <w:rPr>
      <w:i/>
      <w:iCs/>
      <w:color w:val="404040" w:themeColor="text1" w:themeTint="BF"/>
    </w:rPr>
  </w:style>
  <w:style w:type="paragraph" w:styleId="a9">
    <w:name w:val="List Paragraph"/>
    <w:basedOn w:val="a"/>
    <w:uiPriority w:val="34"/>
    <w:qFormat/>
    <w:rsid w:val="00524EB3"/>
    <w:pPr>
      <w:ind w:left="720"/>
      <w:contextualSpacing/>
    </w:pPr>
  </w:style>
  <w:style w:type="character" w:styleId="21">
    <w:name w:val="Intense Emphasis"/>
    <w:basedOn w:val="a0"/>
    <w:uiPriority w:val="21"/>
    <w:qFormat/>
    <w:rsid w:val="00524EB3"/>
    <w:rPr>
      <w:i/>
      <w:iCs/>
      <w:color w:val="0F4761" w:themeColor="accent1" w:themeShade="BF"/>
    </w:rPr>
  </w:style>
  <w:style w:type="paragraph" w:styleId="22">
    <w:name w:val="Intense Quote"/>
    <w:basedOn w:val="a"/>
    <w:next w:val="a"/>
    <w:link w:val="23"/>
    <w:uiPriority w:val="30"/>
    <w:qFormat/>
    <w:rsid w:val="00524E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24EB3"/>
    <w:rPr>
      <w:i/>
      <w:iCs/>
      <w:color w:val="0F4761" w:themeColor="accent1" w:themeShade="BF"/>
    </w:rPr>
  </w:style>
  <w:style w:type="character" w:styleId="24">
    <w:name w:val="Intense Reference"/>
    <w:basedOn w:val="a0"/>
    <w:uiPriority w:val="32"/>
    <w:qFormat/>
    <w:rsid w:val="00524EB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theme" Target="theme/theme1.xml" />
  <Relationship Id="rId3" Type="http://schemas.openxmlformats.org/officeDocument/2006/relationships/webSettings" Target="webSettings.xml" />
  <Relationship Id="rId7" Type="http://schemas.openxmlformats.org/officeDocument/2006/relationships/fontTable" Target="fontTable.xml" />
  <Relationship Id="rId2" Type="http://schemas.openxmlformats.org/officeDocument/2006/relationships/settings" Target="settings.xml" />
  <Relationship Id="rId1" Type="http://schemas.openxmlformats.org/officeDocument/2006/relationships/styles" Target="styles.xml" />
  <Relationship Id="rId6" Type="http://schemas.openxmlformats.org/officeDocument/2006/relationships/image" Target="media/image3.jpeg" />
  <Relationship Id="rId5" Type="http://schemas.openxmlformats.org/officeDocument/2006/relationships/image" Target="media/image2.jpeg" />
  <Relationship Id="rId4" Type="http://schemas.openxmlformats.org/officeDocument/2006/relationships/image" Target="media/image1.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