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26" w:rsidRDefault="00EC2323">
      <w:pPr>
        <w:jc w:val="center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青森市放課後児童会ＩＣＴ化業務公募型プロポーザル</w:t>
      </w:r>
    </w:p>
    <w:p w:rsidR="005C3107" w:rsidRDefault="009856E0">
      <w:pPr>
        <w:jc w:val="center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color w:val="000000"/>
          <w:sz w:val="24"/>
        </w:rPr>
        <w:t>業務実績調書</w:t>
      </w:r>
    </w:p>
    <w:p w:rsidR="005C3107" w:rsidRPr="003C3E16" w:rsidRDefault="005C3107" w:rsidP="00D1389E">
      <w:pPr>
        <w:rPr>
          <w:rFonts w:ascii="Century" w:hAnsi="Century" w:cs="Century"/>
          <w:color w:val="000000"/>
          <w:sz w:val="12"/>
          <w:szCs w:val="1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5659"/>
      </w:tblGrid>
      <w:tr w:rsidR="005C3107" w:rsidRPr="00E67BCE" w:rsidTr="00FA7615">
        <w:trPr>
          <w:trHeight w:val="6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107" w:rsidRPr="00E67BCE" w:rsidRDefault="009856E0">
            <w:pPr>
              <w:jc w:val="center"/>
              <w:rPr>
                <w:rFonts w:ascii="Century" w:hAnsi="Century" w:cs="Century"/>
                <w:color w:val="000000"/>
                <w:sz w:val="20"/>
                <w:szCs w:val="20"/>
              </w:rPr>
            </w:pPr>
            <w:r w:rsidRPr="00E67BCE">
              <w:rPr>
                <w:rFonts w:ascii="Century" w:eastAsia="Century" w:hAnsi="Century" w:cs="Century"/>
                <w:color w:val="000000"/>
                <w:sz w:val="20"/>
                <w:szCs w:val="20"/>
              </w:rPr>
              <w:t>法　人　名</w:t>
            </w:r>
          </w:p>
          <w:p w:rsidR="00D1389E" w:rsidRPr="00E67BCE" w:rsidRDefault="00D1389E">
            <w:pPr>
              <w:jc w:val="center"/>
              <w:rPr>
                <w:sz w:val="20"/>
                <w:szCs w:val="20"/>
              </w:rPr>
            </w:pPr>
            <w:r w:rsidRPr="00E67BCE">
              <w:rPr>
                <w:rFonts w:ascii="Century" w:hAnsi="Century" w:cs="Century" w:hint="eastAsia"/>
                <w:color w:val="000000"/>
                <w:sz w:val="20"/>
                <w:szCs w:val="20"/>
              </w:rPr>
              <w:t>（参加事業者名）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107" w:rsidRPr="00E67BCE" w:rsidRDefault="005C3107" w:rsidP="00780E59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</w:tbl>
    <w:p w:rsidR="005C3107" w:rsidRPr="00E67BCE" w:rsidRDefault="005C3107">
      <w:pPr>
        <w:rPr>
          <w:rFonts w:ascii="Century" w:hAnsi="Century" w:cs="Century"/>
          <w:color w:val="000000"/>
          <w:sz w:val="20"/>
          <w:szCs w:val="20"/>
        </w:rPr>
      </w:pPr>
    </w:p>
    <w:p w:rsidR="00F859B8" w:rsidRPr="00F859B8" w:rsidRDefault="00340CFE" w:rsidP="002C6FA4">
      <w:pPr>
        <w:rPr>
          <w:rFonts w:asciiTheme="minorEastAsia" w:hAnsiTheme="minorEastAsia" w:cs="Century"/>
          <w:color w:val="000000"/>
          <w:sz w:val="24"/>
          <w:szCs w:val="24"/>
        </w:rPr>
      </w:pPr>
      <w:r w:rsidRPr="00EC2403">
        <w:rPr>
          <w:rFonts w:asciiTheme="minorEastAsia" w:hAnsiTheme="minorEastAsia" w:cs="Century" w:hint="eastAsia"/>
          <w:color w:val="000000"/>
          <w:sz w:val="22"/>
        </w:rPr>
        <w:t>①</w:t>
      </w:r>
      <w:r w:rsidR="002C6FA4">
        <w:rPr>
          <w:rFonts w:asciiTheme="minorEastAsia" w:hAnsiTheme="minorEastAsia" w:cs="Century" w:hint="eastAsia"/>
          <w:color w:val="000000"/>
          <w:sz w:val="22"/>
        </w:rPr>
        <w:t>本プロポーザルへ</w:t>
      </w:r>
      <w:r w:rsidR="00F859B8" w:rsidRPr="00EC2403">
        <w:rPr>
          <w:rFonts w:asciiTheme="minorEastAsia" w:hAnsiTheme="minorEastAsia" w:cs="Century" w:hint="eastAsia"/>
          <w:color w:val="000000"/>
          <w:sz w:val="22"/>
        </w:rPr>
        <w:t>提案するシステム</w:t>
      </w:r>
      <w:r w:rsidR="002C6FA4">
        <w:rPr>
          <w:rFonts w:asciiTheme="minorEastAsia" w:hAnsiTheme="minorEastAsia" w:cs="Century" w:hint="eastAsia"/>
          <w:color w:val="000000"/>
          <w:sz w:val="22"/>
        </w:rPr>
        <w:t>について</w:t>
      </w:r>
      <w:r w:rsidR="00F859B8" w:rsidRPr="00EC2403">
        <w:rPr>
          <w:rFonts w:asciiTheme="minorEastAsia" w:hAnsiTheme="minorEastAsia" w:cs="Century" w:hint="eastAsia"/>
          <w:color w:val="000000"/>
          <w:sz w:val="22"/>
        </w:rPr>
        <w:t>、</w:t>
      </w:r>
      <w:r w:rsidR="002C6FA4">
        <w:rPr>
          <w:rFonts w:asciiTheme="minorEastAsia" w:hAnsiTheme="minorEastAsia" w:cs="Century" w:hint="eastAsia"/>
          <w:color w:val="000000"/>
          <w:sz w:val="22"/>
        </w:rPr>
        <w:t>放課後児童クラブ又は保育所等へ導入した実績（導入施設数）</w:t>
      </w:r>
    </w:p>
    <w:p w:rsidR="00F859B8" w:rsidRPr="003C3E16" w:rsidRDefault="002C6FA4" w:rsidP="00EC2403">
      <w:pPr>
        <w:jc w:val="right"/>
        <w:rPr>
          <w:rFonts w:asciiTheme="majorEastAsia" w:eastAsiaTheme="majorEastAsia" w:hAnsiTheme="majorEastAsia" w:cs="Century"/>
          <w:b/>
          <w:color w:val="000000"/>
          <w:sz w:val="24"/>
          <w:szCs w:val="24"/>
          <w:u w:val="thick"/>
        </w:rPr>
      </w:pPr>
      <w:r>
        <w:rPr>
          <w:rFonts w:asciiTheme="majorEastAsia" w:eastAsiaTheme="majorEastAsia" w:hAnsiTheme="majorEastAsia" w:cs="Century" w:hint="eastAsia"/>
          <w:b/>
          <w:color w:val="000000"/>
          <w:sz w:val="24"/>
          <w:szCs w:val="24"/>
          <w:u w:val="thick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cs="Century" w:hint="eastAsia"/>
          <w:b/>
          <w:color w:val="000000"/>
          <w:sz w:val="24"/>
          <w:szCs w:val="24"/>
          <w:u w:val="thick"/>
        </w:rPr>
        <w:t xml:space="preserve">　</w:t>
      </w:r>
      <w:r w:rsidR="00F859B8" w:rsidRPr="003C3E16">
        <w:rPr>
          <w:rFonts w:asciiTheme="majorEastAsia" w:eastAsiaTheme="majorEastAsia" w:hAnsiTheme="majorEastAsia" w:cs="Century" w:hint="eastAsia"/>
          <w:b/>
          <w:color w:val="000000"/>
          <w:sz w:val="24"/>
          <w:szCs w:val="24"/>
          <w:u w:val="thick"/>
        </w:rPr>
        <w:t xml:space="preserve">　　　　</w:t>
      </w:r>
      <w:r w:rsidR="00EC2403" w:rsidRPr="003C3E16">
        <w:rPr>
          <w:rFonts w:asciiTheme="majorEastAsia" w:eastAsiaTheme="majorEastAsia" w:hAnsiTheme="majorEastAsia" w:cs="Century" w:hint="eastAsia"/>
          <w:b/>
          <w:color w:val="000000"/>
          <w:sz w:val="24"/>
          <w:szCs w:val="24"/>
          <w:u w:val="thick"/>
        </w:rPr>
        <w:t xml:space="preserve">　　</w:t>
      </w:r>
      <w:r>
        <w:rPr>
          <w:rFonts w:asciiTheme="majorEastAsia" w:eastAsiaTheme="majorEastAsia" w:hAnsiTheme="majorEastAsia" w:cs="Century" w:hint="eastAsia"/>
          <w:b/>
          <w:color w:val="000000"/>
          <w:sz w:val="24"/>
          <w:szCs w:val="24"/>
          <w:u w:val="thick"/>
        </w:rPr>
        <w:t>施設</w:t>
      </w:r>
    </w:p>
    <w:p w:rsidR="00EC2403" w:rsidRPr="003C3E16" w:rsidRDefault="00EC2403" w:rsidP="00F859B8">
      <w:pPr>
        <w:ind w:firstLineChars="2600" w:firstLine="3132"/>
        <w:rPr>
          <w:rFonts w:asciiTheme="minorEastAsia" w:hAnsiTheme="minorEastAsia" w:cs="Century"/>
          <w:b/>
          <w:color w:val="000000"/>
          <w:sz w:val="12"/>
          <w:szCs w:val="1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1667"/>
        <w:gridCol w:w="1418"/>
        <w:gridCol w:w="1275"/>
        <w:gridCol w:w="1134"/>
        <w:gridCol w:w="2288"/>
      </w:tblGrid>
      <w:tr w:rsidR="00EC2403" w:rsidRPr="00E67BCE" w:rsidTr="00EC2403">
        <w:trPr>
          <w:trHeight w:val="5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Pr="00E67BCE" w:rsidRDefault="00EC2403" w:rsidP="00045750">
            <w:pPr>
              <w:jc w:val="center"/>
              <w:rPr>
                <w:rFonts w:asciiTheme="minorEastAsia" w:hAnsiTheme="minorEastAsia" w:cs="Century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Century" w:hint="eastAsi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2403" w:rsidRPr="00E67BCE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契約者名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2403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2403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施設数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2403" w:rsidRPr="00E67BCE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児童数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Pr="00E67BCE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施設区分</w:t>
            </w:r>
          </w:p>
        </w:tc>
      </w:tr>
      <w:tr w:rsidR="00EC2403" w:rsidRPr="00E67BCE" w:rsidTr="00EC2403">
        <w:trPr>
          <w:trHeight w:val="5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Default="00EC2403" w:rsidP="00045750">
            <w:pPr>
              <w:jc w:val="center"/>
              <w:rPr>
                <w:rFonts w:asciiTheme="minorEastAsia" w:hAnsiTheme="minorEastAsia" w:cs="Century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Century" w:hint="eastAsia"/>
                <w:color w:val="000000"/>
                <w:sz w:val="20"/>
                <w:szCs w:val="20"/>
              </w:rPr>
              <w:t>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2403" w:rsidRDefault="00EC2403" w:rsidP="00EC2403">
            <w:pPr>
              <w:ind w:firstLineChars="200" w:firstLine="400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Ａクラブ</w:t>
            </w:r>
          </w:p>
          <w:p w:rsidR="00EC2403" w:rsidRDefault="00EC2403" w:rsidP="00EC2403">
            <w:pPr>
              <w:ind w:firstLineChars="200" w:firstLine="400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Ａ保育所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2403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〇〇県〇〇市</w:t>
            </w:r>
          </w:p>
          <w:p w:rsidR="00EC2403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〇〇県〇〇町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2403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3ルーム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2403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 90人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放課後児童クラブ</w:t>
            </w:r>
          </w:p>
          <w:p w:rsidR="00EC2403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保育所・認定こども園</w:t>
            </w:r>
          </w:p>
        </w:tc>
      </w:tr>
      <w:tr w:rsidR="00EC2403" w:rsidRPr="00E67BCE" w:rsidTr="00EC2403">
        <w:trPr>
          <w:trHeight w:val="5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Pr="00E67BCE" w:rsidRDefault="00EC2403" w:rsidP="00045750">
            <w:pPr>
              <w:jc w:val="center"/>
              <w:rPr>
                <w:rFonts w:asciiTheme="minorEastAsia" w:hAnsiTheme="minorEastAsia" w:cs="Century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Century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Default="00EC2403" w:rsidP="00045750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Default="00EC2403" w:rsidP="00045750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EC2403" w:rsidRPr="00E67BCE" w:rsidTr="00EC2403">
        <w:trPr>
          <w:trHeight w:val="5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Default="00EC2403" w:rsidP="00045750">
            <w:pPr>
              <w:jc w:val="center"/>
              <w:rPr>
                <w:rFonts w:asciiTheme="minorEastAsia" w:hAnsiTheme="minorEastAsia" w:cs="Century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Century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EC2403" w:rsidRPr="00E67BCE" w:rsidTr="00EC2403">
        <w:trPr>
          <w:trHeight w:val="5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Default="00EC2403" w:rsidP="00045750">
            <w:pPr>
              <w:jc w:val="center"/>
              <w:rPr>
                <w:rFonts w:asciiTheme="minorEastAsia" w:hAnsiTheme="minorEastAsia" w:cs="Century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Century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</w:tbl>
    <w:p w:rsidR="003C3E16" w:rsidRPr="003C3E16" w:rsidRDefault="003C3E16" w:rsidP="00EC2403">
      <w:pPr>
        <w:ind w:right="1100" w:firstLineChars="400" w:firstLine="960"/>
        <w:rPr>
          <w:rFonts w:asciiTheme="majorEastAsia" w:eastAsiaTheme="majorEastAsia" w:hAnsiTheme="majorEastAsia" w:cs="Century"/>
          <w:color w:val="000000"/>
          <w:sz w:val="24"/>
          <w:szCs w:val="24"/>
        </w:rPr>
      </w:pPr>
    </w:p>
    <w:p w:rsidR="002C6FA4" w:rsidRPr="002C6FA4" w:rsidRDefault="00340CFE" w:rsidP="002C6FA4">
      <w:pPr>
        <w:rPr>
          <w:rFonts w:asciiTheme="minorEastAsia" w:hAnsiTheme="minorEastAsia" w:cs="Century" w:hint="eastAsia"/>
          <w:color w:val="000000"/>
          <w:sz w:val="22"/>
        </w:rPr>
      </w:pPr>
      <w:r w:rsidRPr="00EC2403">
        <w:rPr>
          <w:rFonts w:asciiTheme="minorEastAsia" w:hAnsiTheme="minorEastAsia" w:cs="Century" w:hint="eastAsia"/>
          <w:color w:val="000000"/>
          <w:sz w:val="22"/>
        </w:rPr>
        <w:t>②</w:t>
      </w:r>
      <w:r w:rsidR="002C6FA4">
        <w:rPr>
          <w:rFonts w:asciiTheme="minorEastAsia" w:hAnsiTheme="minorEastAsia" w:cs="Century" w:hint="eastAsia"/>
          <w:color w:val="000000"/>
          <w:sz w:val="22"/>
        </w:rPr>
        <w:t>本プロポーザルへ</w:t>
      </w:r>
      <w:r w:rsidR="002C6FA4" w:rsidRPr="00EC2403">
        <w:rPr>
          <w:rFonts w:asciiTheme="minorEastAsia" w:hAnsiTheme="minorEastAsia" w:cs="Century" w:hint="eastAsia"/>
          <w:color w:val="000000"/>
          <w:sz w:val="22"/>
        </w:rPr>
        <w:t>提案するシステム</w:t>
      </w:r>
      <w:r w:rsidR="002C6FA4">
        <w:rPr>
          <w:rFonts w:asciiTheme="minorEastAsia" w:hAnsiTheme="minorEastAsia" w:cs="Century" w:hint="eastAsia"/>
          <w:color w:val="000000"/>
          <w:sz w:val="22"/>
        </w:rPr>
        <w:t>について</w:t>
      </w:r>
      <w:r w:rsidR="002C6FA4" w:rsidRPr="00EC2403">
        <w:rPr>
          <w:rFonts w:asciiTheme="minorEastAsia" w:hAnsiTheme="minorEastAsia" w:cs="Century" w:hint="eastAsia"/>
          <w:color w:val="000000"/>
          <w:sz w:val="22"/>
        </w:rPr>
        <w:t>、</w:t>
      </w:r>
      <w:r w:rsidR="002C6FA4">
        <w:rPr>
          <w:rFonts w:asciiTheme="minorEastAsia" w:hAnsiTheme="minorEastAsia" w:cs="Century" w:hint="eastAsia"/>
          <w:color w:val="000000"/>
          <w:sz w:val="22"/>
        </w:rPr>
        <w:t>中核市以上（特別区、政令指定都市を含む。）の自治体が運営する</w:t>
      </w:r>
      <w:r w:rsidR="002C6FA4">
        <w:rPr>
          <w:rFonts w:asciiTheme="minorEastAsia" w:hAnsiTheme="minorEastAsia" w:cs="Century" w:hint="eastAsia"/>
          <w:color w:val="000000"/>
          <w:sz w:val="22"/>
        </w:rPr>
        <w:t>放課後児童クラブ又は保育所等へ導入した実績</w:t>
      </w:r>
      <w:r w:rsidR="002C6FA4">
        <w:rPr>
          <w:rFonts w:asciiTheme="minorEastAsia" w:hAnsiTheme="minorEastAsia" w:cs="Century" w:hint="eastAsia"/>
          <w:color w:val="000000"/>
          <w:sz w:val="22"/>
        </w:rPr>
        <w:t>（契約自治体数）</w:t>
      </w:r>
    </w:p>
    <w:p w:rsidR="00373F20" w:rsidRPr="003C3E16" w:rsidRDefault="002C6FA4" w:rsidP="002C6FA4">
      <w:pPr>
        <w:jc w:val="right"/>
        <w:rPr>
          <w:rFonts w:asciiTheme="majorEastAsia" w:eastAsiaTheme="majorEastAsia" w:hAnsiTheme="majorEastAsia" w:cs="Century"/>
          <w:b/>
          <w:color w:val="000000"/>
          <w:sz w:val="24"/>
          <w:szCs w:val="24"/>
          <w:u w:val="thick"/>
        </w:rPr>
      </w:pPr>
      <w:r>
        <w:rPr>
          <w:rFonts w:asciiTheme="majorEastAsia" w:eastAsiaTheme="majorEastAsia" w:hAnsiTheme="majorEastAsia" w:cs="Century" w:hint="eastAsia"/>
          <w:b/>
          <w:color w:val="000000"/>
          <w:sz w:val="24"/>
          <w:szCs w:val="24"/>
          <w:u w:val="thick"/>
        </w:rPr>
        <w:t xml:space="preserve">　　</w:t>
      </w:r>
      <w:r w:rsidR="00F859B8" w:rsidRPr="003C3E16">
        <w:rPr>
          <w:rFonts w:asciiTheme="majorEastAsia" w:eastAsiaTheme="majorEastAsia" w:hAnsiTheme="majorEastAsia" w:cs="Century" w:hint="eastAsia"/>
          <w:b/>
          <w:color w:val="000000"/>
          <w:sz w:val="24"/>
          <w:szCs w:val="24"/>
          <w:u w:val="thick"/>
        </w:rPr>
        <w:t xml:space="preserve">　　　　</w:t>
      </w:r>
      <w:r w:rsidR="00EC2403" w:rsidRPr="003C3E16">
        <w:rPr>
          <w:rFonts w:asciiTheme="majorEastAsia" w:eastAsiaTheme="majorEastAsia" w:hAnsiTheme="majorEastAsia" w:cs="Century" w:hint="eastAsia"/>
          <w:b/>
          <w:color w:val="000000"/>
          <w:sz w:val="24"/>
          <w:szCs w:val="24"/>
          <w:u w:val="thick"/>
        </w:rPr>
        <w:t xml:space="preserve">　</w:t>
      </w:r>
      <w:r w:rsidR="00F859B8" w:rsidRPr="003C3E16">
        <w:rPr>
          <w:rFonts w:asciiTheme="majorEastAsia" w:eastAsiaTheme="majorEastAsia" w:hAnsiTheme="majorEastAsia" w:cs="Century" w:hint="eastAsia"/>
          <w:b/>
          <w:color w:val="000000"/>
          <w:sz w:val="24"/>
          <w:szCs w:val="24"/>
          <w:u w:val="thick"/>
        </w:rPr>
        <w:t>自治体</w:t>
      </w:r>
    </w:p>
    <w:p w:rsidR="00EC2403" w:rsidRPr="003C3E16" w:rsidRDefault="00EC2403" w:rsidP="00EC2403">
      <w:pPr>
        <w:ind w:firstLineChars="200" w:firstLine="240"/>
        <w:jc w:val="right"/>
        <w:rPr>
          <w:rFonts w:asciiTheme="minorEastAsia" w:hAnsiTheme="minorEastAsia" w:cs="Century"/>
          <w:color w:val="000000"/>
          <w:sz w:val="12"/>
          <w:szCs w:val="12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1667"/>
        <w:gridCol w:w="1418"/>
        <w:gridCol w:w="1275"/>
        <w:gridCol w:w="1134"/>
        <w:gridCol w:w="2288"/>
      </w:tblGrid>
      <w:tr w:rsidR="00EC2403" w:rsidRPr="00E67BCE" w:rsidTr="00045750">
        <w:trPr>
          <w:trHeight w:val="5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Pr="00E67BCE" w:rsidRDefault="00EC2403" w:rsidP="00045750">
            <w:pPr>
              <w:jc w:val="center"/>
              <w:rPr>
                <w:rFonts w:asciiTheme="minorEastAsia" w:hAnsiTheme="minorEastAsia" w:cs="Century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Century" w:hint="eastAsi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2403" w:rsidRPr="00E67BCE" w:rsidRDefault="003C3E16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自治体</w:t>
            </w:r>
            <w:r w:rsidR="00EC240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2403" w:rsidRDefault="003C3E16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人口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2403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施設数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2403" w:rsidRPr="00E67BCE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児童数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Pr="00E67BCE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施設区分</w:t>
            </w:r>
          </w:p>
        </w:tc>
      </w:tr>
      <w:tr w:rsidR="00EC2403" w:rsidRPr="00E67BCE" w:rsidTr="00045750">
        <w:trPr>
          <w:trHeight w:val="5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Default="00EC2403" w:rsidP="00045750">
            <w:pPr>
              <w:jc w:val="center"/>
              <w:rPr>
                <w:rFonts w:asciiTheme="minorEastAsia" w:hAnsiTheme="minorEastAsia" w:cs="Century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Century" w:hint="eastAsia"/>
                <w:color w:val="000000"/>
                <w:sz w:val="20"/>
                <w:szCs w:val="20"/>
              </w:rPr>
              <w:t>例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2403" w:rsidRDefault="008E7DFC" w:rsidP="00A56B8A">
            <w:pPr>
              <w:ind w:firstLineChars="100" w:firstLine="20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青森県</w:t>
            </w:r>
            <w:r w:rsidR="003C3E1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Ａ市</w:t>
            </w:r>
          </w:p>
          <w:p w:rsidR="008E7DFC" w:rsidRDefault="008E7DFC" w:rsidP="00A56B8A">
            <w:pPr>
              <w:ind w:firstLineChars="100" w:firstLine="20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東京都</w:t>
            </w:r>
            <w:r w:rsidR="00A56B8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Ｓ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2403" w:rsidRDefault="003C3E16" w:rsidP="003C3E16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28万人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2403" w:rsidRDefault="003C3E16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92</w:t>
            </w:r>
            <w:r w:rsidR="00EC240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ルーム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C2403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 </w:t>
            </w:r>
            <w:r w:rsidR="003C3E1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3,600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放課後児童クラブ</w:t>
            </w:r>
          </w:p>
          <w:p w:rsidR="00EC2403" w:rsidRDefault="00EC2403" w:rsidP="00045750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保育所・認定こども園</w:t>
            </w:r>
          </w:p>
        </w:tc>
      </w:tr>
      <w:tr w:rsidR="00EC2403" w:rsidRPr="00E67BCE" w:rsidTr="00045750">
        <w:trPr>
          <w:trHeight w:val="5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Pr="00E67BCE" w:rsidRDefault="00EC2403" w:rsidP="00045750">
            <w:pPr>
              <w:jc w:val="center"/>
              <w:rPr>
                <w:rFonts w:asciiTheme="minorEastAsia" w:hAnsiTheme="minorEastAsia" w:cs="Century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Century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Default="00EC2403" w:rsidP="00045750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Default="00EC2403" w:rsidP="00045750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ind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EC2403" w:rsidRPr="00E67BCE" w:rsidTr="00045750">
        <w:trPr>
          <w:trHeight w:val="5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Default="00EC2403" w:rsidP="00045750">
            <w:pPr>
              <w:jc w:val="center"/>
              <w:rPr>
                <w:rFonts w:asciiTheme="minorEastAsia" w:hAnsiTheme="minorEastAsia" w:cs="Century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Century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EC2403" w:rsidRPr="00E67BCE" w:rsidTr="00045750">
        <w:trPr>
          <w:trHeight w:val="5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Default="00EC2403" w:rsidP="00045750">
            <w:pPr>
              <w:jc w:val="center"/>
              <w:rPr>
                <w:rFonts w:asciiTheme="minorEastAsia" w:hAnsiTheme="minorEastAsia" w:cs="Century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Century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2403" w:rsidRPr="00E67BCE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2403" w:rsidRDefault="00EC2403" w:rsidP="00045750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</w:tbl>
    <w:p w:rsidR="003C3E16" w:rsidRDefault="003C3E16" w:rsidP="003C3E16">
      <w:pPr>
        <w:ind w:right="1100"/>
        <w:rPr>
          <w:rFonts w:asciiTheme="majorEastAsia" w:eastAsiaTheme="majorEastAsia" w:hAnsiTheme="majorEastAsia" w:cs="Century"/>
          <w:color w:val="000000"/>
          <w:sz w:val="20"/>
          <w:szCs w:val="20"/>
        </w:rPr>
      </w:pPr>
    </w:p>
    <w:p w:rsidR="00AE44A2" w:rsidRPr="00C5210B" w:rsidRDefault="003C3E16">
      <w:pPr>
        <w:ind w:left="193" w:hanging="193"/>
        <w:jc w:val="left"/>
        <w:rPr>
          <w:rFonts w:asciiTheme="majorEastAsia" w:eastAsiaTheme="majorEastAsia" w:hAnsiTheme="majorEastAsia" w:cs="ＭＳ 明朝"/>
          <w:color w:val="000000"/>
          <w:sz w:val="16"/>
          <w:szCs w:val="16"/>
        </w:rPr>
      </w:pPr>
      <w:r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※１　直近の主な導入実績を３件記載すること。</w:t>
      </w:r>
    </w:p>
    <w:p w:rsidR="001F4B06" w:rsidRPr="00C5210B" w:rsidRDefault="009856E0" w:rsidP="001F4B06">
      <w:pPr>
        <w:ind w:left="320" w:hangingChars="200" w:hanging="320"/>
        <w:jc w:val="left"/>
        <w:rPr>
          <w:rFonts w:asciiTheme="majorEastAsia" w:eastAsiaTheme="majorEastAsia" w:hAnsiTheme="majorEastAsia" w:cs="ＭＳ 明朝"/>
          <w:color w:val="000000"/>
          <w:sz w:val="16"/>
          <w:szCs w:val="16"/>
        </w:rPr>
      </w:pPr>
      <w:r w:rsidRPr="00C5210B">
        <w:rPr>
          <w:rFonts w:asciiTheme="majorEastAsia" w:eastAsiaTheme="majorEastAsia" w:hAnsiTheme="majorEastAsia" w:cs="ＭＳ 明朝"/>
          <w:color w:val="000000"/>
          <w:sz w:val="16"/>
          <w:szCs w:val="16"/>
        </w:rPr>
        <w:t>※</w:t>
      </w:r>
      <w:r w:rsidR="003C3E16"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２</w:t>
      </w:r>
      <w:r w:rsidR="000D1CC5"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 xml:space="preserve">　</w:t>
      </w:r>
      <w:r w:rsidR="001F4B06"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契約上、地方公共団体名を記載できない場合は、下記の例による記載</w:t>
      </w:r>
      <w:r w:rsidR="004479E5"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で提出すること</w:t>
      </w:r>
      <w:r w:rsidR="001F4B06"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。</w:t>
      </w:r>
    </w:p>
    <w:p w:rsidR="00CF7075" w:rsidRPr="00C5210B" w:rsidRDefault="001F4B06" w:rsidP="001F4B06">
      <w:pPr>
        <w:ind w:leftChars="200" w:left="420" w:firstLineChars="200" w:firstLine="320"/>
        <w:jc w:val="left"/>
        <w:rPr>
          <w:rFonts w:asciiTheme="majorEastAsia" w:eastAsiaTheme="majorEastAsia" w:hAnsiTheme="majorEastAsia" w:cs="ＭＳ 明朝"/>
          <w:color w:val="000000"/>
          <w:sz w:val="16"/>
          <w:szCs w:val="16"/>
        </w:rPr>
      </w:pPr>
      <w:r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例）「青森県Ａ市」、「Ａ県青森市」、「〇〇県〇〇市」など</w:t>
      </w:r>
    </w:p>
    <w:p w:rsidR="00373F20" w:rsidRPr="00C5210B" w:rsidRDefault="003C3E16" w:rsidP="00A56B8A">
      <w:pPr>
        <w:ind w:left="320" w:hangingChars="200" w:hanging="320"/>
        <w:jc w:val="left"/>
        <w:rPr>
          <w:rFonts w:asciiTheme="majorEastAsia" w:eastAsiaTheme="majorEastAsia" w:hAnsiTheme="majorEastAsia" w:cs="ＭＳ 明朝"/>
          <w:color w:val="000000"/>
          <w:sz w:val="16"/>
          <w:szCs w:val="16"/>
        </w:rPr>
      </w:pPr>
      <w:r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※３　導入実績について</w:t>
      </w:r>
      <w:r w:rsidR="00A56B8A"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確認するため、</w:t>
      </w:r>
      <w:r w:rsidR="00373F20"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放課後児童クラブ</w:t>
      </w:r>
      <w:r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または保育所等へ</w:t>
      </w:r>
      <w:r w:rsidR="00373F20"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のシステム</w:t>
      </w:r>
      <w:r w:rsidR="004479E5"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導入に関する</w:t>
      </w:r>
      <w:r w:rsidR="00373F20"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仕様書の写し又は実績報告書</w:t>
      </w:r>
      <w:r w:rsidR="00351CE2"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の写し</w:t>
      </w:r>
      <w:r w:rsidR="00373F20"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を添付</w:t>
      </w:r>
      <w:r w:rsidR="00351CE2"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し、契約上、開示できない箇所はマスキング処理して提出</w:t>
      </w:r>
      <w:r w:rsidR="00373F20"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すること。</w:t>
      </w:r>
    </w:p>
    <w:p w:rsidR="004479E5" w:rsidRPr="00C5210B" w:rsidRDefault="00373F20" w:rsidP="00373F20">
      <w:pPr>
        <w:ind w:leftChars="200" w:left="420"/>
        <w:jc w:val="left"/>
        <w:rPr>
          <w:rFonts w:asciiTheme="majorEastAsia" w:eastAsiaTheme="majorEastAsia" w:hAnsiTheme="majorEastAsia" w:cs="ＭＳ 明朝"/>
          <w:color w:val="000000"/>
          <w:sz w:val="16"/>
          <w:szCs w:val="16"/>
        </w:rPr>
      </w:pPr>
      <w:r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（本プロポーザル業務と同様もしくは類似業務の地方</w:t>
      </w:r>
      <w:r w:rsidR="00351CE2"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公共団体</w:t>
      </w:r>
      <w:r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への導入事例を</w:t>
      </w:r>
      <w:r w:rsidR="003C3E16"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１</w:t>
      </w:r>
      <w:r w:rsidRPr="00C5210B">
        <w:rPr>
          <w:rFonts w:asciiTheme="majorEastAsia" w:eastAsiaTheme="majorEastAsia" w:hAnsiTheme="majorEastAsia" w:cs="ＭＳ 明朝" w:hint="eastAsia"/>
          <w:color w:val="000000"/>
          <w:sz w:val="16"/>
          <w:szCs w:val="16"/>
        </w:rPr>
        <w:t>件で可。）</w:t>
      </w:r>
    </w:p>
    <w:p w:rsidR="000D1CC5" w:rsidRPr="003C3E16" w:rsidRDefault="000D1CC5" w:rsidP="00373F20">
      <w:pPr>
        <w:ind w:left="320" w:hangingChars="200" w:hanging="320"/>
        <w:jc w:val="left"/>
        <w:rPr>
          <w:rFonts w:ascii="Century" w:eastAsia="Century" w:hAnsi="Century" w:cs="Century"/>
          <w:color w:val="000000"/>
          <w:sz w:val="16"/>
          <w:szCs w:val="16"/>
        </w:rPr>
      </w:pPr>
      <w:r w:rsidRPr="00C5210B">
        <w:rPr>
          <w:rFonts w:asciiTheme="majorEastAsia" w:eastAsiaTheme="majorEastAsia" w:hAnsiTheme="majorEastAsia" w:cs="Century" w:hint="eastAsia"/>
          <w:color w:val="000000"/>
          <w:sz w:val="16"/>
          <w:szCs w:val="16"/>
        </w:rPr>
        <w:t>※</w:t>
      </w:r>
      <w:r w:rsidR="003C3E16" w:rsidRPr="00C5210B">
        <w:rPr>
          <w:rFonts w:asciiTheme="majorEastAsia" w:eastAsiaTheme="majorEastAsia" w:hAnsiTheme="majorEastAsia" w:cs="Century" w:hint="eastAsia"/>
          <w:color w:val="000000"/>
          <w:sz w:val="16"/>
          <w:szCs w:val="16"/>
        </w:rPr>
        <w:t>４</w:t>
      </w:r>
      <w:r w:rsidRPr="00C5210B">
        <w:rPr>
          <w:rFonts w:asciiTheme="majorEastAsia" w:eastAsiaTheme="majorEastAsia" w:hAnsiTheme="majorEastAsia" w:cs="Century" w:hint="eastAsia"/>
          <w:color w:val="000000"/>
          <w:sz w:val="16"/>
          <w:szCs w:val="16"/>
        </w:rPr>
        <w:t xml:space="preserve">　共同事業体の場合は、</w:t>
      </w:r>
      <w:r w:rsidR="00373F20" w:rsidRPr="00C5210B">
        <w:rPr>
          <w:rFonts w:asciiTheme="majorEastAsia" w:eastAsiaTheme="majorEastAsia" w:hAnsiTheme="majorEastAsia" w:cs="Century" w:hint="eastAsia"/>
          <w:color w:val="000000"/>
          <w:sz w:val="16"/>
          <w:szCs w:val="16"/>
        </w:rPr>
        <w:t>全ての</w:t>
      </w:r>
      <w:r w:rsidR="004479E5" w:rsidRPr="00C5210B">
        <w:rPr>
          <w:rFonts w:asciiTheme="majorEastAsia" w:eastAsiaTheme="majorEastAsia" w:hAnsiTheme="majorEastAsia" w:cs="Century" w:hint="eastAsia"/>
          <w:color w:val="000000"/>
          <w:sz w:val="16"/>
          <w:szCs w:val="16"/>
        </w:rPr>
        <w:t>構成員（</w:t>
      </w:r>
      <w:r w:rsidRPr="00C5210B">
        <w:rPr>
          <w:rFonts w:asciiTheme="majorEastAsia" w:eastAsiaTheme="majorEastAsia" w:hAnsiTheme="majorEastAsia" w:cs="Century" w:hint="eastAsia"/>
          <w:color w:val="000000"/>
          <w:sz w:val="16"/>
          <w:szCs w:val="16"/>
        </w:rPr>
        <w:t>Ａ社、Ｂ社、Ｃ社</w:t>
      </w:r>
      <w:r w:rsidR="004479E5" w:rsidRPr="00C5210B">
        <w:rPr>
          <w:rFonts w:asciiTheme="majorEastAsia" w:eastAsiaTheme="majorEastAsia" w:hAnsiTheme="majorEastAsia" w:cs="Century" w:hint="eastAsia"/>
          <w:color w:val="000000"/>
          <w:sz w:val="16"/>
          <w:szCs w:val="16"/>
        </w:rPr>
        <w:t>）</w:t>
      </w:r>
      <w:r w:rsidRPr="00C5210B">
        <w:rPr>
          <w:rFonts w:asciiTheme="majorEastAsia" w:eastAsiaTheme="majorEastAsia" w:hAnsiTheme="majorEastAsia" w:cs="Century" w:hint="eastAsia"/>
          <w:color w:val="000000"/>
          <w:sz w:val="16"/>
          <w:szCs w:val="16"/>
        </w:rPr>
        <w:t>の実績を</w:t>
      </w:r>
      <w:r w:rsidR="00A56B8A" w:rsidRPr="00C5210B">
        <w:rPr>
          <w:rFonts w:asciiTheme="majorEastAsia" w:eastAsiaTheme="majorEastAsia" w:hAnsiTheme="majorEastAsia" w:cs="Century" w:hint="eastAsia"/>
          <w:color w:val="000000"/>
          <w:sz w:val="16"/>
          <w:szCs w:val="16"/>
        </w:rPr>
        <w:t>１</w:t>
      </w:r>
      <w:r w:rsidR="00373F20" w:rsidRPr="00C5210B">
        <w:rPr>
          <w:rFonts w:asciiTheme="majorEastAsia" w:eastAsiaTheme="majorEastAsia" w:hAnsiTheme="majorEastAsia" w:cs="Century" w:hint="eastAsia"/>
          <w:color w:val="000000"/>
          <w:sz w:val="16"/>
          <w:szCs w:val="16"/>
        </w:rPr>
        <w:t>枚ずつ</w:t>
      </w:r>
      <w:r w:rsidRPr="00C5210B">
        <w:rPr>
          <w:rFonts w:asciiTheme="majorEastAsia" w:eastAsiaTheme="majorEastAsia" w:hAnsiTheme="majorEastAsia" w:cs="Century" w:hint="eastAsia"/>
          <w:color w:val="000000"/>
          <w:sz w:val="16"/>
          <w:szCs w:val="16"/>
        </w:rPr>
        <w:t>記載</w:t>
      </w:r>
      <w:r w:rsidR="00373F20" w:rsidRPr="00C5210B">
        <w:rPr>
          <w:rFonts w:asciiTheme="majorEastAsia" w:eastAsiaTheme="majorEastAsia" w:hAnsiTheme="majorEastAsia" w:cs="Century" w:hint="eastAsia"/>
          <w:color w:val="000000"/>
          <w:sz w:val="16"/>
          <w:szCs w:val="16"/>
        </w:rPr>
        <w:t>し、提出</w:t>
      </w:r>
      <w:r w:rsidRPr="00C5210B">
        <w:rPr>
          <w:rFonts w:asciiTheme="majorEastAsia" w:eastAsiaTheme="majorEastAsia" w:hAnsiTheme="majorEastAsia" w:cs="Century" w:hint="eastAsia"/>
          <w:color w:val="000000"/>
          <w:sz w:val="16"/>
          <w:szCs w:val="16"/>
        </w:rPr>
        <w:t>すること。</w:t>
      </w:r>
    </w:p>
    <w:sectPr w:rsidR="000D1CC5" w:rsidRPr="003C3E16" w:rsidSect="003C3E16">
      <w:headerReference w:type="default" r:id="rId6"/>
      <w:pgSz w:w="11906" w:h="16838" w:code="9"/>
      <w:pgMar w:top="1418" w:right="1701" w:bottom="1134" w:left="1701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4F" w:rsidRDefault="00C6334F" w:rsidP="00C6334F">
      <w:r>
        <w:separator/>
      </w:r>
    </w:p>
  </w:endnote>
  <w:endnote w:type="continuationSeparator" w:id="0">
    <w:p w:rsidR="00C6334F" w:rsidRDefault="00C6334F" w:rsidP="00C6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4F" w:rsidRDefault="00C6334F" w:rsidP="00C6334F">
      <w:r>
        <w:separator/>
      </w:r>
    </w:p>
  </w:footnote>
  <w:footnote w:type="continuationSeparator" w:id="0">
    <w:p w:rsidR="00C6334F" w:rsidRDefault="00C6334F" w:rsidP="00C63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4F" w:rsidRDefault="00C6334F" w:rsidP="00C6334F">
    <w:pPr>
      <w:pStyle w:val="a3"/>
      <w:jc w:val="right"/>
    </w:pPr>
    <w:r>
      <w:rPr>
        <w:rFonts w:hint="eastAsia"/>
      </w:rPr>
      <w:t>（様式第</w:t>
    </w:r>
    <w:r w:rsidR="00F33FBD">
      <w:rPr>
        <w:rFonts w:hint="eastAsia"/>
      </w:rPr>
      <w:t>６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3107"/>
    <w:rsid w:val="00050D83"/>
    <w:rsid w:val="000D1CC5"/>
    <w:rsid w:val="001648A0"/>
    <w:rsid w:val="001C4721"/>
    <w:rsid w:val="001F4B06"/>
    <w:rsid w:val="00236D67"/>
    <w:rsid w:val="00276BFC"/>
    <w:rsid w:val="00287DD0"/>
    <w:rsid w:val="002A28EB"/>
    <w:rsid w:val="002C5436"/>
    <w:rsid w:val="002C6FA4"/>
    <w:rsid w:val="002D552E"/>
    <w:rsid w:val="00340CFE"/>
    <w:rsid w:val="00351CE2"/>
    <w:rsid w:val="00373F20"/>
    <w:rsid w:val="003C3E16"/>
    <w:rsid w:val="003E529D"/>
    <w:rsid w:val="004269CE"/>
    <w:rsid w:val="004479E5"/>
    <w:rsid w:val="004F1CCD"/>
    <w:rsid w:val="005126CC"/>
    <w:rsid w:val="005578AB"/>
    <w:rsid w:val="005C3107"/>
    <w:rsid w:val="00647235"/>
    <w:rsid w:val="007606EE"/>
    <w:rsid w:val="00780E59"/>
    <w:rsid w:val="007A5F26"/>
    <w:rsid w:val="008C5F06"/>
    <w:rsid w:val="008E7DFC"/>
    <w:rsid w:val="00902A22"/>
    <w:rsid w:val="009856E0"/>
    <w:rsid w:val="009D49A8"/>
    <w:rsid w:val="00A56B8A"/>
    <w:rsid w:val="00A86DD0"/>
    <w:rsid w:val="00A901F1"/>
    <w:rsid w:val="00AE44A2"/>
    <w:rsid w:val="00B72EDD"/>
    <w:rsid w:val="00BA3A67"/>
    <w:rsid w:val="00BA5F51"/>
    <w:rsid w:val="00C5210B"/>
    <w:rsid w:val="00C6334F"/>
    <w:rsid w:val="00CF7075"/>
    <w:rsid w:val="00D1389E"/>
    <w:rsid w:val="00DA27C3"/>
    <w:rsid w:val="00DA59A7"/>
    <w:rsid w:val="00E4775F"/>
    <w:rsid w:val="00E67BCE"/>
    <w:rsid w:val="00E74095"/>
    <w:rsid w:val="00EB403E"/>
    <w:rsid w:val="00EC2323"/>
    <w:rsid w:val="00EC2403"/>
    <w:rsid w:val="00F33FBD"/>
    <w:rsid w:val="00F859B8"/>
    <w:rsid w:val="00FA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734F0BB-F9F6-4A8C-BF94-42307B95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34F"/>
  </w:style>
  <w:style w:type="paragraph" w:styleId="a5">
    <w:name w:val="footer"/>
    <w:basedOn w:val="a"/>
    <w:link w:val="a6"/>
    <w:uiPriority w:val="99"/>
    <w:unhideWhenUsed/>
    <w:rsid w:val="00C63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34F"/>
  </w:style>
  <w:style w:type="paragraph" w:styleId="a7">
    <w:name w:val="Balloon Text"/>
    <w:basedOn w:val="a"/>
    <w:link w:val="a8"/>
    <w:uiPriority w:val="99"/>
    <w:semiHidden/>
    <w:unhideWhenUsed/>
    <w:rsid w:val="002C5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54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199</TotalTime>
  <Pages>1</Pages>
  <Words>104</Words>
  <Characters>597</Characters>
  <DocSecurity>0</DocSecurity>
  <Lines>4</Lines>
  <Paragraphs>1</Paragraphs>
  <ScaleCrop>false</ScaleCrop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2025-05-08T10:29:00Z</cp:lastPrinted>
  <dcterms:created xsi:type="dcterms:W3CDTF">2024-02-16T08:30:00Z</dcterms:created>
  <dcterms:modified xsi:type="dcterms:W3CDTF">2025-05-12T04:39:00Z</dcterms:modified>
</cp:coreProperties>
</file>