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F0" w:rsidRPr="00C254D1" w:rsidRDefault="00D827F0" w:rsidP="00D827F0">
      <w:pPr>
        <w:widowControl/>
        <w:jc w:val="left"/>
      </w:pPr>
      <w:r w:rsidRPr="00C254D1">
        <w:rPr>
          <w:rFonts w:hint="eastAsia"/>
        </w:rPr>
        <w:t>様式第３－２号（提案内容書）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54D1" w:rsidRPr="00C254D1" w:rsidTr="00D827F0">
        <w:tc>
          <w:tcPr>
            <w:tcW w:w="8494" w:type="dxa"/>
          </w:tcPr>
          <w:p w:rsidR="00D827F0" w:rsidRPr="00C254D1" w:rsidRDefault="00D827F0" w:rsidP="00D827F0">
            <w:r w:rsidRPr="00C254D1">
              <w:rPr>
                <w:rFonts w:hint="eastAsia"/>
              </w:rPr>
              <w:t>１</w:t>
            </w:r>
            <w:r w:rsidRPr="00C254D1">
              <w:t xml:space="preserve">　</w:t>
            </w:r>
            <w:r w:rsidRPr="00C254D1">
              <w:rPr>
                <w:rFonts w:hint="eastAsia"/>
              </w:rPr>
              <w:t>責任者について</w:t>
            </w:r>
          </w:p>
        </w:tc>
      </w:tr>
      <w:tr w:rsidR="00D827F0" w:rsidRPr="00C254D1" w:rsidTr="00D827F0">
        <w:tc>
          <w:tcPr>
            <w:tcW w:w="8494" w:type="dxa"/>
          </w:tcPr>
          <w:p w:rsidR="00D827F0" w:rsidRPr="00C254D1" w:rsidRDefault="00D827F0" w:rsidP="00D827F0">
            <w:pPr>
              <w:ind w:firstLineChars="100" w:firstLine="210"/>
            </w:pPr>
            <w:r w:rsidRPr="00C254D1">
              <w:rPr>
                <w:rFonts w:hint="eastAsia"/>
              </w:rPr>
              <w:t>①</w:t>
            </w:r>
            <w:r w:rsidRPr="00C254D1">
              <w:t xml:space="preserve">　</w:t>
            </w:r>
            <w:r w:rsidRPr="00C254D1">
              <w:rPr>
                <w:rFonts w:hint="eastAsia"/>
              </w:rPr>
              <w:t>責任者の保有資格</w:t>
            </w:r>
          </w:p>
          <w:p w:rsidR="00D827F0" w:rsidRPr="00C254D1" w:rsidRDefault="00D827F0" w:rsidP="00D827F0">
            <w:pPr>
              <w:ind w:leftChars="100" w:left="420" w:hangingChars="100" w:hanging="210"/>
            </w:pPr>
            <w:r w:rsidRPr="00C254D1">
              <w:rPr>
                <w:rFonts w:hint="eastAsia"/>
              </w:rPr>
              <w:t>②</w:t>
            </w:r>
            <w:r w:rsidRPr="00C254D1">
              <w:t xml:space="preserve">　</w:t>
            </w:r>
            <w:r w:rsidRPr="00C254D1">
              <w:rPr>
                <w:rFonts w:hint="eastAsia"/>
              </w:rPr>
              <w:t>責任者の実務経験</w:t>
            </w:r>
          </w:p>
          <w:p w:rsidR="00D827F0" w:rsidRPr="00C254D1" w:rsidRDefault="00D827F0" w:rsidP="00D827F0">
            <w:pPr>
              <w:ind w:leftChars="100" w:left="420" w:hangingChars="100" w:hanging="210"/>
            </w:pPr>
            <w:r w:rsidRPr="00C254D1">
              <w:rPr>
                <w:rFonts w:hint="eastAsia"/>
              </w:rPr>
              <w:t>③　平時及び</w:t>
            </w:r>
            <w:r w:rsidRPr="00C254D1">
              <w:t>トラブル発生時</w:t>
            </w:r>
            <w:r w:rsidRPr="00C254D1">
              <w:rPr>
                <w:rFonts w:hint="eastAsia"/>
              </w:rPr>
              <w:t>における事業所（本社、</w:t>
            </w:r>
            <w:r w:rsidRPr="00C254D1">
              <w:t>営業所等</w:t>
            </w:r>
            <w:r w:rsidRPr="00C254D1">
              <w:rPr>
                <w:rFonts w:hint="eastAsia"/>
              </w:rPr>
              <w:t>）との</w:t>
            </w:r>
            <w:r w:rsidRPr="00C254D1">
              <w:t>連絡体制</w:t>
            </w:r>
          </w:p>
          <w:p w:rsidR="00D827F0" w:rsidRPr="00C254D1" w:rsidRDefault="00D827F0" w:rsidP="00D827F0">
            <w:pPr>
              <w:ind w:firstLineChars="200" w:firstLine="420"/>
            </w:pPr>
            <w:r w:rsidRPr="00C254D1">
              <w:rPr>
                <w:rFonts w:hint="eastAsia"/>
              </w:rPr>
              <w:t>など</w:t>
            </w:r>
          </w:p>
        </w:tc>
      </w:tr>
    </w:tbl>
    <w:p w:rsidR="00D827F0" w:rsidRPr="00C254D1" w:rsidRDefault="00D827F0" w:rsidP="00126504">
      <w:pPr>
        <w:widowControl/>
        <w:jc w:val="left"/>
      </w:pPr>
    </w:p>
    <w:p w:rsidR="00D827F0" w:rsidRPr="00C254D1" w:rsidRDefault="00D827F0" w:rsidP="00126504">
      <w:pPr>
        <w:widowControl/>
        <w:jc w:val="left"/>
      </w:pPr>
    </w:p>
    <w:p w:rsidR="00D827F0" w:rsidRPr="00C254D1" w:rsidRDefault="00D827F0" w:rsidP="00D827F0">
      <w:pPr>
        <w:widowControl/>
        <w:jc w:val="left"/>
      </w:pPr>
      <w:r w:rsidRPr="00C254D1">
        <w:rPr>
          <w:rFonts w:hint="eastAsia"/>
        </w:rPr>
        <w:t>様式第３－３号（提案内容書）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54D1" w:rsidRPr="00C254D1" w:rsidTr="00D827F0">
        <w:tc>
          <w:tcPr>
            <w:tcW w:w="8494" w:type="dxa"/>
          </w:tcPr>
          <w:p w:rsidR="00D827F0" w:rsidRPr="00C254D1" w:rsidRDefault="00D827F0" w:rsidP="00D827F0">
            <w:r w:rsidRPr="00C254D1">
              <w:rPr>
                <w:rFonts w:hint="eastAsia"/>
              </w:rPr>
              <w:t>２　業務従事者について</w:t>
            </w:r>
          </w:p>
        </w:tc>
      </w:tr>
      <w:tr w:rsidR="00D827F0" w:rsidRPr="00C254D1" w:rsidTr="00D827F0">
        <w:tc>
          <w:tcPr>
            <w:tcW w:w="8494" w:type="dxa"/>
          </w:tcPr>
          <w:p w:rsidR="00027CDA" w:rsidRDefault="00027CDA" w:rsidP="00D827F0">
            <w:pPr>
              <w:ind w:leftChars="100" w:left="420" w:hangingChars="100" w:hanging="210"/>
            </w:pPr>
            <w:r>
              <w:rPr>
                <w:rFonts w:hint="eastAsia"/>
              </w:rPr>
              <w:t>①　業務従事者の配置計画（組織図）</w:t>
            </w:r>
          </w:p>
          <w:p w:rsidR="00D827F0" w:rsidRPr="00C254D1" w:rsidRDefault="00027CDA" w:rsidP="00D827F0">
            <w:pPr>
              <w:ind w:leftChars="100" w:left="420" w:hangingChars="100" w:hanging="210"/>
            </w:pPr>
            <w:r>
              <w:rPr>
                <w:rFonts w:hint="eastAsia"/>
              </w:rPr>
              <w:t>②</w:t>
            </w:r>
            <w:r w:rsidR="00D827F0" w:rsidRPr="00C254D1">
              <w:rPr>
                <w:rFonts w:hint="eastAsia"/>
              </w:rPr>
              <w:t xml:space="preserve">　配置を計画している業務従事者の資格保有状況（</w:t>
            </w:r>
            <w:r w:rsidR="00D827F0" w:rsidRPr="00C254D1">
              <w:t>診療情報管理</w:t>
            </w:r>
            <w:r w:rsidR="00D827F0" w:rsidRPr="00C254D1">
              <w:rPr>
                <w:rFonts w:hint="eastAsia"/>
              </w:rPr>
              <w:t>士その他有資格者の数</w:t>
            </w:r>
            <w:r w:rsidR="00D827F0" w:rsidRPr="00C254D1">
              <w:t>）</w:t>
            </w:r>
          </w:p>
          <w:p w:rsidR="00D827F0" w:rsidRPr="00C254D1" w:rsidRDefault="00027CDA" w:rsidP="00D827F0">
            <w:pPr>
              <w:ind w:leftChars="100" w:left="420" w:hangingChars="100" w:hanging="210"/>
              <w:rPr>
                <w:dstrike/>
              </w:rPr>
            </w:pPr>
            <w:r>
              <w:rPr>
                <w:rFonts w:hint="eastAsia"/>
              </w:rPr>
              <w:t>③</w:t>
            </w:r>
            <w:r w:rsidR="00D827F0" w:rsidRPr="00C254D1">
              <w:rPr>
                <w:rFonts w:hint="eastAsia"/>
              </w:rPr>
              <w:t xml:space="preserve">　業務従事者の</w:t>
            </w:r>
            <w:r w:rsidR="00D827F0" w:rsidRPr="00C254D1">
              <w:t>配置方針</w:t>
            </w:r>
            <w:r w:rsidR="00D827F0" w:rsidRPr="00C254D1">
              <w:rPr>
                <w:rFonts w:hint="eastAsia"/>
              </w:rPr>
              <w:t>（</w:t>
            </w:r>
            <w:r w:rsidR="00D827F0" w:rsidRPr="00C254D1">
              <w:t>他施設からの</w:t>
            </w:r>
            <w:r w:rsidR="00D827F0" w:rsidRPr="00C254D1">
              <w:rPr>
                <w:rFonts w:hint="eastAsia"/>
              </w:rPr>
              <w:t>異動、</w:t>
            </w:r>
            <w:r w:rsidR="00D827F0" w:rsidRPr="00C254D1">
              <w:t>新規採用、雇用形態など）</w:t>
            </w:r>
          </w:p>
          <w:p w:rsidR="00D827F0" w:rsidRPr="00C254D1" w:rsidRDefault="00027CDA" w:rsidP="00D827F0">
            <w:pPr>
              <w:ind w:leftChars="100" w:left="420" w:hangingChars="100" w:hanging="210"/>
            </w:pPr>
            <w:r>
              <w:rPr>
                <w:rFonts w:hint="eastAsia"/>
              </w:rPr>
              <w:t>④</w:t>
            </w:r>
            <w:r w:rsidR="00D827F0" w:rsidRPr="00C254D1">
              <w:rPr>
                <w:rFonts w:hint="eastAsia"/>
              </w:rPr>
              <w:t xml:space="preserve">　平均実務経験年数</w:t>
            </w:r>
            <w:r w:rsidR="00D827F0" w:rsidRPr="00C254D1">
              <w:t>及び</w:t>
            </w:r>
            <w:r w:rsidR="00D827F0" w:rsidRPr="00C254D1">
              <w:rPr>
                <w:rFonts w:hint="eastAsia"/>
              </w:rPr>
              <w:t>平均</w:t>
            </w:r>
            <w:r w:rsidR="00D827F0" w:rsidRPr="00C254D1">
              <w:t>勤務年数</w:t>
            </w:r>
          </w:p>
          <w:p w:rsidR="00D827F0" w:rsidRPr="00C254D1" w:rsidRDefault="00027CDA" w:rsidP="00D827F0">
            <w:pPr>
              <w:ind w:leftChars="100" w:left="420" w:hangingChars="100" w:hanging="210"/>
            </w:pPr>
            <w:r>
              <w:rPr>
                <w:rFonts w:hint="eastAsia"/>
              </w:rPr>
              <w:t>⑤</w:t>
            </w:r>
            <w:bookmarkStart w:id="0" w:name="_GoBack"/>
            <w:bookmarkEnd w:id="0"/>
            <w:r w:rsidR="00D827F0" w:rsidRPr="00C254D1">
              <w:t xml:space="preserve">　継続的、安定的な人材確保の考え</w:t>
            </w:r>
            <w:r w:rsidR="00D827F0" w:rsidRPr="00C254D1">
              <w:rPr>
                <w:rFonts w:hint="eastAsia"/>
              </w:rPr>
              <w:t>方及び</w:t>
            </w:r>
            <w:r w:rsidR="00D827F0" w:rsidRPr="00C254D1">
              <w:t>取組</w:t>
            </w:r>
          </w:p>
          <w:p w:rsidR="00D827F0" w:rsidRPr="00C254D1" w:rsidRDefault="00D827F0" w:rsidP="00D827F0">
            <w:pPr>
              <w:ind w:firstLineChars="200" w:firstLine="420"/>
            </w:pPr>
            <w:r w:rsidRPr="00C254D1">
              <w:rPr>
                <w:rFonts w:hint="eastAsia"/>
              </w:rPr>
              <w:t>など</w:t>
            </w:r>
          </w:p>
        </w:tc>
      </w:tr>
    </w:tbl>
    <w:p w:rsidR="00D827F0" w:rsidRPr="00C254D1" w:rsidRDefault="00D827F0" w:rsidP="00126504">
      <w:pPr>
        <w:widowControl/>
        <w:jc w:val="left"/>
      </w:pPr>
    </w:p>
    <w:p w:rsidR="00D827F0" w:rsidRPr="00C254D1" w:rsidRDefault="00D827F0" w:rsidP="00126504">
      <w:pPr>
        <w:widowControl/>
        <w:jc w:val="left"/>
      </w:pPr>
    </w:p>
    <w:p w:rsidR="00D827F0" w:rsidRPr="00C254D1" w:rsidRDefault="00D827F0" w:rsidP="00D827F0">
      <w:pPr>
        <w:widowControl/>
        <w:jc w:val="left"/>
      </w:pPr>
      <w:r w:rsidRPr="00C254D1">
        <w:rPr>
          <w:rFonts w:hint="eastAsia"/>
        </w:rPr>
        <w:t>様式第３－４号（提案内容書）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54D1" w:rsidRPr="00C254D1" w:rsidTr="00D827F0">
        <w:tc>
          <w:tcPr>
            <w:tcW w:w="8494" w:type="dxa"/>
          </w:tcPr>
          <w:p w:rsidR="00D827F0" w:rsidRPr="00C254D1" w:rsidRDefault="00D827F0" w:rsidP="00D827F0">
            <w:r w:rsidRPr="00C254D1">
              <w:rPr>
                <w:rFonts w:hint="eastAsia"/>
              </w:rPr>
              <w:t>３　教育研修について</w:t>
            </w:r>
          </w:p>
        </w:tc>
      </w:tr>
      <w:tr w:rsidR="00D827F0" w:rsidRPr="00C254D1" w:rsidTr="00D827F0">
        <w:tc>
          <w:tcPr>
            <w:tcW w:w="8494" w:type="dxa"/>
          </w:tcPr>
          <w:p w:rsidR="00D827F0" w:rsidRPr="00C254D1" w:rsidRDefault="00D827F0" w:rsidP="00D827F0">
            <w:pPr>
              <w:ind w:leftChars="100" w:left="210"/>
            </w:pPr>
            <w:r w:rsidRPr="00C254D1">
              <w:rPr>
                <w:rFonts w:hint="eastAsia"/>
              </w:rPr>
              <w:t>①　教育研修の方針</w:t>
            </w:r>
          </w:p>
          <w:p w:rsidR="00D827F0" w:rsidRPr="00C254D1" w:rsidRDefault="00D827F0" w:rsidP="00D827F0">
            <w:pPr>
              <w:ind w:leftChars="100" w:left="210"/>
            </w:pPr>
            <w:r w:rsidRPr="00C254D1">
              <w:rPr>
                <w:rFonts w:hint="eastAsia"/>
              </w:rPr>
              <w:t>②　教育研修の内容</w:t>
            </w:r>
          </w:p>
          <w:p w:rsidR="00D827F0" w:rsidRPr="00C254D1" w:rsidRDefault="00D827F0" w:rsidP="00D827F0">
            <w:pPr>
              <w:ind w:leftChars="100" w:left="420" w:hangingChars="100" w:hanging="210"/>
              <w:rPr>
                <w:dstrike/>
              </w:rPr>
            </w:pPr>
            <w:r w:rsidRPr="00C254D1">
              <w:rPr>
                <w:rFonts w:hint="eastAsia"/>
              </w:rPr>
              <w:t>③　教育研修の年間スケジュール</w:t>
            </w:r>
          </w:p>
          <w:p w:rsidR="00D827F0" w:rsidRPr="00C254D1" w:rsidRDefault="00D827F0" w:rsidP="00D827F0">
            <w:pPr>
              <w:ind w:leftChars="100" w:left="420" w:hangingChars="100" w:hanging="210"/>
            </w:pPr>
            <w:r w:rsidRPr="00C254D1">
              <w:rPr>
                <w:rFonts w:hint="eastAsia"/>
              </w:rPr>
              <w:t xml:space="preserve">④　</w:t>
            </w:r>
            <w:r w:rsidRPr="00C254D1">
              <w:t>新規採用</w:t>
            </w:r>
            <w:r w:rsidRPr="00C254D1">
              <w:rPr>
                <w:rFonts w:hint="eastAsia"/>
              </w:rPr>
              <w:t>者</w:t>
            </w:r>
            <w:r w:rsidRPr="00C254D1">
              <w:t>や在職者</w:t>
            </w:r>
            <w:r w:rsidRPr="00C254D1">
              <w:rPr>
                <w:rFonts w:hint="eastAsia"/>
              </w:rPr>
              <w:t>に対しての教育</w:t>
            </w:r>
            <w:r w:rsidRPr="00C254D1">
              <w:t>研修の</w:t>
            </w:r>
            <w:r w:rsidRPr="00C254D1">
              <w:rPr>
                <w:rFonts w:hint="eastAsia"/>
              </w:rPr>
              <w:t>実施状況</w:t>
            </w:r>
          </w:p>
          <w:p w:rsidR="00D827F0" w:rsidRPr="00C254D1" w:rsidRDefault="00D827F0" w:rsidP="00D827F0">
            <w:pPr>
              <w:ind w:leftChars="100" w:left="420" w:hangingChars="100" w:hanging="210"/>
            </w:pPr>
            <w:r w:rsidRPr="00C254D1">
              <w:rPr>
                <w:rFonts w:hint="eastAsia"/>
              </w:rPr>
              <w:t>⑤</w:t>
            </w:r>
            <w:r w:rsidRPr="00C254D1">
              <w:t xml:space="preserve">　職場定着、就業意欲向上、働き方改革等の</w:t>
            </w:r>
            <w:r w:rsidRPr="00C254D1">
              <w:rPr>
                <w:rFonts w:hint="eastAsia"/>
              </w:rPr>
              <w:t>取組</w:t>
            </w:r>
          </w:p>
          <w:p w:rsidR="00D827F0" w:rsidRPr="00C254D1" w:rsidRDefault="00D827F0" w:rsidP="00D827F0">
            <w:pPr>
              <w:ind w:leftChars="100" w:left="420" w:hangingChars="100" w:hanging="210"/>
            </w:pPr>
            <w:r w:rsidRPr="00C254D1">
              <w:rPr>
                <w:rFonts w:hint="eastAsia"/>
              </w:rPr>
              <w:t>⑥</w:t>
            </w:r>
            <w:r w:rsidRPr="00C254D1">
              <w:t xml:space="preserve">　</w:t>
            </w:r>
            <w:r w:rsidRPr="00C254D1">
              <w:rPr>
                <w:rFonts w:hint="eastAsia"/>
              </w:rPr>
              <w:t>事業所（本社、</w:t>
            </w:r>
            <w:r w:rsidRPr="00C254D1">
              <w:t>営業所等</w:t>
            </w:r>
            <w:r w:rsidRPr="00C254D1">
              <w:rPr>
                <w:rFonts w:hint="eastAsia"/>
              </w:rPr>
              <w:t>）の</w:t>
            </w:r>
            <w:r w:rsidRPr="00C254D1">
              <w:t>サポート</w:t>
            </w:r>
            <w:r w:rsidRPr="00C254D1">
              <w:rPr>
                <w:rFonts w:hint="eastAsia"/>
              </w:rPr>
              <w:t>体制</w:t>
            </w:r>
          </w:p>
          <w:p w:rsidR="00D827F0" w:rsidRPr="00C254D1" w:rsidRDefault="00D827F0" w:rsidP="00D827F0">
            <w:pPr>
              <w:ind w:firstLineChars="200" w:firstLine="420"/>
            </w:pPr>
            <w:r w:rsidRPr="00C254D1">
              <w:rPr>
                <w:rFonts w:hint="eastAsia"/>
              </w:rPr>
              <w:t>など</w:t>
            </w:r>
          </w:p>
        </w:tc>
      </w:tr>
    </w:tbl>
    <w:p w:rsidR="00D827F0" w:rsidRPr="00C254D1" w:rsidRDefault="00D827F0" w:rsidP="00126504">
      <w:pPr>
        <w:widowControl/>
        <w:jc w:val="left"/>
      </w:pPr>
    </w:p>
    <w:p w:rsidR="00D827F0" w:rsidRPr="00C254D1" w:rsidRDefault="00D827F0" w:rsidP="00126504">
      <w:pPr>
        <w:widowControl/>
        <w:jc w:val="left"/>
      </w:pPr>
    </w:p>
    <w:p w:rsidR="00D827F0" w:rsidRPr="00C254D1" w:rsidRDefault="00D827F0" w:rsidP="00D827F0">
      <w:pPr>
        <w:widowControl/>
        <w:jc w:val="left"/>
      </w:pPr>
      <w:r w:rsidRPr="00C254D1">
        <w:rPr>
          <w:rFonts w:hint="eastAsia"/>
        </w:rPr>
        <w:t>様式第３－５号（提案内容書）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54D1" w:rsidRPr="00C254D1" w:rsidTr="00D827F0">
        <w:tc>
          <w:tcPr>
            <w:tcW w:w="8494" w:type="dxa"/>
          </w:tcPr>
          <w:p w:rsidR="00D827F0" w:rsidRPr="00C254D1" w:rsidRDefault="00D827F0" w:rsidP="00D827F0">
            <w:r w:rsidRPr="00C254D1">
              <w:rPr>
                <w:rFonts w:hint="eastAsia"/>
              </w:rPr>
              <w:t>４</w:t>
            </w:r>
            <w:r w:rsidRPr="00C254D1">
              <w:t xml:space="preserve">　</w:t>
            </w:r>
            <w:r w:rsidRPr="00C254D1">
              <w:rPr>
                <w:rFonts w:hint="eastAsia"/>
              </w:rPr>
              <w:t>個人情報保護について</w:t>
            </w:r>
          </w:p>
        </w:tc>
      </w:tr>
      <w:tr w:rsidR="00D827F0" w:rsidRPr="00C254D1" w:rsidTr="00D827F0">
        <w:tc>
          <w:tcPr>
            <w:tcW w:w="8494" w:type="dxa"/>
          </w:tcPr>
          <w:p w:rsidR="00D827F0" w:rsidRPr="00C254D1" w:rsidRDefault="00D827F0" w:rsidP="00D827F0">
            <w:pPr>
              <w:ind w:leftChars="100" w:left="420" w:hangingChars="100" w:hanging="210"/>
            </w:pPr>
            <w:r w:rsidRPr="00C254D1">
              <w:rPr>
                <w:rFonts w:hint="eastAsia"/>
              </w:rPr>
              <w:t>①　個人情報保護の</w:t>
            </w:r>
            <w:r w:rsidRPr="00C254D1">
              <w:t>方針</w:t>
            </w:r>
          </w:p>
          <w:p w:rsidR="00D827F0" w:rsidRPr="00C254D1" w:rsidRDefault="00D827F0" w:rsidP="00D827F0">
            <w:pPr>
              <w:ind w:leftChars="100" w:left="210"/>
            </w:pPr>
            <w:r w:rsidRPr="00C254D1">
              <w:rPr>
                <w:rFonts w:hint="eastAsia"/>
              </w:rPr>
              <w:t>②　個人情報保護の体制</w:t>
            </w:r>
          </w:p>
          <w:p w:rsidR="00D827F0" w:rsidRPr="00C254D1" w:rsidRDefault="00D827F0" w:rsidP="00D827F0">
            <w:pPr>
              <w:ind w:leftChars="100" w:left="210"/>
            </w:pPr>
            <w:r w:rsidRPr="00C254D1">
              <w:rPr>
                <w:rFonts w:hint="eastAsia"/>
              </w:rPr>
              <w:t>③　個人情報保護の具体的な</w:t>
            </w:r>
            <w:r w:rsidRPr="00C254D1">
              <w:t>取組</w:t>
            </w:r>
            <w:r w:rsidRPr="00C254D1">
              <w:rPr>
                <w:rFonts w:hint="eastAsia"/>
              </w:rPr>
              <w:t>（認証取得等</w:t>
            </w:r>
            <w:r w:rsidRPr="00C254D1">
              <w:t>）</w:t>
            </w:r>
          </w:p>
          <w:p w:rsidR="00D827F0" w:rsidRPr="00C254D1" w:rsidRDefault="00D827F0" w:rsidP="00D827F0">
            <w:pPr>
              <w:ind w:firstLineChars="200" w:firstLine="420"/>
            </w:pPr>
            <w:r w:rsidRPr="00C254D1">
              <w:rPr>
                <w:rFonts w:hint="eastAsia"/>
              </w:rPr>
              <w:t>など</w:t>
            </w:r>
          </w:p>
        </w:tc>
      </w:tr>
    </w:tbl>
    <w:p w:rsidR="00D827F0" w:rsidRDefault="00D827F0" w:rsidP="00126504">
      <w:pPr>
        <w:widowControl/>
        <w:jc w:val="left"/>
      </w:pPr>
    </w:p>
    <w:p w:rsidR="008B5EE6" w:rsidRPr="00C254D1" w:rsidRDefault="008B5EE6" w:rsidP="00126504">
      <w:pPr>
        <w:widowControl/>
        <w:jc w:val="left"/>
      </w:pPr>
    </w:p>
    <w:p w:rsidR="00D827F0" w:rsidRPr="00C254D1" w:rsidRDefault="00D827F0" w:rsidP="00D827F0">
      <w:pPr>
        <w:widowControl/>
        <w:jc w:val="left"/>
      </w:pPr>
      <w:r w:rsidRPr="00C254D1">
        <w:rPr>
          <w:rFonts w:hint="eastAsia"/>
        </w:rPr>
        <w:lastRenderedPageBreak/>
        <w:t>様式第３－６号（提案内容書）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54D1" w:rsidRPr="00C254D1" w:rsidTr="00D827F0">
        <w:tc>
          <w:tcPr>
            <w:tcW w:w="8494" w:type="dxa"/>
          </w:tcPr>
          <w:p w:rsidR="00D827F0" w:rsidRPr="00C254D1" w:rsidRDefault="00D827F0" w:rsidP="00D827F0">
            <w:r w:rsidRPr="00C254D1">
              <w:rPr>
                <w:rFonts w:hint="eastAsia"/>
              </w:rPr>
              <w:t>５</w:t>
            </w:r>
            <w:r w:rsidRPr="00C254D1">
              <w:t xml:space="preserve">　</w:t>
            </w:r>
            <w:r w:rsidRPr="00C254D1">
              <w:rPr>
                <w:rFonts w:hint="eastAsia"/>
              </w:rPr>
              <w:t>患者サービスについて</w:t>
            </w:r>
          </w:p>
        </w:tc>
      </w:tr>
      <w:tr w:rsidR="00D827F0" w:rsidRPr="00C254D1" w:rsidTr="00D827F0">
        <w:tc>
          <w:tcPr>
            <w:tcW w:w="8494" w:type="dxa"/>
          </w:tcPr>
          <w:p w:rsidR="00E42AAF" w:rsidRDefault="00E42AAF" w:rsidP="00D827F0">
            <w:pPr>
              <w:ind w:leftChars="100" w:left="420" w:hangingChars="100" w:hanging="210"/>
            </w:pPr>
            <w:r>
              <w:rPr>
                <w:rFonts w:hint="eastAsia"/>
              </w:rPr>
              <w:t>①　患者サービス、満足度向上のための取組及び体制</w:t>
            </w:r>
          </w:p>
          <w:p w:rsidR="00D827F0" w:rsidRPr="00C254D1" w:rsidRDefault="00E42AAF" w:rsidP="00D827F0">
            <w:pPr>
              <w:ind w:leftChars="100" w:left="420" w:hangingChars="100" w:hanging="210"/>
            </w:pPr>
            <w:r>
              <w:rPr>
                <w:rFonts w:hint="eastAsia"/>
              </w:rPr>
              <w:t>②</w:t>
            </w:r>
            <w:r w:rsidR="00D827F0" w:rsidRPr="00C254D1">
              <w:rPr>
                <w:rFonts w:hint="eastAsia"/>
              </w:rPr>
              <w:t xml:space="preserve">　苦情発生時の</w:t>
            </w:r>
            <w:r w:rsidR="00D827F0" w:rsidRPr="00C254D1">
              <w:t>対応及び</w:t>
            </w:r>
            <w:r w:rsidR="00D827F0" w:rsidRPr="00C254D1">
              <w:rPr>
                <w:rFonts w:hint="eastAsia"/>
              </w:rPr>
              <w:t>体制</w:t>
            </w:r>
          </w:p>
          <w:p w:rsidR="00D827F0" w:rsidRPr="00C254D1" w:rsidRDefault="00E42AAF" w:rsidP="00D827F0">
            <w:pPr>
              <w:ind w:leftChars="100" w:left="420" w:hangingChars="100" w:hanging="210"/>
            </w:pPr>
            <w:r>
              <w:rPr>
                <w:rFonts w:hint="eastAsia"/>
              </w:rPr>
              <w:t>③</w:t>
            </w:r>
            <w:r w:rsidR="00D827F0" w:rsidRPr="00C254D1">
              <w:rPr>
                <w:rFonts w:hint="eastAsia"/>
              </w:rPr>
              <w:t xml:space="preserve">　トラブル</w:t>
            </w:r>
            <w:r w:rsidR="00D827F0" w:rsidRPr="00C254D1">
              <w:t>発生時</w:t>
            </w:r>
            <w:r w:rsidR="00D827F0" w:rsidRPr="00C254D1">
              <w:rPr>
                <w:rFonts w:hint="eastAsia"/>
              </w:rPr>
              <w:t>及び</w:t>
            </w:r>
            <w:r w:rsidR="00D827F0" w:rsidRPr="00C254D1">
              <w:t>災害発生時の対応</w:t>
            </w:r>
          </w:p>
          <w:p w:rsidR="00D827F0" w:rsidRPr="00C254D1" w:rsidRDefault="00E42AAF" w:rsidP="00D827F0">
            <w:pPr>
              <w:ind w:leftChars="100" w:left="420" w:hangingChars="100" w:hanging="210"/>
            </w:pPr>
            <w:r>
              <w:rPr>
                <w:rFonts w:hint="eastAsia"/>
              </w:rPr>
              <w:t>④</w:t>
            </w:r>
            <w:r w:rsidR="00D827F0" w:rsidRPr="00C254D1">
              <w:t xml:space="preserve">　</w:t>
            </w:r>
            <w:r w:rsidR="00D827F0" w:rsidRPr="00C254D1">
              <w:rPr>
                <w:rFonts w:hint="eastAsia"/>
              </w:rPr>
              <w:t>待ち時間の改善に向けた方策</w:t>
            </w:r>
          </w:p>
          <w:p w:rsidR="00D827F0" w:rsidRPr="00C254D1" w:rsidRDefault="00D827F0" w:rsidP="00D827F0">
            <w:pPr>
              <w:ind w:firstLineChars="200" w:firstLine="420"/>
            </w:pPr>
            <w:r w:rsidRPr="00C254D1">
              <w:rPr>
                <w:rFonts w:hint="eastAsia"/>
              </w:rPr>
              <w:t>など</w:t>
            </w:r>
          </w:p>
        </w:tc>
      </w:tr>
    </w:tbl>
    <w:p w:rsidR="00D827F0" w:rsidRPr="00C254D1" w:rsidRDefault="00D827F0" w:rsidP="00126504">
      <w:pPr>
        <w:widowControl/>
        <w:jc w:val="left"/>
      </w:pPr>
    </w:p>
    <w:p w:rsidR="00D827F0" w:rsidRPr="00C254D1" w:rsidRDefault="00D827F0" w:rsidP="00126504">
      <w:pPr>
        <w:widowControl/>
        <w:jc w:val="left"/>
      </w:pPr>
    </w:p>
    <w:p w:rsidR="00D827F0" w:rsidRPr="00C254D1" w:rsidRDefault="00D827F0" w:rsidP="00D827F0">
      <w:pPr>
        <w:widowControl/>
        <w:jc w:val="left"/>
      </w:pPr>
      <w:r w:rsidRPr="00C254D1">
        <w:rPr>
          <w:rFonts w:hint="eastAsia"/>
        </w:rPr>
        <w:t>様式第３－７号（提案内容書）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54D1" w:rsidRPr="00C254D1" w:rsidTr="00D827F0">
        <w:tc>
          <w:tcPr>
            <w:tcW w:w="8494" w:type="dxa"/>
          </w:tcPr>
          <w:p w:rsidR="00D827F0" w:rsidRPr="00C254D1" w:rsidRDefault="00D827F0" w:rsidP="00D827F0">
            <w:r w:rsidRPr="00C254D1">
              <w:rPr>
                <w:rFonts w:hint="eastAsia"/>
              </w:rPr>
              <w:t>６　診療報酬請求事務について</w:t>
            </w:r>
          </w:p>
        </w:tc>
      </w:tr>
      <w:tr w:rsidR="00D827F0" w:rsidRPr="00C254D1" w:rsidTr="00D827F0">
        <w:tc>
          <w:tcPr>
            <w:tcW w:w="8494" w:type="dxa"/>
          </w:tcPr>
          <w:p w:rsidR="00D827F0" w:rsidRPr="00C254D1" w:rsidRDefault="00D827F0" w:rsidP="00D827F0">
            <w:pPr>
              <w:ind w:leftChars="100" w:left="420" w:hangingChars="100" w:hanging="210"/>
            </w:pPr>
            <w:r w:rsidRPr="00C254D1">
              <w:rPr>
                <w:rFonts w:hint="eastAsia"/>
              </w:rPr>
              <w:t>①　請求精度向上の取組及び体制（定期的な精度管理の実施等）</w:t>
            </w:r>
          </w:p>
          <w:p w:rsidR="00D827F0" w:rsidRPr="00C254D1" w:rsidRDefault="00D827F0" w:rsidP="00D827F0">
            <w:pPr>
              <w:ind w:leftChars="100" w:left="420" w:hangingChars="100" w:hanging="210"/>
            </w:pPr>
            <w:r w:rsidRPr="00C254D1">
              <w:rPr>
                <w:rFonts w:hint="eastAsia"/>
              </w:rPr>
              <w:t>②　返戻</w:t>
            </w:r>
            <w:r w:rsidRPr="00C254D1">
              <w:t>、</w:t>
            </w:r>
            <w:r w:rsidRPr="00C254D1">
              <w:rPr>
                <w:rFonts w:hint="eastAsia"/>
              </w:rPr>
              <w:t>査定減に向けた取組（査定率の</w:t>
            </w:r>
            <w:r w:rsidRPr="00C254D1">
              <w:t>目標値</w:t>
            </w:r>
            <w:r w:rsidRPr="00C254D1">
              <w:rPr>
                <w:rFonts w:hint="eastAsia"/>
              </w:rPr>
              <w:t>設定</w:t>
            </w:r>
            <w:r w:rsidRPr="00C254D1">
              <w:t>等</w:t>
            </w:r>
            <w:r w:rsidRPr="00C254D1">
              <w:rPr>
                <w:rFonts w:hint="eastAsia"/>
              </w:rPr>
              <w:t>）</w:t>
            </w:r>
          </w:p>
          <w:p w:rsidR="00D827F0" w:rsidRPr="00C254D1" w:rsidRDefault="00D827F0" w:rsidP="00D827F0">
            <w:pPr>
              <w:ind w:leftChars="100" w:left="420" w:hangingChars="100" w:hanging="210"/>
              <w:rPr>
                <w:dstrike/>
              </w:rPr>
            </w:pPr>
            <w:r w:rsidRPr="00C254D1">
              <w:rPr>
                <w:rFonts w:hint="eastAsia"/>
              </w:rPr>
              <w:t>③　診療報酬改定</w:t>
            </w:r>
            <w:r w:rsidRPr="00C254D1">
              <w:t>等に関する</w:t>
            </w:r>
            <w:r w:rsidRPr="00C254D1">
              <w:rPr>
                <w:rFonts w:hint="eastAsia"/>
              </w:rPr>
              <w:t>病院職員への</w:t>
            </w:r>
            <w:r w:rsidRPr="00C254D1">
              <w:t>情報提供</w:t>
            </w:r>
            <w:r w:rsidRPr="00C254D1">
              <w:rPr>
                <w:rFonts w:hint="eastAsia"/>
              </w:rPr>
              <w:t>や新たな</w:t>
            </w:r>
            <w:r w:rsidRPr="00C254D1">
              <w:t>加算取得に</w:t>
            </w:r>
            <w:r w:rsidRPr="00C254D1">
              <w:rPr>
                <w:rFonts w:hint="eastAsia"/>
              </w:rPr>
              <w:t>向けて提案や</w:t>
            </w:r>
            <w:r w:rsidRPr="00C254D1">
              <w:t>助言を行う</w:t>
            </w:r>
            <w:r w:rsidRPr="00C254D1">
              <w:rPr>
                <w:rFonts w:hint="eastAsia"/>
              </w:rPr>
              <w:t>仕組み</w:t>
            </w:r>
          </w:p>
          <w:p w:rsidR="00D827F0" w:rsidRPr="00C254D1" w:rsidRDefault="00D827F0" w:rsidP="00D827F0">
            <w:pPr>
              <w:ind w:firstLineChars="200" w:firstLine="420"/>
            </w:pPr>
            <w:r w:rsidRPr="00C254D1">
              <w:rPr>
                <w:rFonts w:hint="eastAsia"/>
              </w:rPr>
              <w:t>など</w:t>
            </w:r>
          </w:p>
        </w:tc>
      </w:tr>
    </w:tbl>
    <w:p w:rsidR="00D827F0" w:rsidRPr="00C254D1" w:rsidRDefault="00D827F0" w:rsidP="00126504">
      <w:pPr>
        <w:widowControl/>
        <w:jc w:val="left"/>
      </w:pPr>
    </w:p>
    <w:p w:rsidR="00D827F0" w:rsidRPr="00C254D1" w:rsidRDefault="00D827F0" w:rsidP="00D827F0">
      <w:pPr>
        <w:widowControl/>
        <w:jc w:val="left"/>
      </w:pPr>
      <w:r w:rsidRPr="00C254D1">
        <w:rPr>
          <w:rFonts w:hint="eastAsia"/>
        </w:rPr>
        <w:t>様式第３－８号（提案内容書）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54D1" w:rsidRPr="00C254D1" w:rsidTr="00D827F0">
        <w:tc>
          <w:tcPr>
            <w:tcW w:w="8494" w:type="dxa"/>
          </w:tcPr>
          <w:p w:rsidR="00D827F0" w:rsidRPr="00C254D1" w:rsidRDefault="00D827F0" w:rsidP="00D827F0">
            <w:r w:rsidRPr="00C254D1">
              <w:rPr>
                <w:rFonts w:hint="eastAsia"/>
              </w:rPr>
              <w:t>７</w:t>
            </w:r>
            <w:r w:rsidRPr="00C254D1">
              <w:t xml:space="preserve">　</w:t>
            </w:r>
            <w:r w:rsidRPr="00C254D1">
              <w:rPr>
                <w:rFonts w:hint="eastAsia"/>
              </w:rPr>
              <w:t>病院経営について</w:t>
            </w:r>
          </w:p>
        </w:tc>
      </w:tr>
      <w:tr w:rsidR="00D827F0" w:rsidRPr="00C254D1" w:rsidTr="00D827F0">
        <w:tc>
          <w:tcPr>
            <w:tcW w:w="8494" w:type="dxa"/>
          </w:tcPr>
          <w:p w:rsidR="00D827F0" w:rsidRPr="00C254D1" w:rsidRDefault="00D827F0" w:rsidP="00D827F0">
            <w:pPr>
              <w:ind w:leftChars="100" w:left="420" w:hangingChars="100" w:hanging="210"/>
            </w:pPr>
            <w:r w:rsidRPr="00C254D1">
              <w:rPr>
                <w:rFonts w:hint="eastAsia"/>
              </w:rPr>
              <w:t>①</w:t>
            </w:r>
            <w:r w:rsidRPr="00C254D1">
              <w:t xml:space="preserve">　</w:t>
            </w:r>
            <w:r w:rsidRPr="00C254D1">
              <w:rPr>
                <w:rFonts w:hint="eastAsia"/>
              </w:rPr>
              <w:t>病院の収益向上策</w:t>
            </w:r>
            <w:r w:rsidRPr="00C254D1">
              <w:t>に資する提案</w:t>
            </w:r>
          </w:p>
          <w:p w:rsidR="00D827F0" w:rsidRPr="00C254D1" w:rsidRDefault="00D827F0" w:rsidP="00D827F0">
            <w:pPr>
              <w:ind w:leftChars="100" w:left="420" w:hangingChars="100" w:hanging="210"/>
            </w:pPr>
            <w:r w:rsidRPr="00C254D1">
              <w:rPr>
                <w:rFonts w:hint="eastAsia"/>
              </w:rPr>
              <w:t>②</w:t>
            </w:r>
            <w:r w:rsidRPr="00C254D1">
              <w:t xml:space="preserve">　</w:t>
            </w:r>
            <w:r w:rsidRPr="00C254D1">
              <w:rPr>
                <w:rFonts w:hint="eastAsia"/>
              </w:rPr>
              <w:t>医事業務の効率化に</w:t>
            </w:r>
            <w:r w:rsidRPr="00C254D1">
              <w:t>資する提案</w:t>
            </w:r>
          </w:p>
          <w:p w:rsidR="00D827F0" w:rsidRPr="00C254D1" w:rsidRDefault="00D827F0" w:rsidP="00D827F0">
            <w:pPr>
              <w:ind w:leftChars="100" w:left="420" w:hangingChars="100" w:hanging="210"/>
            </w:pPr>
            <w:r w:rsidRPr="00C254D1">
              <w:rPr>
                <w:rFonts w:hint="eastAsia"/>
              </w:rPr>
              <w:t>③　医師をはじめ</w:t>
            </w:r>
            <w:r w:rsidRPr="00C254D1">
              <w:t>、病院職員の</w:t>
            </w:r>
            <w:r w:rsidRPr="00C254D1">
              <w:rPr>
                <w:rFonts w:hint="eastAsia"/>
              </w:rPr>
              <w:t>業務負担軽減に</w:t>
            </w:r>
            <w:r w:rsidRPr="00C254D1">
              <w:t>資する提案</w:t>
            </w:r>
          </w:p>
          <w:p w:rsidR="00D827F0" w:rsidRPr="00C254D1" w:rsidRDefault="00D827F0" w:rsidP="00D827F0">
            <w:pPr>
              <w:ind w:firstLineChars="200" w:firstLine="420"/>
            </w:pPr>
            <w:r w:rsidRPr="00C254D1">
              <w:rPr>
                <w:rFonts w:hint="eastAsia"/>
              </w:rPr>
              <w:t>など</w:t>
            </w:r>
          </w:p>
        </w:tc>
      </w:tr>
    </w:tbl>
    <w:p w:rsidR="00D827F0" w:rsidRPr="00C254D1" w:rsidRDefault="00D827F0" w:rsidP="00126504">
      <w:pPr>
        <w:widowControl/>
        <w:jc w:val="left"/>
      </w:pPr>
    </w:p>
    <w:p w:rsidR="00D827F0" w:rsidRPr="00C254D1" w:rsidRDefault="00D827F0" w:rsidP="00126504">
      <w:pPr>
        <w:widowControl/>
        <w:jc w:val="left"/>
      </w:pPr>
    </w:p>
    <w:p w:rsidR="00D827F0" w:rsidRPr="00C254D1" w:rsidRDefault="00D827F0" w:rsidP="00D827F0">
      <w:pPr>
        <w:widowControl/>
        <w:jc w:val="left"/>
      </w:pPr>
      <w:r w:rsidRPr="00C254D1">
        <w:rPr>
          <w:rFonts w:hint="eastAsia"/>
        </w:rPr>
        <w:t>様式第３－９号（提案内容書）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54D1" w:rsidRPr="00C254D1" w:rsidTr="00D827F0">
        <w:tc>
          <w:tcPr>
            <w:tcW w:w="8494" w:type="dxa"/>
          </w:tcPr>
          <w:p w:rsidR="00D827F0" w:rsidRPr="00C254D1" w:rsidRDefault="00D827F0" w:rsidP="00D827F0">
            <w:r w:rsidRPr="00C254D1">
              <w:rPr>
                <w:rFonts w:hint="eastAsia"/>
              </w:rPr>
              <w:t>８</w:t>
            </w:r>
            <w:r w:rsidRPr="00C254D1">
              <w:t xml:space="preserve">　</w:t>
            </w:r>
            <w:r w:rsidRPr="00C254D1">
              <w:rPr>
                <w:rFonts w:hint="eastAsia"/>
              </w:rPr>
              <w:t>引継ぎについて</w:t>
            </w:r>
          </w:p>
        </w:tc>
      </w:tr>
      <w:tr w:rsidR="00D827F0" w:rsidRPr="00C254D1" w:rsidTr="00D827F0">
        <w:tc>
          <w:tcPr>
            <w:tcW w:w="8494" w:type="dxa"/>
          </w:tcPr>
          <w:p w:rsidR="00D827F0" w:rsidRPr="00C254D1" w:rsidRDefault="00D827F0" w:rsidP="00D827F0">
            <w:pPr>
              <w:ind w:leftChars="100" w:left="420" w:hangingChars="100" w:hanging="210"/>
            </w:pPr>
            <w:r w:rsidRPr="00C254D1">
              <w:rPr>
                <w:rFonts w:hint="eastAsia"/>
              </w:rPr>
              <w:t>①　医事業務に支障を来たさない引継ぎの提案（準備、体制等）</w:t>
            </w:r>
          </w:p>
          <w:p w:rsidR="00D827F0" w:rsidRPr="00C254D1" w:rsidRDefault="00D827F0" w:rsidP="00D827F0">
            <w:pPr>
              <w:ind w:firstLineChars="200" w:firstLine="420"/>
            </w:pPr>
            <w:r w:rsidRPr="00C254D1">
              <w:rPr>
                <w:rFonts w:hint="eastAsia"/>
              </w:rPr>
              <w:t>など</w:t>
            </w:r>
          </w:p>
        </w:tc>
      </w:tr>
    </w:tbl>
    <w:p w:rsidR="007C383C" w:rsidRPr="00C254D1" w:rsidRDefault="007C383C" w:rsidP="005A1ED1">
      <w:pPr>
        <w:widowControl/>
        <w:jc w:val="left"/>
      </w:pPr>
    </w:p>
    <w:p w:rsidR="007C383C" w:rsidRPr="00C254D1" w:rsidRDefault="007C383C" w:rsidP="005A1ED1">
      <w:pPr>
        <w:widowControl/>
        <w:jc w:val="left"/>
      </w:pPr>
    </w:p>
    <w:sectPr w:rsidR="007C383C" w:rsidRPr="00C254D1" w:rsidSect="005F3F8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E0" w:rsidRDefault="00C60CE0" w:rsidP="001E07AA">
      <w:r>
        <w:separator/>
      </w:r>
    </w:p>
  </w:endnote>
  <w:endnote w:type="continuationSeparator" w:id="0">
    <w:p w:rsidR="00C60CE0" w:rsidRDefault="00C60CE0" w:rsidP="001E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E0" w:rsidRDefault="00C60CE0" w:rsidP="001E07AA">
      <w:r>
        <w:separator/>
      </w:r>
    </w:p>
  </w:footnote>
  <w:footnote w:type="continuationSeparator" w:id="0">
    <w:p w:rsidR="00C60CE0" w:rsidRDefault="00C60CE0" w:rsidP="001E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42D"/>
    <w:multiLevelType w:val="hybridMultilevel"/>
    <w:tmpl w:val="28BAAA7E"/>
    <w:lvl w:ilvl="0" w:tplc="FFA85D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5E385B"/>
    <w:multiLevelType w:val="hybridMultilevel"/>
    <w:tmpl w:val="201891B8"/>
    <w:lvl w:ilvl="0" w:tplc="D5666586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87560C"/>
    <w:multiLevelType w:val="hybridMultilevel"/>
    <w:tmpl w:val="A004388A"/>
    <w:lvl w:ilvl="0" w:tplc="F788C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7827BF"/>
    <w:multiLevelType w:val="hybridMultilevel"/>
    <w:tmpl w:val="AEEAB4CC"/>
    <w:lvl w:ilvl="0" w:tplc="3E500DE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3457E8"/>
    <w:multiLevelType w:val="hybridMultilevel"/>
    <w:tmpl w:val="3C8C4368"/>
    <w:lvl w:ilvl="0" w:tplc="804454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BF2A3A"/>
    <w:multiLevelType w:val="hybridMultilevel"/>
    <w:tmpl w:val="48F65602"/>
    <w:lvl w:ilvl="0" w:tplc="730ADA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6725B8"/>
    <w:multiLevelType w:val="hybridMultilevel"/>
    <w:tmpl w:val="DE62E150"/>
    <w:lvl w:ilvl="0" w:tplc="D79062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A6B2DD7"/>
    <w:multiLevelType w:val="hybridMultilevel"/>
    <w:tmpl w:val="CE46E9E6"/>
    <w:lvl w:ilvl="0" w:tplc="CE3A0A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FA0724F"/>
    <w:multiLevelType w:val="hybridMultilevel"/>
    <w:tmpl w:val="ACE442EC"/>
    <w:lvl w:ilvl="0" w:tplc="1A2C6A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5D"/>
    <w:rsid w:val="00027CDA"/>
    <w:rsid w:val="00042A9C"/>
    <w:rsid w:val="00060952"/>
    <w:rsid w:val="000A18B7"/>
    <w:rsid w:val="00100D77"/>
    <w:rsid w:val="00126504"/>
    <w:rsid w:val="00192BAD"/>
    <w:rsid w:val="001E07AA"/>
    <w:rsid w:val="00203AE2"/>
    <w:rsid w:val="00211D96"/>
    <w:rsid w:val="00212082"/>
    <w:rsid w:val="00270067"/>
    <w:rsid w:val="002A5BFA"/>
    <w:rsid w:val="0031125D"/>
    <w:rsid w:val="00313631"/>
    <w:rsid w:val="003271BA"/>
    <w:rsid w:val="00375FB3"/>
    <w:rsid w:val="003931A6"/>
    <w:rsid w:val="003D38D1"/>
    <w:rsid w:val="004C2FFB"/>
    <w:rsid w:val="00510A84"/>
    <w:rsid w:val="0053533B"/>
    <w:rsid w:val="005A1ED1"/>
    <w:rsid w:val="005B579E"/>
    <w:rsid w:val="005F3F8A"/>
    <w:rsid w:val="00623997"/>
    <w:rsid w:val="00647B0B"/>
    <w:rsid w:val="00650B1F"/>
    <w:rsid w:val="00683036"/>
    <w:rsid w:val="00690A96"/>
    <w:rsid w:val="006933A6"/>
    <w:rsid w:val="006937BC"/>
    <w:rsid w:val="006D1B1A"/>
    <w:rsid w:val="0071788E"/>
    <w:rsid w:val="00767CCD"/>
    <w:rsid w:val="007C383C"/>
    <w:rsid w:val="007E4FF9"/>
    <w:rsid w:val="0083291A"/>
    <w:rsid w:val="00851C30"/>
    <w:rsid w:val="008B5EE6"/>
    <w:rsid w:val="008D628E"/>
    <w:rsid w:val="00926D10"/>
    <w:rsid w:val="009431B6"/>
    <w:rsid w:val="009637AF"/>
    <w:rsid w:val="009C1996"/>
    <w:rsid w:val="009D6AEA"/>
    <w:rsid w:val="00A14C54"/>
    <w:rsid w:val="00A5631F"/>
    <w:rsid w:val="00A63FF9"/>
    <w:rsid w:val="00AF46F1"/>
    <w:rsid w:val="00B7707F"/>
    <w:rsid w:val="00BA70B6"/>
    <w:rsid w:val="00BB57C3"/>
    <w:rsid w:val="00BE1BEA"/>
    <w:rsid w:val="00C1088A"/>
    <w:rsid w:val="00C254D1"/>
    <w:rsid w:val="00C30A4B"/>
    <w:rsid w:val="00C44F99"/>
    <w:rsid w:val="00C60CE0"/>
    <w:rsid w:val="00C85187"/>
    <w:rsid w:val="00CA61C9"/>
    <w:rsid w:val="00D23425"/>
    <w:rsid w:val="00D64BBE"/>
    <w:rsid w:val="00D827F0"/>
    <w:rsid w:val="00D96296"/>
    <w:rsid w:val="00DC2535"/>
    <w:rsid w:val="00DF2C6B"/>
    <w:rsid w:val="00E42AAF"/>
    <w:rsid w:val="00E550A0"/>
    <w:rsid w:val="00F21B24"/>
    <w:rsid w:val="00F241D6"/>
    <w:rsid w:val="00F325DC"/>
    <w:rsid w:val="00F37BB0"/>
    <w:rsid w:val="00F524D2"/>
    <w:rsid w:val="00F55D66"/>
    <w:rsid w:val="00F72D0A"/>
    <w:rsid w:val="00FA6FFA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30DAD00-41F4-4BE2-99E3-705229AA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96"/>
    <w:pPr>
      <w:ind w:leftChars="400" w:left="840"/>
    </w:pPr>
  </w:style>
  <w:style w:type="table" w:styleId="a4">
    <w:name w:val="Table Grid"/>
    <w:basedOn w:val="a1"/>
    <w:uiPriority w:val="59"/>
    <w:rsid w:val="0031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0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7AA"/>
  </w:style>
  <w:style w:type="paragraph" w:styleId="a7">
    <w:name w:val="footer"/>
    <w:basedOn w:val="a"/>
    <w:link w:val="a8"/>
    <w:uiPriority w:val="99"/>
    <w:unhideWhenUsed/>
    <w:rsid w:val="001E0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7AA"/>
  </w:style>
  <w:style w:type="paragraph" w:styleId="a9">
    <w:name w:val="Balloon Text"/>
    <w:basedOn w:val="a"/>
    <w:link w:val="aa"/>
    <w:uiPriority w:val="99"/>
    <w:semiHidden/>
    <w:unhideWhenUsed/>
    <w:rsid w:val="00C85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5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0CEA8-68CF-45BA-A4B6-5FE2CAD741E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2</Pages>
  <Words>132</Words>
  <Characters>759</Characters>
  <DocSecurity>0</DocSecurity>
  <Lines>6</Lines>
  <Paragraphs>1</Paragraphs>
  <ScaleCrop>false</ScaleCrop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2023-04-28T07:33:00Z</dcterms:created>
  <dcterms:modified xsi:type="dcterms:W3CDTF">2024-12-23T00:54:00Z</dcterms:modified>
</cp:coreProperties>
</file>