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11" w:rsidRPr="00EE2911" w:rsidRDefault="00EE2911" w:rsidP="00EE291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E2911">
        <w:rPr>
          <w:rFonts w:ascii="HG丸ｺﾞｼｯｸM-PRO" w:eastAsia="HG丸ｺﾞｼｯｸM-PRO" w:hAnsi="HG丸ｺﾞｼｯｸM-PRO" w:hint="eastAsia"/>
          <w:b/>
          <w:sz w:val="28"/>
        </w:rPr>
        <w:t>貸出可能視聴覚機材リスト</w:t>
      </w:r>
    </w:p>
    <w:p w:rsidR="00EE2911" w:rsidRDefault="00EE2911" w:rsidP="00EE291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E2911" w:rsidRDefault="00EE2911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16ミリ映写機</w:t>
      </w:r>
    </w:p>
    <w:p w:rsidR="00EE2911" w:rsidRDefault="00EE2911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スライド映写機</w:t>
      </w:r>
    </w:p>
    <w:p w:rsidR="00EE2911" w:rsidRDefault="00EE2911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プロジェクター</w:t>
      </w:r>
      <w:r w:rsidR="00A56F5B">
        <w:rPr>
          <w:rFonts w:ascii="HG丸ｺﾞｼｯｸM-PRO" w:eastAsia="HG丸ｺﾞｼｯｸM-PRO" w:hAnsi="HG丸ｺﾞｼｯｸM-PRO" w:hint="eastAsia"/>
          <w:sz w:val="24"/>
        </w:rPr>
        <w:t>（ＰＣ対応型）</w:t>
      </w:r>
    </w:p>
    <w:p w:rsidR="00EE2911" w:rsidRDefault="00EE2911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ビデオプロジェクター</w:t>
      </w:r>
      <w:r w:rsidR="00A56F5B">
        <w:rPr>
          <w:rFonts w:ascii="HG丸ｺﾞｼｯｸM-PRO" w:eastAsia="HG丸ｺﾞｼｯｸM-PRO" w:hAnsi="HG丸ｺﾞｼｯｸM-PRO" w:hint="eastAsia"/>
          <w:sz w:val="24"/>
        </w:rPr>
        <w:t>（ビデオ一体型）</w:t>
      </w:r>
    </w:p>
    <w:p w:rsidR="00A56F5B" w:rsidRDefault="00A56F5B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ブルーレイ（ＤＶＤ）プレイヤー</w:t>
      </w:r>
    </w:p>
    <w:p w:rsidR="00A56F5B" w:rsidRDefault="00A56F5B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アンプ・ワイヤレスマイク（2本）セット</w:t>
      </w:r>
    </w:p>
    <w:p w:rsidR="00A56F5B" w:rsidRDefault="00A56F5B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アンプ・</w:t>
      </w:r>
      <w:r>
        <w:rPr>
          <w:rFonts w:ascii="HG丸ｺﾞｼｯｸM-PRO" w:eastAsia="HG丸ｺﾞｼｯｸM-PRO" w:hAnsi="HG丸ｺﾞｼｯｸM-PRO" w:hint="eastAsia"/>
          <w:sz w:val="24"/>
        </w:rPr>
        <w:t>ピン</w:t>
      </w:r>
      <w:r>
        <w:rPr>
          <w:rFonts w:ascii="HG丸ｺﾞｼｯｸM-PRO" w:eastAsia="HG丸ｺﾞｼｯｸM-PRO" w:hAnsi="HG丸ｺﾞｼｯｸM-PRO" w:hint="eastAsia"/>
          <w:sz w:val="24"/>
        </w:rPr>
        <w:t>マイクセット</w:t>
      </w:r>
    </w:p>
    <w:p w:rsidR="00A56F5B" w:rsidRDefault="00A56F5B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スクリーン</w:t>
      </w:r>
    </w:p>
    <w:p w:rsidR="00A56F5B" w:rsidRDefault="00A56F5B" w:rsidP="00A56F5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暗幕</w:t>
      </w:r>
    </w:p>
    <w:p w:rsidR="00A56F5B" w:rsidRDefault="00A56F5B" w:rsidP="00A56F5B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A56F5B" w:rsidRDefault="00A56F5B" w:rsidP="00A56F5B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A56F5B" w:rsidRPr="00EE2911" w:rsidRDefault="00A56F5B" w:rsidP="00A56F5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E2911">
        <w:rPr>
          <w:rFonts w:ascii="HG丸ｺﾞｼｯｸM-PRO" w:eastAsia="HG丸ｺﾞｼｯｸM-PRO" w:hAnsi="HG丸ｺﾞｼｯｸM-PRO" w:hint="eastAsia"/>
          <w:b/>
          <w:sz w:val="28"/>
        </w:rPr>
        <w:t>※留意事項※</w:t>
      </w:r>
    </w:p>
    <w:p w:rsidR="00A56F5B" w:rsidRDefault="00A56F5B" w:rsidP="00A56F5B">
      <w:pPr>
        <w:rPr>
          <w:rFonts w:ascii="HG丸ｺﾞｼｯｸM-PRO" w:eastAsia="HG丸ｺﾞｼｯｸM-PRO" w:hAnsi="HG丸ｺﾞｼｯｸM-PRO"/>
        </w:rPr>
      </w:pPr>
    </w:p>
    <w:p w:rsidR="00A56F5B" w:rsidRDefault="00A56F5B" w:rsidP="00A56F5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視聴覚機材等を紛失または損傷した場合は、その損害を利用者が負担することになります。ご注意ください。</w:t>
      </w:r>
    </w:p>
    <w:p w:rsidR="00A56F5B" w:rsidRDefault="00A56F5B" w:rsidP="00A56F5B">
      <w:pPr>
        <w:pStyle w:val="a3"/>
        <w:ind w:leftChars="0" w:left="420"/>
        <w:rPr>
          <w:rFonts w:ascii="HG丸ｺﾞｼｯｸM-PRO" w:eastAsia="HG丸ｺﾞｼｯｸM-PRO" w:hAnsi="HG丸ｺﾞｼｯｸM-PRO" w:hint="eastAsia"/>
          <w:sz w:val="24"/>
        </w:rPr>
      </w:pPr>
    </w:p>
    <w:p w:rsidR="00A56F5B" w:rsidRDefault="00A56F5B" w:rsidP="00A56F5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16ミリ映写機の操作・貸出対象は「16ミリ映写機操作技術講習会」を修了し、かつ「</w:t>
      </w:r>
      <w:r w:rsidRPr="00EE2911">
        <w:rPr>
          <w:rFonts w:ascii="HG丸ｺﾞｼｯｸM-PRO" w:eastAsia="HG丸ｺﾞｼｯｸM-PRO" w:hAnsi="HG丸ｺﾞｼｯｸM-PRO" w:hint="eastAsia"/>
          <w:sz w:val="24"/>
        </w:rPr>
        <w:t>16ミリ映写機操作技術講習会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修了証」を所有するかたが、投影する場合だけです。申込の際には、必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ず修了証を提示するか、利用申込書に修了証番号の記載をお願いします。</w:t>
      </w:r>
    </w:p>
    <w:p w:rsidR="00A56F5B" w:rsidRPr="00EE2911" w:rsidRDefault="00A56F5B" w:rsidP="00A56F5B">
      <w:pPr>
        <w:pStyle w:val="a3"/>
        <w:rPr>
          <w:rFonts w:ascii="HG丸ｺﾞｼｯｸM-PRO" w:eastAsia="HG丸ｺﾞｼｯｸM-PRO" w:hAnsi="HG丸ｺﾞｼｯｸM-PRO" w:hint="eastAsia"/>
          <w:sz w:val="24"/>
        </w:rPr>
      </w:pPr>
    </w:p>
    <w:p w:rsidR="00A56F5B" w:rsidRDefault="00A56F5B" w:rsidP="00A56F5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営利目的（貸出された視聴覚教材等により、視聴者から料金を徴収すること）に使用することは認められません。</w:t>
      </w:r>
    </w:p>
    <w:p w:rsidR="00A56F5B" w:rsidRPr="00EE2911" w:rsidRDefault="00A56F5B" w:rsidP="00A56F5B">
      <w:pPr>
        <w:pStyle w:val="a3"/>
        <w:rPr>
          <w:rFonts w:ascii="HG丸ｺﾞｼｯｸM-PRO" w:eastAsia="HG丸ｺﾞｼｯｸM-PRO" w:hAnsi="HG丸ｺﾞｼｯｸM-PRO" w:hint="eastAsia"/>
          <w:sz w:val="24"/>
        </w:rPr>
      </w:pPr>
    </w:p>
    <w:p w:rsidR="00A56F5B" w:rsidRPr="00A56F5B" w:rsidRDefault="00A56F5B" w:rsidP="00A56F5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視聴覚教材等の複製や転貸は認められていません。</w:t>
      </w:r>
    </w:p>
    <w:sectPr w:rsidR="00A56F5B" w:rsidRPr="00A56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3DD5"/>
    <w:multiLevelType w:val="hybridMultilevel"/>
    <w:tmpl w:val="99DE4E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85DF3"/>
    <w:multiLevelType w:val="hybridMultilevel"/>
    <w:tmpl w:val="024C66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E9"/>
    <w:rsid w:val="00054EE9"/>
    <w:rsid w:val="000D2E6B"/>
    <w:rsid w:val="00A56F5B"/>
    <w:rsid w:val="00EE2911"/>
    <w:rsid w:val="00E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019F-E475-493A-AC0A-D8DE5415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57</TotalTime>
  <Pages>1</Pages>
  <Words>57</Words>
  <Characters>325</Characters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2025-02-21T06:20:00Z</dcterms:created>
  <dcterms:modified xsi:type="dcterms:W3CDTF">2025-02-21T07:17:00Z</dcterms:modified>
</cp:coreProperties>
</file>