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64" w:rsidRPr="00822FA7" w:rsidRDefault="00B31E15" w:rsidP="0000572C">
      <w:pPr>
        <w:pStyle w:val="aa"/>
      </w:pPr>
      <w:r w:rsidRPr="00822FA7">
        <w:rPr>
          <w:rFonts w:hint="eastAsia"/>
        </w:rPr>
        <w:t>青森市</w:t>
      </w:r>
      <w:r w:rsidR="006050FC" w:rsidRPr="00822FA7">
        <w:rPr>
          <w:rFonts w:hint="eastAsia"/>
        </w:rPr>
        <w:t>指定障害福祉サービス事業者</w:t>
      </w:r>
      <w:r w:rsidR="00813998" w:rsidRPr="00822FA7">
        <w:rPr>
          <w:rFonts w:hint="eastAsia"/>
        </w:rPr>
        <w:t xml:space="preserve">　</w:t>
      </w:r>
      <w:r w:rsidR="006050FC" w:rsidRPr="00822FA7">
        <w:rPr>
          <w:rFonts w:hint="eastAsia"/>
        </w:rPr>
        <w:t>自主点検表・指導調書</w:t>
      </w:r>
    </w:p>
    <w:p w:rsidR="00AC1D64" w:rsidRPr="00822FA7" w:rsidRDefault="006050FC" w:rsidP="0000572C">
      <w:pPr>
        <w:pStyle w:val="aa"/>
      </w:pPr>
      <w:r w:rsidRPr="00822FA7">
        <w:rPr>
          <w:rFonts w:hint="eastAsia"/>
        </w:rPr>
        <w:t>【</w:t>
      </w:r>
      <w:r w:rsidR="00001122" w:rsidRPr="00822FA7">
        <w:rPr>
          <w:rFonts w:hint="eastAsia"/>
        </w:rPr>
        <w:t>指定</w:t>
      </w:r>
      <w:r w:rsidR="0082365B" w:rsidRPr="00822FA7">
        <w:rPr>
          <w:rFonts w:hint="eastAsia"/>
        </w:rPr>
        <w:t>自立</w:t>
      </w:r>
      <w:r w:rsidR="007130E6">
        <w:rPr>
          <w:rFonts w:hint="eastAsia"/>
        </w:rPr>
        <w:t>生活援助</w:t>
      </w:r>
      <w:r w:rsidRPr="00822FA7">
        <w:rPr>
          <w:rFonts w:hint="eastAsia"/>
        </w:rPr>
        <w:t>】</w:t>
      </w:r>
    </w:p>
    <w:tbl>
      <w:tblPr>
        <w:tblpPr w:leftFromText="142" w:rightFromText="142" w:vertAnchor="text" w:horzAnchor="page" w:tblpX="2540"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2693"/>
        <w:gridCol w:w="425"/>
        <w:gridCol w:w="1276"/>
        <w:gridCol w:w="4394"/>
      </w:tblGrid>
      <w:tr w:rsidR="0040489C" w:rsidRPr="00822FA7" w:rsidTr="0000572C">
        <w:trPr>
          <w:trHeight w:val="488"/>
        </w:trPr>
        <w:tc>
          <w:tcPr>
            <w:tcW w:w="2093" w:type="dxa"/>
            <w:tcBorders>
              <w:top w:val="nil"/>
              <w:left w:val="nil"/>
              <w:bottom w:val="single" w:sz="12" w:space="0" w:color="auto"/>
              <w:right w:val="nil"/>
            </w:tcBorders>
            <w:shd w:val="clear" w:color="auto" w:fill="auto"/>
            <w:vAlign w:val="center"/>
          </w:tcPr>
          <w:p w:rsidR="006B009A" w:rsidRPr="00822FA7" w:rsidRDefault="006B009A" w:rsidP="0000572C">
            <w:pPr>
              <w:pStyle w:val="ac"/>
              <w:framePr w:hSpace="0" w:wrap="auto" w:vAnchor="margin" w:hAnchor="text" w:xAlign="left" w:yAlign="inline"/>
            </w:pPr>
          </w:p>
        </w:tc>
        <w:tc>
          <w:tcPr>
            <w:tcW w:w="9922" w:type="dxa"/>
            <w:gridSpan w:val="5"/>
            <w:tcBorders>
              <w:top w:val="nil"/>
              <w:left w:val="nil"/>
              <w:bottom w:val="single" w:sz="12" w:space="0" w:color="auto"/>
              <w:right w:val="nil"/>
            </w:tcBorders>
            <w:shd w:val="clear" w:color="auto" w:fill="auto"/>
            <w:vAlign w:val="bottom"/>
          </w:tcPr>
          <w:p w:rsidR="006B009A" w:rsidRPr="00822FA7" w:rsidRDefault="006050FC" w:rsidP="0000572C">
            <w:pPr>
              <w:pStyle w:val="ac"/>
              <w:framePr w:hSpace="0" w:wrap="auto" w:vAnchor="margin" w:hAnchor="text" w:xAlign="left" w:yAlign="inline"/>
              <w:jc w:val="right"/>
            </w:pPr>
            <w:r w:rsidRPr="00822FA7">
              <w:rPr>
                <w:rFonts w:hint="eastAsia"/>
              </w:rPr>
              <w:t xml:space="preserve">（自主点検表作成日：　</w:t>
            </w:r>
            <w:r w:rsidR="00F32F2A" w:rsidRPr="00822FA7">
              <w:rPr>
                <w:rFonts w:hint="eastAsia"/>
              </w:rPr>
              <w:t>令和</w:t>
            </w:r>
            <w:r w:rsidRPr="00822FA7">
              <w:rPr>
                <w:rFonts w:hint="eastAsia"/>
              </w:rPr>
              <w:t xml:space="preserve">　　　年　　　月　　　日　）</w:t>
            </w:r>
          </w:p>
        </w:tc>
      </w:tr>
      <w:tr w:rsidR="0040489C" w:rsidRPr="00822FA7" w:rsidTr="0000572C">
        <w:trPr>
          <w:trHeight w:val="488"/>
        </w:trPr>
        <w:tc>
          <w:tcPr>
            <w:tcW w:w="2093" w:type="dxa"/>
            <w:tcBorders>
              <w:top w:val="single" w:sz="12" w:space="0" w:color="auto"/>
              <w:left w:val="single" w:sz="12" w:space="0" w:color="auto"/>
              <w:bottom w:val="single" w:sz="4" w:space="0" w:color="auto"/>
            </w:tcBorders>
            <w:shd w:val="clear" w:color="auto" w:fill="auto"/>
            <w:vAlign w:val="center"/>
          </w:tcPr>
          <w:p w:rsidR="006B009A" w:rsidRPr="00822FA7" w:rsidRDefault="006050FC" w:rsidP="0000572C">
            <w:pPr>
              <w:pStyle w:val="ac"/>
              <w:framePr w:hSpace="0" w:wrap="auto" w:vAnchor="margin" w:hAnchor="text" w:xAlign="left" w:yAlign="inline"/>
              <w:rPr>
                <w:sz w:val="21"/>
                <w:szCs w:val="21"/>
              </w:rPr>
            </w:pPr>
            <w:r w:rsidRPr="00822FA7">
              <w:rPr>
                <w:rFonts w:hint="eastAsia"/>
                <w:sz w:val="21"/>
                <w:szCs w:val="21"/>
              </w:rPr>
              <w:t>事業者名（法人等）</w:t>
            </w:r>
          </w:p>
        </w:tc>
        <w:tc>
          <w:tcPr>
            <w:tcW w:w="3827" w:type="dxa"/>
            <w:gridSpan w:val="2"/>
            <w:tcBorders>
              <w:top w:val="single" w:sz="12" w:space="0" w:color="auto"/>
              <w:bottom w:val="single" w:sz="4" w:space="0" w:color="auto"/>
              <w:right w:val="single" w:sz="4" w:space="0" w:color="auto"/>
            </w:tcBorders>
            <w:shd w:val="clear" w:color="auto" w:fill="auto"/>
            <w:vAlign w:val="center"/>
          </w:tcPr>
          <w:p w:rsidR="006B009A" w:rsidRPr="00822FA7" w:rsidRDefault="006B009A" w:rsidP="0000572C">
            <w:pPr>
              <w:pStyle w:val="ac"/>
              <w:framePr w:hSpace="0" w:wrap="auto" w:vAnchor="margin" w:hAnchor="text" w:xAlign="left" w:yAlign="inline"/>
              <w:rPr>
                <w:sz w:val="21"/>
                <w:szCs w:val="21"/>
              </w:rPr>
            </w:pPr>
          </w:p>
        </w:tc>
        <w:tc>
          <w:tcPr>
            <w:tcW w:w="1701"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6B009A" w:rsidRPr="00822FA7" w:rsidRDefault="006050FC" w:rsidP="0000572C">
            <w:pPr>
              <w:pStyle w:val="ac"/>
              <w:framePr w:hSpace="0" w:wrap="auto" w:vAnchor="margin" w:hAnchor="text" w:xAlign="left" w:yAlign="inline"/>
              <w:rPr>
                <w:sz w:val="21"/>
                <w:szCs w:val="21"/>
              </w:rPr>
            </w:pPr>
            <w:r w:rsidRPr="00822FA7">
              <w:rPr>
                <w:rFonts w:hint="eastAsia"/>
                <w:sz w:val="21"/>
                <w:szCs w:val="21"/>
              </w:rPr>
              <w:t>事業所名</w:t>
            </w:r>
          </w:p>
        </w:tc>
        <w:tc>
          <w:tcPr>
            <w:tcW w:w="4394" w:type="dxa"/>
            <w:tcBorders>
              <w:top w:val="single" w:sz="12" w:space="0" w:color="auto"/>
              <w:left w:val="single" w:sz="4" w:space="0" w:color="auto"/>
              <w:bottom w:val="single" w:sz="4" w:space="0" w:color="auto"/>
              <w:right w:val="single" w:sz="12" w:space="0" w:color="auto"/>
            </w:tcBorders>
            <w:shd w:val="clear" w:color="auto" w:fill="auto"/>
            <w:vAlign w:val="center"/>
          </w:tcPr>
          <w:p w:rsidR="006B009A" w:rsidRPr="00822FA7" w:rsidRDefault="006B009A" w:rsidP="0000572C">
            <w:pPr>
              <w:pStyle w:val="ac"/>
              <w:framePr w:hSpace="0" w:wrap="auto" w:vAnchor="margin" w:hAnchor="text" w:xAlign="left" w:yAlign="inline"/>
              <w:rPr>
                <w:sz w:val="21"/>
                <w:szCs w:val="21"/>
              </w:rPr>
            </w:pPr>
          </w:p>
        </w:tc>
      </w:tr>
      <w:tr w:rsidR="0040489C" w:rsidRPr="00822FA7" w:rsidTr="0000572C">
        <w:trPr>
          <w:trHeight w:val="488"/>
        </w:trPr>
        <w:tc>
          <w:tcPr>
            <w:tcW w:w="2093" w:type="dxa"/>
            <w:tcBorders>
              <w:top w:val="single" w:sz="4" w:space="0" w:color="auto"/>
              <w:left w:val="single" w:sz="12" w:space="0" w:color="auto"/>
              <w:bottom w:val="dotted" w:sz="4" w:space="0" w:color="auto"/>
            </w:tcBorders>
            <w:shd w:val="clear" w:color="auto" w:fill="auto"/>
            <w:vAlign w:val="center"/>
          </w:tcPr>
          <w:p w:rsidR="006B009A" w:rsidRPr="00822FA7" w:rsidRDefault="006050FC" w:rsidP="0000572C">
            <w:pPr>
              <w:pStyle w:val="ac"/>
              <w:framePr w:hSpace="0" w:wrap="auto" w:vAnchor="margin" w:hAnchor="text" w:xAlign="left" w:yAlign="inline"/>
              <w:rPr>
                <w:sz w:val="21"/>
                <w:szCs w:val="21"/>
              </w:rPr>
            </w:pPr>
            <w:r w:rsidRPr="00822FA7">
              <w:rPr>
                <w:rFonts w:hint="eastAsia"/>
                <w:sz w:val="21"/>
                <w:szCs w:val="21"/>
              </w:rPr>
              <w:t>指定サービス種類</w:t>
            </w:r>
          </w:p>
        </w:tc>
        <w:tc>
          <w:tcPr>
            <w:tcW w:w="9922" w:type="dxa"/>
            <w:gridSpan w:val="5"/>
            <w:tcBorders>
              <w:top w:val="single" w:sz="4" w:space="0" w:color="auto"/>
              <w:bottom w:val="dotted" w:sz="4" w:space="0" w:color="auto"/>
              <w:right w:val="single" w:sz="12" w:space="0" w:color="auto"/>
            </w:tcBorders>
            <w:shd w:val="clear" w:color="auto" w:fill="auto"/>
            <w:vAlign w:val="center"/>
          </w:tcPr>
          <w:p w:rsidR="006B009A" w:rsidRPr="007130E6" w:rsidRDefault="007130E6" w:rsidP="0000572C">
            <w:pPr>
              <w:pStyle w:val="ac"/>
              <w:framePr w:hSpace="0" w:wrap="auto" w:vAnchor="margin" w:hAnchor="text" w:xAlign="left" w:yAlign="inline"/>
            </w:pPr>
            <w:r w:rsidRPr="007130E6">
              <w:rPr>
                <w:rFonts w:hint="eastAsia"/>
              </w:rPr>
              <w:t>自立生活援助</w:t>
            </w:r>
          </w:p>
        </w:tc>
      </w:tr>
      <w:tr w:rsidR="0040489C" w:rsidRPr="00822FA7" w:rsidTr="0000572C">
        <w:trPr>
          <w:trHeight w:val="488"/>
        </w:trPr>
        <w:tc>
          <w:tcPr>
            <w:tcW w:w="2093" w:type="dxa"/>
            <w:tcBorders>
              <w:top w:val="dotted" w:sz="4" w:space="0" w:color="auto"/>
              <w:left w:val="single" w:sz="12" w:space="0" w:color="auto"/>
              <w:bottom w:val="dotted" w:sz="4" w:space="0" w:color="auto"/>
            </w:tcBorders>
            <w:shd w:val="clear" w:color="auto" w:fill="auto"/>
            <w:vAlign w:val="center"/>
          </w:tcPr>
          <w:p w:rsidR="006B009A" w:rsidRPr="00822FA7" w:rsidRDefault="006050FC" w:rsidP="0000572C">
            <w:pPr>
              <w:pStyle w:val="ac"/>
              <w:framePr w:hSpace="0" w:wrap="auto" w:vAnchor="margin" w:hAnchor="text" w:xAlign="left" w:yAlign="inline"/>
              <w:rPr>
                <w:sz w:val="21"/>
                <w:szCs w:val="21"/>
              </w:rPr>
            </w:pPr>
            <w:r w:rsidRPr="00822FA7">
              <w:rPr>
                <w:rFonts w:hint="eastAsia"/>
                <w:sz w:val="21"/>
                <w:szCs w:val="21"/>
              </w:rPr>
              <w:t>記入者・担当者</w:t>
            </w:r>
          </w:p>
        </w:tc>
        <w:tc>
          <w:tcPr>
            <w:tcW w:w="1134" w:type="dxa"/>
            <w:tcBorders>
              <w:top w:val="dotted" w:sz="4" w:space="0" w:color="auto"/>
              <w:bottom w:val="dotted" w:sz="4" w:space="0" w:color="auto"/>
              <w:right w:val="nil"/>
            </w:tcBorders>
            <w:shd w:val="clear" w:color="auto" w:fill="auto"/>
            <w:vAlign w:val="center"/>
          </w:tcPr>
          <w:p w:rsidR="006B009A" w:rsidRPr="00822FA7" w:rsidRDefault="006050FC" w:rsidP="0000572C">
            <w:pPr>
              <w:pStyle w:val="ac"/>
              <w:framePr w:hSpace="0" w:wrap="auto" w:vAnchor="margin" w:hAnchor="text" w:xAlign="left" w:yAlign="inline"/>
              <w:rPr>
                <w:sz w:val="21"/>
                <w:szCs w:val="21"/>
              </w:rPr>
            </w:pPr>
            <w:r w:rsidRPr="00822FA7">
              <w:rPr>
                <w:rFonts w:hint="eastAsia"/>
                <w:sz w:val="21"/>
                <w:szCs w:val="21"/>
              </w:rPr>
              <w:t>（ 職名 ）</w:t>
            </w:r>
          </w:p>
        </w:tc>
        <w:tc>
          <w:tcPr>
            <w:tcW w:w="3118" w:type="dxa"/>
            <w:gridSpan w:val="2"/>
            <w:tcBorders>
              <w:top w:val="dotted" w:sz="4" w:space="0" w:color="auto"/>
              <w:left w:val="nil"/>
              <w:bottom w:val="dotted" w:sz="4" w:space="0" w:color="auto"/>
              <w:right w:val="nil"/>
            </w:tcBorders>
            <w:shd w:val="clear" w:color="auto" w:fill="auto"/>
            <w:vAlign w:val="center"/>
          </w:tcPr>
          <w:p w:rsidR="006B009A" w:rsidRPr="00822FA7" w:rsidRDefault="006B009A" w:rsidP="0000572C">
            <w:pPr>
              <w:pStyle w:val="ac"/>
              <w:framePr w:hSpace="0" w:wrap="auto" w:vAnchor="margin" w:hAnchor="text" w:xAlign="left" w:yAlign="inline"/>
              <w:rPr>
                <w:sz w:val="21"/>
                <w:szCs w:val="21"/>
              </w:rPr>
            </w:pPr>
          </w:p>
        </w:tc>
        <w:tc>
          <w:tcPr>
            <w:tcW w:w="1276" w:type="dxa"/>
            <w:tcBorders>
              <w:top w:val="dotted" w:sz="4" w:space="0" w:color="auto"/>
              <w:left w:val="nil"/>
              <w:bottom w:val="dotted" w:sz="4" w:space="0" w:color="auto"/>
              <w:right w:val="nil"/>
            </w:tcBorders>
            <w:shd w:val="clear" w:color="auto" w:fill="auto"/>
            <w:vAlign w:val="center"/>
          </w:tcPr>
          <w:p w:rsidR="006B009A" w:rsidRPr="00822FA7" w:rsidRDefault="006050FC" w:rsidP="0000572C">
            <w:pPr>
              <w:pStyle w:val="ac"/>
              <w:framePr w:hSpace="0" w:wrap="auto" w:vAnchor="margin" w:hAnchor="text" w:xAlign="left" w:yAlign="inline"/>
              <w:rPr>
                <w:sz w:val="21"/>
                <w:szCs w:val="21"/>
              </w:rPr>
            </w:pPr>
            <w:r w:rsidRPr="00822FA7">
              <w:rPr>
                <w:rFonts w:hint="eastAsia"/>
                <w:sz w:val="21"/>
                <w:szCs w:val="21"/>
              </w:rPr>
              <w:t>（</w:t>
            </w:r>
            <w:r w:rsidRPr="00822FA7">
              <w:rPr>
                <w:sz w:val="21"/>
                <w:szCs w:val="21"/>
              </w:rPr>
              <w:t xml:space="preserve"> </w:t>
            </w:r>
            <w:r w:rsidRPr="00822FA7">
              <w:rPr>
                <w:rFonts w:hint="eastAsia"/>
                <w:sz w:val="21"/>
                <w:szCs w:val="21"/>
              </w:rPr>
              <w:t>氏名 ）</w:t>
            </w:r>
          </w:p>
        </w:tc>
        <w:tc>
          <w:tcPr>
            <w:tcW w:w="4394" w:type="dxa"/>
            <w:tcBorders>
              <w:top w:val="dotted" w:sz="4" w:space="0" w:color="auto"/>
              <w:left w:val="nil"/>
              <w:bottom w:val="dotted" w:sz="4" w:space="0" w:color="auto"/>
              <w:right w:val="single" w:sz="12" w:space="0" w:color="auto"/>
            </w:tcBorders>
            <w:shd w:val="clear" w:color="auto" w:fill="auto"/>
            <w:vAlign w:val="center"/>
          </w:tcPr>
          <w:p w:rsidR="006B009A" w:rsidRPr="00822FA7" w:rsidRDefault="006B009A" w:rsidP="0000572C">
            <w:pPr>
              <w:pStyle w:val="ac"/>
              <w:framePr w:hSpace="0" w:wrap="auto" w:vAnchor="margin" w:hAnchor="text" w:xAlign="left" w:yAlign="inline"/>
              <w:rPr>
                <w:sz w:val="21"/>
                <w:szCs w:val="21"/>
              </w:rPr>
            </w:pPr>
          </w:p>
        </w:tc>
      </w:tr>
      <w:tr w:rsidR="0040489C" w:rsidRPr="00822FA7" w:rsidTr="0000572C">
        <w:trPr>
          <w:trHeight w:val="488"/>
        </w:trPr>
        <w:tc>
          <w:tcPr>
            <w:tcW w:w="2093" w:type="dxa"/>
            <w:tcBorders>
              <w:top w:val="dotted" w:sz="4" w:space="0" w:color="auto"/>
              <w:left w:val="single" w:sz="12" w:space="0" w:color="auto"/>
              <w:bottom w:val="dotted" w:sz="4" w:space="0" w:color="auto"/>
            </w:tcBorders>
            <w:shd w:val="clear" w:color="auto" w:fill="auto"/>
            <w:vAlign w:val="center"/>
          </w:tcPr>
          <w:p w:rsidR="006B009A" w:rsidRPr="00822FA7" w:rsidRDefault="006050FC" w:rsidP="0000572C">
            <w:pPr>
              <w:pStyle w:val="ac"/>
              <w:framePr w:hSpace="0" w:wrap="auto" w:vAnchor="margin" w:hAnchor="text" w:xAlign="left" w:yAlign="inline"/>
              <w:rPr>
                <w:sz w:val="21"/>
                <w:szCs w:val="21"/>
              </w:rPr>
            </w:pPr>
            <w:r w:rsidRPr="00822FA7">
              <w:rPr>
                <w:rFonts w:hint="eastAsia"/>
                <w:sz w:val="21"/>
                <w:szCs w:val="21"/>
              </w:rPr>
              <w:t>E-mailアドレス</w:t>
            </w:r>
          </w:p>
        </w:tc>
        <w:tc>
          <w:tcPr>
            <w:tcW w:w="9922" w:type="dxa"/>
            <w:gridSpan w:val="5"/>
            <w:tcBorders>
              <w:top w:val="dotted" w:sz="4" w:space="0" w:color="auto"/>
              <w:bottom w:val="dotted" w:sz="4" w:space="0" w:color="auto"/>
              <w:right w:val="single" w:sz="12" w:space="0" w:color="auto"/>
            </w:tcBorders>
            <w:shd w:val="clear" w:color="auto" w:fill="auto"/>
            <w:vAlign w:val="center"/>
          </w:tcPr>
          <w:p w:rsidR="006B009A" w:rsidRPr="00822FA7" w:rsidRDefault="006B009A" w:rsidP="0000572C">
            <w:pPr>
              <w:pStyle w:val="ac"/>
              <w:framePr w:hSpace="0" w:wrap="auto" w:vAnchor="margin" w:hAnchor="text" w:xAlign="left" w:yAlign="inline"/>
              <w:rPr>
                <w:sz w:val="21"/>
                <w:szCs w:val="21"/>
              </w:rPr>
            </w:pPr>
          </w:p>
        </w:tc>
      </w:tr>
      <w:tr w:rsidR="0040489C" w:rsidRPr="00822FA7" w:rsidTr="0000572C">
        <w:trPr>
          <w:trHeight w:val="488"/>
        </w:trPr>
        <w:tc>
          <w:tcPr>
            <w:tcW w:w="2093" w:type="dxa"/>
            <w:tcBorders>
              <w:top w:val="dotted" w:sz="4" w:space="0" w:color="auto"/>
              <w:left w:val="single" w:sz="12" w:space="0" w:color="auto"/>
              <w:bottom w:val="single" w:sz="12" w:space="0" w:color="auto"/>
            </w:tcBorders>
            <w:shd w:val="clear" w:color="auto" w:fill="auto"/>
            <w:vAlign w:val="center"/>
          </w:tcPr>
          <w:p w:rsidR="006B009A" w:rsidRPr="00822FA7" w:rsidRDefault="006050FC" w:rsidP="0000572C">
            <w:pPr>
              <w:pStyle w:val="ac"/>
              <w:framePr w:hSpace="0" w:wrap="auto" w:vAnchor="margin" w:hAnchor="text" w:xAlign="left" w:yAlign="inline"/>
              <w:rPr>
                <w:sz w:val="21"/>
                <w:szCs w:val="21"/>
              </w:rPr>
            </w:pPr>
            <w:r w:rsidRPr="00822FA7">
              <w:rPr>
                <w:rFonts w:hint="eastAsia"/>
                <w:sz w:val="21"/>
                <w:szCs w:val="21"/>
              </w:rPr>
              <w:t>連絡先電話番号</w:t>
            </w:r>
          </w:p>
        </w:tc>
        <w:tc>
          <w:tcPr>
            <w:tcW w:w="9922" w:type="dxa"/>
            <w:gridSpan w:val="5"/>
            <w:tcBorders>
              <w:top w:val="dotted" w:sz="4" w:space="0" w:color="auto"/>
              <w:bottom w:val="single" w:sz="12" w:space="0" w:color="auto"/>
              <w:right w:val="single" w:sz="12" w:space="0" w:color="auto"/>
            </w:tcBorders>
            <w:shd w:val="clear" w:color="auto" w:fill="auto"/>
            <w:vAlign w:val="center"/>
          </w:tcPr>
          <w:p w:rsidR="006B009A" w:rsidRPr="00822FA7" w:rsidRDefault="006B009A" w:rsidP="0000572C">
            <w:pPr>
              <w:pStyle w:val="ac"/>
              <w:framePr w:hSpace="0" w:wrap="auto" w:vAnchor="margin" w:hAnchor="text" w:xAlign="left" w:yAlign="inline"/>
              <w:rPr>
                <w:sz w:val="21"/>
                <w:szCs w:val="21"/>
              </w:rPr>
            </w:pPr>
          </w:p>
        </w:tc>
      </w:tr>
      <w:tr w:rsidR="0040489C" w:rsidRPr="00822FA7" w:rsidTr="0000572C">
        <w:trPr>
          <w:trHeight w:val="488"/>
        </w:trPr>
        <w:tc>
          <w:tcPr>
            <w:tcW w:w="2093" w:type="dxa"/>
            <w:tcBorders>
              <w:top w:val="single" w:sz="12" w:space="0" w:color="auto"/>
              <w:left w:val="single" w:sz="12" w:space="0" w:color="auto"/>
              <w:bottom w:val="single" w:sz="12" w:space="0" w:color="auto"/>
            </w:tcBorders>
            <w:shd w:val="clear" w:color="auto" w:fill="auto"/>
            <w:vAlign w:val="center"/>
          </w:tcPr>
          <w:p w:rsidR="006B009A" w:rsidRPr="00822FA7" w:rsidRDefault="006050FC" w:rsidP="0000572C">
            <w:pPr>
              <w:pStyle w:val="ac"/>
              <w:framePr w:hSpace="0" w:wrap="auto" w:vAnchor="margin" w:hAnchor="text" w:xAlign="left" w:yAlign="inline"/>
              <w:rPr>
                <w:sz w:val="21"/>
                <w:szCs w:val="21"/>
              </w:rPr>
            </w:pPr>
            <w:r w:rsidRPr="00822FA7">
              <w:rPr>
                <w:rFonts w:hint="eastAsia"/>
                <w:sz w:val="21"/>
                <w:szCs w:val="21"/>
              </w:rPr>
              <w:t>※市担当者記入欄</w:t>
            </w:r>
          </w:p>
        </w:tc>
        <w:tc>
          <w:tcPr>
            <w:tcW w:w="9922" w:type="dxa"/>
            <w:gridSpan w:val="5"/>
            <w:tcBorders>
              <w:top w:val="single" w:sz="12" w:space="0" w:color="auto"/>
              <w:bottom w:val="single" w:sz="12" w:space="0" w:color="auto"/>
              <w:right w:val="single" w:sz="12" w:space="0" w:color="auto"/>
            </w:tcBorders>
            <w:shd w:val="clear" w:color="auto" w:fill="auto"/>
            <w:vAlign w:val="center"/>
          </w:tcPr>
          <w:p w:rsidR="006B009A" w:rsidRPr="00822FA7" w:rsidRDefault="006050FC" w:rsidP="0000572C">
            <w:pPr>
              <w:pStyle w:val="ac"/>
              <w:framePr w:hSpace="0" w:wrap="auto" w:vAnchor="margin" w:hAnchor="text" w:xAlign="left" w:yAlign="inline"/>
              <w:rPr>
                <w:sz w:val="21"/>
                <w:szCs w:val="21"/>
              </w:rPr>
            </w:pPr>
            <w:r w:rsidRPr="00822FA7">
              <w:rPr>
                <w:rFonts w:hint="eastAsia"/>
                <w:sz w:val="21"/>
                <w:szCs w:val="21"/>
              </w:rPr>
              <w:t xml:space="preserve">実地指導実施日：　</w:t>
            </w:r>
            <w:r w:rsidR="00F32F2A" w:rsidRPr="00822FA7">
              <w:rPr>
                <w:rFonts w:hint="eastAsia"/>
                <w:sz w:val="21"/>
                <w:szCs w:val="21"/>
              </w:rPr>
              <w:t>令和</w:t>
            </w:r>
            <w:r w:rsidRPr="00822FA7">
              <w:rPr>
                <w:rFonts w:hint="eastAsia"/>
                <w:sz w:val="21"/>
                <w:szCs w:val="21"/>
              </w:rPr>
              <w:t xml:space="preserve">　　　年　　　月　　　日　</w:t>
            </w:r>
          </w:p>
        </w:tc>
      </w:tr>
    </w:tbl>
    <w:p w:rsidR="006B2C82" w:rsidRDefault="006B2C82" w:rsidP="00AC1D64">
      <w:pPr>
        <w:rPr>
          <w:sz w:val="44"/>
          <w:szCs w:val="44"/>
        </w:rPr>
      </w:pPr>
    </w:p>
    <w:p w:rsidR="006B2C82" w:rsidRPr="006B2C82" w:rsidRDefault="006B2C82" w:rsidP="00AC1D64">
      <w:pPr>
        <w:rPr>
          <w:sz w:val="44"/>
          <w:szCs w:val="44"/>
        </w:rPr>
      </w:pPr>
    </w:p>
    <w:p w:rsidR="006B2C82" w:rsidRDefault="006B2C82" w:rsidP="00AC1D64">
      <w:pPr>
        <w:rPr>
          <w:sz w:val="44"/>
          <w:szCs w:val="44"/>
        </w:rPr>
      </w:pPr>
    </w:p>
    <w:p w:rsidR="006B2C82" w:rsidRDefault="006B2C82" w:rsidP="00AC1D64">
      <w:pPr>
        <w:rPr>
          <w:sz w:val="44"/>
          <w:szCs w:val="44"/>
        </w:rPr>
      </w:pPr>
    </w:p>
    <w:p w:rsidR="006B2C82" w:rsidRDefault="006B2C82" w:rsidP="00AC1D64">
      <w:pPr>
        <w:rPr>
          <w:sz w:val="44"/>
          <w:szCs w:val="44"/>
        </w:rPr>
      </w:pPr>
    </w:p>
    <w:p w:rsidR="006B2C82" w:rsidRDefault="006B2C82" w:rsidP="00AC1D64">
      <w:pPr>
        <w:rPr>
          <w:sz w:val="44"/>
          <w:szCs w:val="44"/>
        </w:rPr>
      </w:pPr>
    </w:p>
    <w:p w:rsidR="006B2C82" w:rsidRDefault="00CA4BF4" w:rsidP="00AC1D64">
      <w:pPr>
        <w:rPr>
          <w:sz w:val="44"/>
          <w:szCs w:val="44"/>
        </w:rPr>
      </w:pPr>
      <w:r w:rsidRPr="003850C5">
        <w:rPr>
          <w:noProof/>
          <w:sz w:val="44"/>
          <w:szCs w:val="44"/>
        </w:rPr>
        <mc:AlternateContent>
          <mc:Choice Requires="wps">
            <w:drawing>
              <wp:anchor distT="0" distB="0" distL="114300" distR="114300" simplePos="0" relativeHeight="251657728" behindDoc="0" locked="0" layoutInCell="1" allowOverlap="1">
                <wp:simplePos x="0" y="0"/>
                <wp:positionH relativeFrom="column">
                  <wp:posOffset>12065</wp:posOffset>
                </wp:positionH>
                <wp:positionV relativeFrom="paragraph">
                  <wp:posOffset>266065</wp:posOffset>
                </wp:positionV>
                <wp:extent cx="9591675" cy="2981325"/>
                <wp:effectExtent l="0" t="0" r="28575" b="2857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1675" cy="2981325"/>
                        </a:xfrm>
                        <a:prstGeom prst="roundRect">
                          <a:avLst>
                            <a:gd name="adj" fmla="val 44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94984C" id="AutoShape 1" o:spid="_x0000_s1026" style="position:absolute;left:0;text-align:left;margin-left:.95pt;margin-top:20.95pt;width:755.25pt;height:23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" filled="f"/>
            </w:pict>
          </mc:Fallback>
        </mc:AlternateContent>
      </w:r>
      <w:r w:rsidR="008A483D">
        <w:rPr>
          <w:noProof/>
          <w:sz w:val="44"/>
          <w:szCs w:val="44"/>
        </w:rPr>
        <mc:AlternateContent>
          <mc:Choice Requires="wps">
            <w:drawing>
              <wp:anchor distT="0" distB="0" distL="114300" distR="114300" simplePos="0" relativeHeight="251656704" behindDoc="0" locked="0" layoutInCell="1" allowOverlap="1">
                <wp:simplePos x="0" y="0"/>
                <wp:positionH relativeFrom="column">
                  <wp:posOffset>31115</wp:posOffset>
                </wp:positionH>
                <wp:positionV relativeFrom="paragraph">
                  <wp:posOffset>332740</wp:posOffset>
                </wp:positionV>
                <wp:extent cx="9448800" cy="29241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0" cy="292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380" w:rsidRDefault="00201380" w:rsidP="0000572C">
                            <w:pPr>
                              <w:pStyle w:val="ae"/>
                              <w:rPr>
                                <w:sz w:val="20"/>
                              </w:rPr>
                            </w:pPr>
                          </w:p>
                          <w:p w:rsidR="00201380" w:rsidRDefault="00201380" w:rsidP="0000572C">
                            <w:pPr>
                              <w:pStyle w:val="ae"/>
                              <w:rPr>
                                <w:sz w:val="20"/>
                              </w:rPr>
                            </w:pPr>
                          </w:p>
                          <w:p w:rsidR="00201380" w:rsidRPr="008A483D" w:rsidRDefault="00201380" w:rsidP="0000572C">
                            <w:pPr>
                              <w:pStyle w:val="ae"/>
                              <w:rPr>
                                <w:sz w:val="20"/>
                              </w:rPr>
                            </w:pPr>
                            <w:r w:rsidRPr="008A483D">
                              <w:rPr>
                                <w:rFonts w:hint="eastAsia"/>
                                <w:sz w:val="20"/>
                              </w:rPr>
                              <w:t>■記載上の注意</w:t>
                            </w:r>
                          </w:p>
                          <w:p w:rsidR="00201380" w:rsidRPr="008A483D" w:rsidRDefault="00201380" w:rsidP="0000572C">
                            <w:pPr>
                              <w:pStyle w:val="ae"/>
                              <w:rPr>
                                <w:sz w:val="20"/>
                              </w:rPr>
                            </w:pPr>
                            <w:r w:rsidRPr="008A483D">
                              <w:rPr>
                                <w:rFonts w:hint="eastAsia"/>
                                <w:sz w:val="20"/>
                              </w:rPr>
                              <w:t>・各項目については、実地指導の実施年月の前月初日現在の</w:t>
                            </w:r>
                            <w:r w:rsidRPr="008A483D">
                              <w:rPr>
                                <w:sz w:val="20"/>
                              </w:rPr>
                              <w:t>状況</w:t>
                            </w:r>
                            <w:r w:rsidRPr="008A483D">
                              <w:rPr>
                                <w:rFonts w:hint="eastAsia"/>
                                <w:sz w:val="20"/>
                              </w:rPr>
                              <w:t>で</w:t>
                            </w:r>
                            <w:r w:rsidRPr="008A483D">
                              <w:rPr>
                                <w:sz w:val="20"/>
                              </w:rPr>
                              <w:t>点検を行</w:t>
                            </w:r>
                            <w:r w:rsidRPr="008A483D">
                              <w:rPr>
                                <w:rFonts w:hint="eastAsia"/>
                                <w:sz w:val="20"/>
                              </w:rPr>
                              <w:t>い、いずれか該当する□に✓のマークを記してください。</w:t>
                            </w:r>
                          </w:p>
                          <w:p w:rsidR="00201380" w:rsidRPr="008A483D" w:rsidRDefault="00201380" w:rsidP="0000572C">
                            <w:pPr>
                              <w:pStyle w:val="ae"/>
                              <w:rPr>
                                <w:sz w:val="20"/>
                              </w:rPr>
                            </w:pPr>
                            <w:r w:rsidRPr="008A483D">
                              <w:rPr>
                                <w:rFonts w:hint="eastAsia"/>
                                <w:sz w:val="20"/>
                              </w:rPr>
                              <w:t>・特に補足することがある場合は、余白に記載又は適宜様式（任意様式）を追加してください。</w:t>
                            </w:r>
                          </w:p>
                          <w:p w:rsidR="00201380" w:rsidRPr="008A483D" w:rsidRDefault="00201380" w:rsidP="008A483D">
                            <w:pPr>
                              <w:pStyle w:val="ae"/>
                              <w:rPr>
                                <w:sz w:val="20"/>
                              </w:rPr>
                            </w:pPr>
                            <w:r w:rsidRPr="008A483D">
                              <w:rPr>
                                <w:rFonts w:hint="eastAsia"/>
                                <w:sz w:val="20"/>
                              </w:rPr>
                              <w:t>■用語の略称</w:t>
                            </w:r>
                          </w:p>
                          <w:p w:rsidR="00201380" w:rsidRPr="008A483D" w:rsidRDefault="00201380" w:rsidP="008A483D">
                            <w:pPr>
                              <w:pStyle w:val="ae"/>
                              <w:rPr>
                                <w:sz w:val="20"/>
                              </w:rPr>
                            </w:pPr>
                            <w:r w:rsidRPr="008A483D">
                              <w:rPr>
                                <w:rFonts w:hint="eastAsia"/>
                                <w:sz w:val="20"/>
                              </w:rPr>
                              <w:t>・条例：青森市指定障害福祉サービスの事業の人員、設備及び運営に関する基準等を定める条例（平成24年条例第75号）</w:t>
                            </w:r>
                          </w:p>
                          <w:p w:rsidR="00201380" w:rsidRPr="008A483D" w:rsidRDefault="00201380" w:rsidP="008A483D">
                            <w:pPr>
                              <w:pStyle w:val="ae"/>
                              <w:rPr>
                                <w:sz w:val="20"/>
                              </w:rPr>
                            </w:pPr>
                            <w:r w:rsidRPr="008A483D">
                              <w:rPr>
                                <w:rFonts w:hint="eastAsia"/>
                                <w:sz w:val="20"/>
                              </w:rPr>
                              <w:t>・法：障害者の日常生活及び社会生活を総合的に支援するための法律（平成17年法律第123号）</w:t>
                            </w:r>
                          </w:p>
                          <w:p w:rsidR="00201380" w:rsidRPr="008A483D" w:rsidRDefault="00201380" w:rsidP="008A483D">
                            <w:pPr>
                              <w:pStyle w:val="ae"/>
                              <w:rPr>
                                <w:sz w:val="20"/>
                              </w:rPr>
                            </w:pPr>
                            <w:r w:rsidRPr="008A483D">
                              <w:rPr>
                                <w:rFonts w:hint="eastAsia"/>
                                <w:sz w:val="20"/>
                              </w:rPr>
                              <w:t>・法施行規則：障害者の日常生活及び社会生活を総合的に支援するための法律施行規則（平成18年厚生労働省令第19号）</w:t>
                            </w:r>
                          </w:p>
                          <w:p w:rsidR="00201380" w:rsidRPr="008A483D" w:rsidRDefault="00201380" w:rsidP="008A483D">
                            <w:pPr>
                              <w:pStyle w:val="ae"/>
                              <w:ind w:left="200" w:hangingChars="100" w:hanging="200"/>
                              <w:rPr>
                                <w:sz w:val="20"/>
                              </w:rPr>
                            </w:pPr>
                            <w:r w:rsidRPr="008A483D">
                              <w:rPr>
                                <w:rFonts w:hint="eastAsia"/>
                                <w:sz w:val="20"/>
                              </w:rPr>
                              <w:t>・平18厚告第523号：障害者の日常生活及び社会生活を総合的に支援するための法律に基づく指定障害福祉サービス等及び基準該当障害福祉サービスに要する費用の額の算定に関する基準（平成18年厚生労働省告示第523号）</w:t>
                            </w:r>
                          </w:p>
                          <w:p w:rsidR="00201380" w:rsidRPr="008A483D" w:rsidRDefault="00201380" w:rsidP="00F20230">
                            <w:pPr>
                              <w:pStyle w:val="ae"/>
                              <w:rPr>
                                <w:sz w:val="20"/>
                              </w:rPr>
                            </w:pPr>
                            <w:r w:rsidRPr="008A483D">
                              <w:rPr>
                                <w:rFonts w:hint="eastAsia"/>
                                <w:sz w:val="20"/>
                              </w:rPr>
                              <w:t>・平18厚告第543号：厚生労働大臣が定める基準（平成18年厚生労働省告示第543号）</w:t>
                            </w:r>
                          </w:p>
                          <w:p w:rsidR="00201380" w:rsidRPr="008A483D" w:rsidRDefault="00201380" w:rsidP="008A483D">
                            <w:pPr>
                              <w:pStyle w:val="ae"/>
                              <w:rPr>
                                <w:sz w:val="20"/>
                              </w:rPr>
                            </w:pPr>
                            <w:r w:rsidRPr="008A483D">
                              <w:rPr>
                                <w:rFonts w:hint="eastAsia"/>
                                <w:sz w:val="20"/>
                              </w:rPr>
                              <w:t>・平18厚告第544号：指定障害福祉サービスの提供に係るサービス管理を行う者として厚生労働大臣が定めるもの等（平成18年厚生労働省告示第544号）</w:t>
                            </w:r>
                          </w:p>
                          <w:p w:rsidR="00201380" w:rsidRPr="008A483D" w:rsidRDefault="00201380" w:rsidP="008A483D">
                            <w:pPr>
                              <w:pStyle w:val="ae"/>
                              <w:rPr>
                                <w:sz w:val="20"/>
                              </w:rPr>
                            </w:pPr>
                            <w:r w:rsidRPr="008A483D">
                              <w:rPr>
                                <w:rFonts w:hint="eastAsia"/>
                                <w:sz w:val="20"/>
                              </w:rPr>
                              <w:t>・平18厚告第556号：厚生労働大臣が定める者（平成18年厚生労働省告示第556号）</w:t>
                            </w:r>
                          </w:p>
                          <w:p w:rsidR="00201380" w:rsidRPr="008A483D" w:rsidRDefault="00201380" w:rsidP="0000572C">
                            <w:pPr>
                              <w:pStyle w:val="ae"/>
                              <w:rPr>
                                <w:sz w:val="20"/>
                              </w:rPr>
                            </w:pPr>
                            <w:r w:rsidRPr="008A483D">
                              <w:rPr>
                                <w:rFonts w:hint="eastAsia"/>
                                <w:sz w:val="20"/>
                              </w:rPr>
                              <w:t>・平21厚告第176号：厚生労働大臣が定める地域（平成21年厚生労働省告示第176号）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5pt;margin-top:26.2pt;width:744pt;height:23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" filled="f" stroked="f">
                <v:textbox inset="5.85pt,.7pt,5.85pt,.7pt">
                  <w:txbxContent>
                    <w:p w:rsidR="00201380" w:rsidRDefault="00201380" w:rsidP="0000572C">
                      <w:pPr>
                        <w:pStyle w:val="ae"/>
                        <w:rPr>
                          <w:sz w:val="20"/>
                        </w:rPr>
                      </w:pPr>
                    </w:p>
                    <w:p w:rsidR="00201380" w:rsidRDefault="00201380" w:rsidP="0000572C">
                      <w:pPr>
                        <w:pStyle w:val="ae"/>
                        <w:rPr>
                          <w:sz w:val="20"/>
                        </w:rPr>
                      </w:pPr>
                    </w:p>
                    <w:p w:rsidR="00201380" w:rsidRPr="008A483D" w:rsidRDefault="00201380" w:rsidP="0000572C">
                      <w:pPr>
                        <w:pStyle w:val="ae"/>
                        <w:rPr>
                          <w:sz w:val="20"/>
                        </w:rPr>
                      </w:pPr>
                      <w:r w:rsidRPr="008A483D">
                        <w:rPr>
                          <w:rFonts w:hint="eastAsia"/>
                          <w:sz w:val="20"/>
                        </w:rPr>
                        <w:t>■記載上の注意</w:t>
                      </w:r>
                    </w:p>
                    <w:p w:rsidR="00201380" w:rsidRPr="008A483D" w:rsidRDefault="00201380" w:rsidP="0000572C">
                      <w:pPr>
                        <w:pStyle w:val="ae"/>
                        <w:rPr>
                          <w:sz w:val="20"/>
                        </w:rPr>
                      </w:pPr>
                      <w:r w:rsidRPr="008A483D">
                        <w:rPr>
                          <w:rFonts w:hint="eastAsia"/>
                          <w:sz w:val="20"/>
                        </w:rPr>
                        <w:t>・各項目については、実地指導の実施年月の前月初日現在の</w:t>
                      </w:r>
                      <w:r w:rsidRPr="008A483D">
                        <w:rPr>
                          <w:sz w:val="20"/>
                        </w:rPr>
                        <w:t>状況</w:t>
                      </w:r>
                      <w:r w:rsidRPr="008A483D">
                        <w:rPr>
                          <w:rFonts w:hint="eastAsia"/>
                          <w:sz w:val="20"/>
                        </w:rPr>
                        <w:t>で</w:t>
                      </w:r>
                      <w:r w:rsidRPr="008A483D">
                        <w:rPr>
                          <w:sz w:val="20"/>
                        </w:rPr>
                        <w:t>点検を行</w:t>
                      </w:r>
                      <w:r w:rsidRPr="008A483D">
                        <w:rPr>
                          <w:rFonts w:hint="eastAsia"/>
                          <w:sz w:val="20"/>
                        </w:rPr>
                        <w:t>い、いずれか該当する□に✓のマークを記してください。</w:t>
                      </w:r>
                    </w:p>
                    <w:p w:rsidR="00201380" w:rsidRPr="008A483D" w:rsidRDefault="00201380" w:rsidP="0000572C">
                      <w:pPr>
                        <w:pStyle w:val="ae"/>
                        <w:rPr>
                          <w:sz w:val="20"/>
                        </w:rPr>
                      </w:pPr>
                      <w:r w:rsidRPr="008A483D">
                        <w:rPr>
                          <w:rFonts w:hint="eastAsia"/>
                          <w:sz w:val="20"/>
                        </w:rPr>
                        <w:t>・特に補足することがある場合は、余白に記載又は適宜様式（任意様式）を追加してください。</w:t>
                      </w:r>
                    </w:p>
                    <w:p w:rsidR="00201380" w:rsidRPr="008A483D" w:rsidRDefault="00201380" w:rsidP="008A483D">
                      <w:pPr>
                        <w:pStyle w:val="ae"/>
                        <w:rPr>
                          <w:sz w:val="20"/>
                        </w:rPr>
                      </w:pPr>
                      <w:r w:rsidRPr="008A483D">
                        <w:rPr>
                          <w:rFonts w:hint="eastAsia"/>
                          <w:sz w:val="20"/>
                        </w:rPr>
                        <w:t>■用語の略称</w:t>
                      </w:r>
                    </w:p>
                    <w:p w:rsidR="00201380" w:rsidRPr="008A483D" w:rsidRDefault="00201380" w:rsidP="008A483D">
                      <w:pPr>
                        <w:pStyle w:val="ae"/>
                        <w:rPr>
                          <w:sz w:val="20"/>
                        </w:rPr>
                      </w:pPr>
                      <w:r w:rsidRPr="008A483D">
                        <w:rPr>
                          <w:rFonts w:hint="eastAsia"/>
                          <w:sz w:val="20"/>
                        </w:rPr>
                        <w:t>・条例：青森市指定障害福祉サービスの事業の人員、設備及び運営に関する基準等を定める条例（平成24年条例第75号）</w:t>
                      </w:r>
                    </w:p>
                    <w:p w:rsidR="00201380" w:rsidRPr="008A483D" w:rsidRDefault="00201380" w:rsidP="008A483D">
                      <w:pPr>
                        <w:pStyle w:val="ae"/>
                        <w:rPr>
                          <w:sz w:val="20"/>
                        </w:rPr>
                      </w:pPr>
                      <w:r w:rsidRPr="008A483D">
                        <w:rPr>
                          <w:rFonts w:hint="eastAsia"/>
                          <w:sz w:val="20"/>
                        </w:rPr>
                        <w:t>・法：障害者の日常生活及び社会生活を総合的に支援するための法律（平成17年法律第123号）</w:t>
                      </w:r>
                    </w:p>
                    <w:p w:rsidR="00201380" w:rsidRPr="008A483D" w:rsidRDefault="00201380" w:rsidP="008A483D">
                      <w:pPr>
                        <w:pStyle w:val="ae"/>
                        <w:rPr>
                          <w:sz w:val="20"/>
                        </w:rPr>
                      </w:pPr>
                      <w:r w:rsidRPr="008A483D">
                        <w:rPr>
                          <w:rFonts w:hint="eastAsia"/>
                          <w:sz w:val="20"/>
                        </w:rPr>
                        <w:t>・法施行規則：障害者の日常生活及び社会生活を総合的に支援するための法律施行規則（平成18年厚生労働省令第19号）</w:t>
                      </w:r>
                    </w:p>
                    <w:p w:rsidR="00201380" w:rsidRPr="008A483D" w:rsidRDefault="00201380" w:rsidP="008A483D">
                      <w:pPr>
                        <w:pStyle w:val="ae"/>
                        <w:ind w:left="200" w:hangingChars="100" w:hanging="200"/>
                        <w:rPr>
                          <w:sz w:val="20"/>
                        </w:rPr>
                      </w:pPr>
                      <w:r w:rsidRPr="008A483D">
                        <w:rPr>
                          <w:rFonts w:hint="eastAsia"/>
                          <w:sz w:val="20"/>
                        </w:rPr>
                        <w:t>・平18厚告第523号：障害者の日常生活及び社会生活を総合的に支援するための法律に基づく指定障害福祉サービス等及び基準該当障害福祉サービスに要する費用の額の算定に関する基準（平成18年厚生労働省告示第523号）</w:t>
                      </w:r>
                    </w:p>
                    <w:p w:rsidR="00201380" w:rsidRPr="008A483D" w:rsidRDefault="00201380" w:rsidP="00F20230">
                      <w:pPr>
                        <w:pStyle w:val="ae"/>
                        <w:rPr>
                          <w:sz w:val="20"/>
                        </w:rPr>
                      </w:pPr>
                      <w:r w:rsidRPr="008A483D">
                        <w:rPr>
                          <w:rFonts w:hint="eastAsia"/>
                          <w:sz w:val="20"/>
                        </w:rPr>
                        <w:t>・平18厚告第543号：厚生労働大臣が定める基準（平成18年厚生労働省告示第543号）</w:t>
                      </w:r>
                    </w:p>
                    <w:p w:rsidR="00201380" w:rsidRPr="008A483D" w:rsidRDefault="00201380" w:rsidP="008A483D">
                      <w:pPr>
                        <w:pStyle w:val="ae"/>
                        <w:rPr>
                          <w:sz w:val="20"/>
                        </w:rPr>
                      </w:pPr>
                      <w:r w:rsidRPr="008A483D">
                        <w:rPr>
                          <w:rFonts w:hint="eastAsia"/>
                          <w:sz w:val="20"/>
                        </w:rPr>
                        <w:t>・平18厚告第544号：指定障害福祉サービスの提供に係るサービス管理を行う者として厚生労働大臣が定めるもの等（平成18年厚生労働省告示第544号）</w:t>
                      </w:r>
                    </w:p>
                    <w:p w:rsidR="00201380" w:rsidRPr="008A483D" w:rsidRDefault="00201380" w:rsidP="008A483D">
                      <w:pPr>
                        <w:pStyle w:val="ae"/>
                        <w:rPr>
                          <w:sz w:val="20"/>
                        </w:rPr>
                      </w:pPr>
                      <w:r w:rsidRPr="008A483D">
                        <w:rPr>
                          <w:rFonts w:hint="eastAsia"/>
                          <w:sz w:val="20"/>
                        </w:rPr>
                        <w:t>・平18厚告第556号：厚生労働大臣が定める者（平成18年厚生労働省告示第556号）</w:t>
                      </w:r>
                    </w:p>
                    <w:p w:rsidR="00201380" w:rsidRPr="008A483D" w:rsidRDefault="00201380" w:rsidP="0000572C">
                      <w:pPr>
                        <w:pStyle w:val="ae"/>
                        <w:rPr>
                          <w:sz w:val="20"/>
                        </w:rPr>
                      </w:pPr>
                      <w:r w:rsidRPr="008A483D">
                        <w:rPr>
                          <w:rFonts w:hint="eastAsia"/>
                          <w:sz w:val="20"/>
                        </w:rPr>
                        <w:t>・平21厚告第176号：厚生労働大臣が定める地域（平成21年厚生労働省告示第176号）</w:t>
                      </w:r>
                    </w:p>
                  </w:txbxContent>
                </v:textbox>
              </v:shape>
            </w:pict>
          </mc:Fallback>
        </mc:AlternateContent>
      </w:r>
    </w:p>
    <w:p w:rsidR="00AC1D64" w:rsidRDefault="00AC1D64" w:rsidP="00AC1D64">
      <w:pPr>
        <w:rPr>
          <w:sz w:val="44"/>
          <w:szCs w:val="44"/>
        </w:rPr>
      </w:pPr>
    </w:p>
    <w:p w:rsidR="00AC1D64" w:rsidRPr="00AC1D64" w:rsidRDefault="00AC1D64" w:rsidP="00AC1D64">
      <w:pPr>
        <w:jc w:val="center"/>
        <w:rPr>
          <w:sz w:val="44"/>
          <w:szCs w:val="44"/>
        </w:rPr>
      </w:pPr>
    </w:p>
    <w:p w:rsidR="005170D4" w:rsidRDefault="00396DF1" w:rsidP="00AC1D64">
      <w:r>
        <w:rPr>
          <w:noProof/>
        </w:rPr>
        <mc:AlternateContent>
          <mc:Choice Requires="wps">
            <w:drawing>
              <wp:anchor distT="0" distB="0" distL="114300" distR="114300" simplePos="0" relativeHeight="251655680" behindDoc="0" locked="0" layoutInCell="1" allowOverlap="1">
                <wp:simplePos x="0" y="0"/>
                <wp:positionH relativeFrom="column">
                  <wp:posOffset>7765415</wp:posOffset>
                </wp:positionH>
                <wp:positionV relativeFrom="paragraph">
                  <wp:posOffset>2536825</wp:posOffset>
                </wp:positionV>
                <wp:extent cx="1847850" cy="209550"/>
                <wp:effectExtent l="0" t="0" r="0" b="44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201380" w:rsidRPr="00E8052F" w:rsidRDefault="00201380" w:rsidP="0000572C">
                            <w:pPr>
                              <w:pStyle w:val="ae"/>
                              <w:jc w:val="right"/>
                              <w:rPr>
                                <w:shd w:val="clear" w:color="auto" w:fill="FFFF00"/>
                              </w:rPr>
                            </w:pPr>
                            <w:r>
                              <w:rPr>
                                <w:rFonts w:hint="eastAsia"/>
                              </w:rPr>
                              <w:t xml:space="preserve">青森市　</w:t>
                            </w:r>
                            <w:r>
                              <w:t>R</w:t>
                            </w:r>
                            <w:r w:rsidRPr="00226B92">
                              <w:t>5.5.</w:t>
                            </w:r>
                            <w:bookmarkStart w:id="0" w:name="_GoBack"/>
                            <w:r w:rsidR="005D1EBD" w:rsidRPr="005D1EBD">
                              <w:rPr>
                                <w:rFonts w:hint="eastAsia"/>
                              </w:rPr>
                              <w:t>22</w:t>
                            </w:r>
                            <w:bookmarkEnd w:id="0"/>
                            <w:r>
                              <w:rPr>
                                <w:rFonts w:hint="eastAsia"/>
                              </w:rPr>
                              <w:t>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611.45pt;margin-top:199.75pt;width:145.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" filled="f" stroked="f" strokecolor="blue">
                <v:textbox inset="5.85pt,.7pt,5.85pt,.7pt">
                  <w:txbxContent>
                    <w:p w:rsidR="00201380" w:rsidRPr="00E8052F" w:rsidRDefault="00201380" w:rsidP="0000572C">
                      <w:pPr>
                        <w:pStyle w:val="ae"/>
                        <w:jc w:val="right"/>
                        <w:rPr>
                          <w:shd w:val="clear" w:color="auto" w:fill="FFFF00"/>
                        </w:rPr>
                      </w:pPr>
                      <w:r>
                        <w:rPr>
                          <w:rFonts w:hint="eastAsia"/>
                        </w:rPr>
                        <w:t xml:space="preserve">青森市　</w:t>
                      </w:r>
                      <w:r>
                        <w:t>R</w:t>
                      </w:r>
                      <w:r w:rsidRPr="00226B92">
                        <w:t>5.5.</w:t>
                      </w:r>
                      <w:bookmarkStart w:id="1" w:name="_GoBack"/>
                      <w:r w:rsidR="005D1EBD" w:rsidRPr="005D1EBD">
                        <w:rPr>
                          <w:rFonts w:hint="eastAsia"/>
                        </w:rPr>
                        <w:t>22</w:t>
                      </w:r>
                      <w:bookmarkEnd w:id="1"/>
                      <w:r>
                        <w:rPr>
                          <w:rFonts w:hint="eastAsia"/>
                        </w:rPr>
                        <w:t>作成</w:t>
                      </w:r>
                    </w:p>
                  </w:txbxContent>
                </v:textbox>
              </v:shape>
            </w:pict>
          </mc:Fallback>
        </mc:AlternateContent>
      </w:r>
      <w:r w:rsidR="00FD5B63">
        <w:br w:type="page"/>
      </w:r>
    </w:p>
    <w:p w:rsidR="0000572C" w:rsidRPr="00D66020" w:rsidRDefault="0000572C" w:rsidP="00AC1D64">
      <w:pPr>
        <w:rPr>
          <w:rFonts w:asciiTheme="majorEastAsia" w:eastAsiaTheme="majorEastAsia" w:hAnsiTheme="majorEastAsia"/>
          <w:sz w:val="20"/>
          <w:szCs w:val="20"/>
        </w:rPr>
      </w:pPr>
    </w:p>
    <w:p w:rsidR="00CB230A" w:rsidRPr="00822FA7" w:rsidRDefault="00CB230A" w:rsidP="0000572C">
      <w:pPr>
        <w:pStyle w:val="af0"/>
      </w:pPr>
      <w:r w:rsidRPr="00822FA7">
        <w:rPr>
          <w:rFonts w:hint="eastAsia"/>
        </w:rPr>
        <w:t>第１　基本方針</w:t>
      </w:r>
    </w:p>
    <w:tbl>
      <w:tblPr>
        <w:tblW w:w="15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10086"/>
        <w:gridCol w:w="2268"/>
        <w:gridCol w:w="1304"/>
      </w:tblGrid>
      <w:tr w:rsidR="00925E7B" w:rsidRPr="00E8052F" w:rsidTr="0087078A">
        <w:tc>
          <w:tcPr>
            <w:tcW w:w="1465" w:type="dxa"/>
            <w:shd w:val="clear" w:color="auto" w:fill="FFFF00"/>
            <w:vAlign w:val="center"/>
          </w:tcPr>
          <w:p w:rsidR="00925E7B" w:rsidRPr="00E8052F" w:rsidRDefault="00925E7B" w:rsidP="0000572C">
            <w:pPr>
              <w:pStyle w:val="afa"/>
            </w:pPr>
            <w:r w:rsidRPr="00E8052F">
              <w:rPr>
                <w:rFonts w:hint="eastAsia"/>
              </w:rPr>
              <w:t>主眼事項</w:t>
            </w:r>
          </w:p>
        </w:tc>
        <w:tc>
          <w:tcPr>
            <w:tcW w:w="10086" w:type="dxa"/>
            <w:shd w:val="clear" w:color="auto" w:fill="FFFF00"/>
            <w:vAlign w:val="center"/>
          </w:tcPr>
          <w:p w:rsidR="00925E7B" w:rsidRPr="00E8052F" w:rsidRDefault="00925E7B" w:rsidP="0000572C">
            <w:pPr>
              <w:pStyle w:val="afa"/>
            </w:pPr>
            <w:r w:rsidRPr="00E8052F">
              <w:rPr>
                <w:rFonts w:hint="eastAsia"/>
              </w:rPr>
              <w:t>着眼点</w:t>
            </w:r>
          </w:p>
        </w:tc>
        <w:tc>
          <w:tcPr>
            <w:tcW w:w="2268" w:type="dxa"/>
            <w:shd w:val="clear" w:color="auto" w:fill="FFFF00"/>
            <w:vAlign w:val="center"/>
          </w:tcPr>
          <w:p w:rsidR="00925E7B" w:rsidRPr="00E8052F" w:rsidRDefault="00925E7B" w:rsidP="0000572C">
            <w:pPr>
              <w:pStyle w:val="afa"/>
            </w:pPr>
            <w:r w:rsidRPr="00E8052F">
              <w:rPr>
                <w:rFonts w:hint="eastAsia"/>
              </w:rPr>
              <w:t>根拠法令等</w:t>
            </w:r>
          </w:p>
        </w:tc>
        <w:tc>
          <w:tcPr>
            <w:tcW w:w="1304" w:type="dxa"/>
            <w:shd w:val="clear" w:color="auto" w:fill="FFFF00"/>
            <w:vAlign w:val="center"/>
          </w:tcPr>
          <w:p w:rsidR="00925E7B" w:rsidRPr="00E8052F" w:rsidRDefault="00925E7B" w:rsidP="0000572C">
            <w:pPr>
              <w:pStyle w:val="afa"/>
            </w:pPr>
            <w:r w:rsidRPr="00E8052F">
              <w:rPr>
                <w:rFonts w:hint="eastAsia"/>
              </w:rPr>
              <w:t>自主点検結果</w:t>
            </w:r>
          </w:p>
        </w:tc>
      </w:tr>
      <w:tr w:rsidR="00925E7B" w:rsidRPr="00E8052F" w:rsidTr="0070788F">
        <w:tc>
          <w:tcPr>
            <w:tcW w:w="1465" w:type="dxa"/>
            <w:vMerge w:val="restart"/>
            <w:shd w:val="clear" w:color="auto" w:fill="auto"/>
          </w:tcPr>
          <w:p w:rsidR="00925E7B" w:rsidRPr="00E8052F" w:rsidRDefault="00925E7B" w:rsidP="0000572C">
            <w:pPr>
              <w:pStyle w:val="af2"/>
              <w:ind w:left="320" w:hanging="320"/>
            </w:pPr>
          </w:p>
          <w:p w:rsidR="00925E7B" w:rsidRPr="00E8052F" w:rsidRDefault="00925E7B" w:rsidP="0000572C">
            <w:pPr>
              <w:pStyle w:val="af2"/>
              <w:ind w:left="320" w:hanging="320"/>
            </w:pPr>
            <w:r w:rsidRPr="00E8052F">
              <w:rPr>
                <w:rFonts w:hint="eastAsia"/>
              </w:rPr>
              <w:t>１　基本方針</w:t>
            </w:r>
          </w:p>
        </w:tc>
        <w:tc>
          <w:tcPr>
            <w:tcW w:w="10086" w:type="dxa"/>
            <w:tcBorders>
              <w:bottom w:val="single" w:sz="4" w:space="0" w:color="auto"/>
            </w:tcBorders>
            <w:shd w:val="clear" w:color="auto" w:fill="auto"/>
          </w:tcPr>
          <w:p w:rsidR="00925E7B" w:rsidRPr="00E8052F" w:rsidRDefault="00925E7B" w:rsidP="0069515A">
            <w:pPr>
              <w:pStyle w:val="af4"/>
              <w:tabs>
                <w:tab w:val="left" w:pos="1260"/>
              </w:tabs>
            </w:pPr>
          </w:p>
          <w:p w:rsidR="00925E7B" w:rsidRPr="00E8052F" w:rsidRDefault="00925E7B" w:rsidP="0000572C">
            <w:pPr>
              <w:pStyle w:val="af4"/>
            </w:pPr>
            <w:r w:rsidRPr="00E8052F">
              <w:rPr>
                <w:rFonts w:hint="eastAsia"/>
              </w:rPr>
              <w:t>（１）利用者の意思及び人格を尊重して、常に利用者の立場に立ったサービスの提供に努めているか。</w:t>
            </w:r>
          </w:p>
          <w:p w:rsidR="00925E7B" w:rsidRPr="0069515A"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・条例第4条第2項</w:t>
            </w: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p>
        </w:tc>
      </w:tr>
      <w:tr w:rsidR="007877A2" w:rsidRPr="00E8052F" w:rsidTr="0070788F">
        <w:tc>
          <w:tcPr>
            <w:tcW w:w="1465" w:type="dxa"/>
            <w:vMerge/>
            <w:tcBorders>
              <w:right w:val="single" w:sz="4" w:space="0" w:color="auto"/>
            </w:tcBorders>
            <w:shd w:val="clear" w:color="auto" w:fill="auto"/>
          </w:tcPr>
          <w:p w:rsidR="007877A2" w:rsidRPr="00E8052F" w:rsidRDefault="007877A2" w:rsidP="007877A2">
            <w:pPr>
              <w:pStyle w:val="af2"/>
              <w:ind w:left="320" w:hanging="320"/>
            </w:pPr>
          </w:p>
        </w:tc>
        <w:tc>
          <w:tcPr>
            <w:tcW w:w="10086" w:type="dxa"/>
            <w:tcBorders>
              <w:top w:val="single" w:sz="4" w:space="0" w:color="auto"/>
              <w:left w:val="single" w:sz="4" w:space="0" w:color="auto"/>
              <w:bottom w:val="single" w:sz="4" w:space="0" w:color="auto"/>
              <w:right w:val="single" w:sz="4" w:space="0" w:color="auto"/>
            </w:tcBorders>
            <w:shd w:val="clear" w:color="auto" w:fill="auto"/>
          </w:tcPr>
          <w:p w:rsidR="007877A2" w:rsidRPr="00BC7B01" w:rsidRDefault="007877A2" w:rsidP="007877A2">
            <w:pPr>
              <w:pStyle w:val="af4"/>
              <w:rPr>
                <w:rFonts w:asciiTheme="minorEastAsia" w:eastAsiaTheme="minorEastAsia" w:hAnsiTheme="minorEastAsia"/>
              </w:rPr>
            </w:pPr>
          </w:p>
          <w:p w:rsidR="007877A2" w:rsidRPr="00BC7B01" w:rsidRDefault="007877A2" w:rsidP="007877A2">
            <w:pPr>
              <w:pStyle w:val="af4"/>
            </w:pPr>
            <w:r w:rsidRPr="00BC7B01">
              <w:rPr>
                <w:rFonts w:asciiTheme="minorEastAsia" w:eastAsiaTheme="minorEastAsia" w:hAnsiTheme="minorEastAsia" w:hint="eastAsia"/>
              </w:rPr>
              <w:t>（２）</w:t>
            </w:r>
            <w:r w:rsidRPr="00BC7B01">
              <w:rPr>
                <w:rFonts w:hint="eastAsia"/>
              </w:rPr>
              <w:t>利用者の人権の擁護、虐待の防止等のため、必要な体制の整備を行うとともに、従業者に対し、研修を実施する等の措置を講じているか。</w:t>
            </w:r>
          </w:p>
          <w:p w:rsidR="007877A2" w:rsidRPr="00BC7B01" w:rsidRDefault="007877A2" w:rsidP="007877A2">
            <w:pPr>
              <w:pStyle w:val="afc"/>
              <w:ind w:left="320" w:hanging="160"/>
            </w:pPr>
          </w:p>
          <w:p w:rsidR="007877A2" w:rsidRPr="00201380" w:rsidRDefault="007877A2" w:rsidP="007877A2">
            <w:pPr>
              <w:pStyle w:val="afc"/>
              <w:ind w:leftChars="62" w:left="198" w:hangingChars="62" w:hanging="99"/>
              <w:rPr>
                <w:strike/>
              </w:rPr>
            </w:pPr>
          </w:p>
          <w:p w:rsidR="007877A2" w:rsidRPr="00BC7B01" w:rsidRDefault="007877A2" w:rsidP="007877A2">
            <w:pPr>
              <w:pStyle w:val="af4"/>
              <w:rPr>
                <w:rFonts w:asciiTheme="minorEastAsia" w:eastAsiaTheme="minorEastAsia" w:hAnsiTheme="minorEastAsia"/>
              </w:rPr>
            </w:pPr>
          </w:p>
        </w:tc>
        <w:tc>
          <w:tcPr>
            <w:tcW w:w="2268" w:type="dxa"/>
            <w:tcBorders>
              <w:left w:val="single" w:sz="4" w:space="0" w:color="auto"/>
            </w:tcBorders>
            <w:shd w:val="clear" w:color="auto" w:fill="auto"/>
          </w:tcPr>
          <w:p w:rsidR="007877A2" w:rsidRPr="003E7D91" w:rsidRDefault="007877A2" w:rsidP="007877A2">
            <w:pPr>
              <w:pStyle w:val="af4"/>
            </w:pPr>
          </w:p>
          <w:p w:rsidR="007877A2" w:rsidRPr="003E7D91" w:rsidRDefault="007877A2" w:rsidP="007877A2">
            <w:pPr>
              <w:pStyle w:val="af4"/>
            </w:pPr>
            <w:r w:rsidRPr="003E7D91">
              <w:rPr>
                <w:rFonts w:hint="eastAsia"/>
              </w:rPr>
              <w:t>・条例第4条第3項</w:t>
            </w:r>
          </w:p>
          <w:p w:rsidR="007877A2" w:rsidRPr="003E7D91" w:rsidRDefault="007877A2" w:rsidP="007877A2">
            <w:pPr>
              <w:pStyle w:val="af4"/>
            </w:pPr>
          </w:p>
        </w:tc>
        <w:tc>
          <w:tcPr>
            <w:tcW w:w="1304" w:type="dxa"/>
            <w:shd w:val="clear" w:color="auto" w:fill="auto"/>
          </w:tcPr>
          <w:p w:rsidR="007877A2" w:rsidRPr="003E7D91" w:rsidRDefault="007877A2" w:rsidP="007877A2">
            <w:pPr>
              <w:pStyle w:val="af6"/>
              <w:ind w:left="160"/>
            </w:pPr>
          </w:p>
          <w:p w:rsidR="007877A2" w:rsidRPr="003E7D91" w:rsidRDefault="007877A2" w:rsidP="007877A2">
            <w:pPr>
              <w:pStyle w:val="af6"/>
              <w:ind w:left="160"/>
            </w:pPr>
            <w:r w:rsidRPr="003E7D91">
              <w:rPr>
                <w:rFonts w:hint="eastAsia"/>
              </w:rPr>
              <w:t>□適</w:t>
            </w:r>
          </w:p>
          <w:p w:rsidR="007877A2" w:rsidRPr="003E7D91" w:rsidRDefault="007877A2" w:rsidP="007877A2">
            <w:pPr>
              <w:pStyle w:val="af6"/>
              <w:ind w:left="160"/>
            </w:pPr>
            <w:r w:rsidRPr="003E7D91">
              <w:rPr>
                <w:rFonts w:hint="eastAsia"/>
              </w:rPr>
              <w:t>□不適</w:t>
            </w:r>
          </w:p>
          <w:p w:rsidR="007877A2" w:rsidRPr="003E7D91" w:rsidRDefault="007877A2" w:rsidP="007877A2">
            <w:pPr>
              <w:pStyle w:val="af6"/>
              <w:ind w:left="160"/>
            </w:pPr>
          </w:p>
        </w:tc>
      </w:tr>
      <w:tr w:rsidR="0063290D" w:rsidRPr="00E8052F" w:rsidTr="00E34B65">
        <w:trPr>
          <w:trHeight w:val="1530"/>
        </w:trPr>
        <w:tc>
          <w:tcPr>
            <w:tcW w:w="1465" w:type="dxa"/>
            <w:vMerge/>
            <w:shd w:val="clear" w:color="auto" w:fill="auto"/>
          </w:tcPr>
          <w:p w:rsidR="0063290D" w:rsidRPr="00E8052F" w:rsidRDefault="0063290D" w:rsidP="0000572C">
            <w:pPr>
              <w:pStyle w:val="af2"/>
              <w:ind w:left="320" w:hanging="320"/>
            </w:pPr>
          </w:p>
        </w:tc>
        <w:tc>
          <w:tcPr>
            <w:tcW w:w="10086" w:type="dxa"/>
            <w:tcBorders>
              <w:top w:val="single" w:sz="4" w:space="0" w:color="auto"/>
            </w:tcBorders>
            <w:shd w:val="clear" w:color="auto" w:fill="auto"/>
          </w:tcPr>
          <w:p w:rsidR="0063290D" w:rsidRPr="00E8052F" w:rsidRDefault="0063290D" w:rsidP="0000572C">
            <w:pPr>
              <w:pStyle w:val="af4"/>
            </w:pPr>
          </w:p>
          <w:p w:rsidR="0063290D" w:rsidRDefault="0063290D" w:rsidP="0000572C">
            <w:pPr>
              <w:pStyle w:val="af4"/>
            </w:pPr>
            <w:r w:rsidRPr="00E8052F">
              <w:rPr>
                <w:rFonts w:hint="eastAsia"/>
              </w:rPr>
              <w:t>（３）事業は、利用者が</w:t>
            </w:r>
            <w:r>
              <w:rPr>
                <w:rFonts w:hint="eastAsia"/>
              </w:rPr>
              <w:t>地域において</w:t>
            </w:r>
            <w:r w:rsidRPr="00E8052F">
              <w:rPr>
                <w:rFonts w:hint="eastAsia"/>
              </w:rPr>
              <w:t>自立した日常生活又は社会生活を営むことができるよう、</w:t>
            </w:r>
            <w:r>
              <w:rPr>
                <w:rFonts w:hint="eastAsia"/>
              </w:rPr>
              <w:t>定期的な巡回又は随時の通報を受けて行う訪問、当該利用者からの相談対応等により当該利用者の状況を把握し、必要な情報の提供及び助言その他の必要な支援が、保健、医療、福祉、就労支援、教育等の関係機関との密接な連携の下で、当該利用者の意向、適性、障害の特性その他の状況及びその置かれている環境に応じて、適切かつ効果的に行うものとなっているか。</w:t>
            </w:r>
          </w:p>
          <w:p w:rsidR="0063290D" w:rsidRPr="00E8052F" w:rsidRDefault="0063290D" w:rsidP="0063290D">
            <w:pPr>
              <w:pStyle w:val="af4"/>
              <w:ind w:leftChars="100" w:firstLineChars="100" w:firstLine="160"/>
            </w:pPr>
            <w:r w:rsidRPr="00E8052F">
              <w:rPr>
                <w:rFonts w:hint="eastAsia"/>
              </w:rPr>
              <w:t>また、その提供するサービスの質の評価を自ら行い、常に業務の質の改善を図っているか。</w:t>
            </w:r>
          </w:p>
          <w:p w:rsidR="0063290D" w:rsidRPr="00E8052F" w:rsidRDefault="0063290D" w:rsidP="0000572C">
            <w:pPr>
              <w:pStyle w:val="af4"/>
            </w:pPr>
          </w:p>
        </w:tc>
        <w:tc>
          <w:tcPr>
            <w:tcW w:w="2268" w:type="dxa"/>
            <w:shd w:val="clear" w:color="auto" w:fill="auto"/>
          </w:tcPr>
          <w:p w:rsidR="0063290D" w:rsidRPr="00E8052F" w:rsidRDefault="0063290D" w:rsidP="0000572C">
            <w:pPr>
              <w:pStyle w:val="af4"/>
            </w:pPr>
          </w:p>
          <w:p w:rsidR="0063290D" w:rsidRPr="00E8052F" w:rsidRDefault="0063290D" w:rsidP="0000572C">
            <w:pPr>
              <w:pStyle w:val="af4"/>
            </w:pPr>
            <w:r w:rsidRPr="00E8052F">
              <w:rPr>
                <w:rFonts w:hint="eastAsia"/>
              </w:rPr>
              <w:t>・条例第</w:t>
            </w:r>
            <w:r w:rsidR="00EE694A">
              <w:rPr>
                <w:rFonts w:hint="eastAsia"/>
              </w:rPr>
              <w:t>195</w:t>
            </w:r>
            <w:r w:rsidRPr="00E8052F">
              <w:rPr>
                <w:rFonts w:hint="eastAsia"/>
              </w:rPr>
              <w:t>条</w:t>
            </w:r>
            <w:r w:rsidR="00EE694A">
              <w:rPr>
                <w:rFonts w:hint="eastAsia"/>
              </w:rPr>
              <w:t>の13</w:t>
            </w:r>
          </w:p>
        </w:tc>
        <w:tc>
          <w:tcPr>
            <w:tcW w:w="1304" w:type="dxa"/>
            <w:shd w:val="clear" w:color="auto" w:fill="auto"/>
          </w:tcPr>
          <w:p w:rsidR="0063290D" w:rsidRPr="00E8052F" w:rsidRDefault="0063290D" w:rsidP="0000572C">
            <w:pPr>
              <w:pStyle w:val="af6"/>
              <w:ind w:left="160"/>
            </w:pPr>
          </w:p>
          <w:p w:rsidR="0063290D" w:rsidRPr="00E8052F" w:rsidRDefault="0063290D" w:rsidP="0000572C">
            <w:pPr>
              <w:pStyle w:val="af6"/>
              <w:ind w:left="160"/>
            </w:pPr>
            <w:r w:rsidRPr="00E8052F">
              <w:rPr>
                <w:rFonts w:hint="eastAsia"/>
              </w:rPr>
              <w:t>□適</w:t>
            </w:r>
          </w:p>
          <w:p w:rsidR="0063290D" w:rsidRPr="00E8052F" w:rsidRDefault="0063290D" w:rsidP="0000572C">
            <w:pPr>
              <w:pStyle w:val="af6"/>
              <w:ind w:left="160"/>
            </w:pPr>
            <w:r w:rsidRPr="00E8052F">
              <w:rPr>
                <w:rFonts w:hint="eastAsia"/>
              </w:rPr>
              <w:t>□不適</w:t>
            </w:r>
          </w:p>
          <w:p w:rsidR="0063290D" w:rsidRPr="00E8052F" w:rsidRDefault="0063290D" w:rsidP="0000572C">
            <w:pPr>
              <w:pStyle w:val="af6"/>
              <w:ind w:left="160"/>
            </w:pPr>
          </w:p>
        </w:tc>
      </w:tr>
      <w:tr w:rsidR="00925E7B" w:rsidRPr="00E8052F" w:rsidTr="0087078A">
        <w:trPr>
          <w:trHeight w:val="135"/>
        </w:trPr>
        <w:tc>
          <w:tcPr>
            <w:tcW w:w="1465" w:type="dxa"/>
            <w:vMerge/>
            <w:shd w:val="clear" w:color="auto" w:fill="auto"/>
          </w:tcPr>
          <w:p w:rsidR="00925E7B" w:rsidRPr="00E8052F" w:rsidRDefault="00925E7B" w:rsidP="0000572C">
            <w:pPr>
              <w:pStyle w:val="af2"/>
              <w:ind w:left="320" w:hanging="320"/>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w:t>
            </w:r>
            <w:r w:rsidR="0063290D">
              <w:rPr>
                <w:rFonts w:hint="eastAsia"/>
              </w:rPr>
              <w:t>４</w:t>
            </w:r>
            <w:r w:rsidRPr="00E8052F">
              <w:rPr>
                <w:rFonts w:hint="eastAsia"/>
              </w:rPr>
              <w:t>）事業者及び従業者は、暴力団員又は暴力団員と社会的に非難されるべき関係にないか。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・条例第5条</w:t>
            </w:r>
          </w:p>
          <w:p w:rsidR="00925E7B" w:rsidRPr="00E8052F" w:rsidRDefault="00925E7B" w:rsidP="0000572C">
            <w:pPr>
              <w:pStyle w:val="af4"/>
            </w:pP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p>
        </w:tc>
      </w:tr>
    </w:tbl>
    <w:p w:rsidR="00D52AD4" w:rsidRPr="005D6D47" w:rsidRDefault="00D52AD4"/>
    <w:p w:rsidR="000949ED" w:rsidRDefault="008B0965" w:rsidP="00BF0317">
      <w:pPr>
        <w:rPr>
          <w:sz w:val="20"/>
          <w:szCs w:val="20"/>
        </w:rPr>
      </w:pPr>
      <w:r w:rsidRPr="005D6D47">
        <w:rPr>
          <w:sz w:val="20"/>
          <w:szCs w:val="20"/>
        </w:rPr>
        <w:br w:type="page"/>
      </w:r>
    </w:p>
    <w:p w:rsidR="0000572C" w:rsidRDefault="0000572C" w:rsidP="00BF0317">
      <w:pPr>
        <w:rPr>
          <w:rFonts w:asciiTheme="majorEastAsia" w:eastAsiaTheme="majorEastAsia" w:hAnsiTheme="majorEastAsia"/>
          <w:sz w:val="20"/>
          <w:szCs w:val="20"/>
        </w:rPr>
      </w:pPr>
    </w:p>
    <w:p w:rsidR="00BF0317" w:rsidRPr="00560E50" w:rsidRDefault="006050FC" w:rsidP="0000572C">
      <w:pPr>
        <w:pStyle w:val="af0"/>
      </w:pPr>
      <w:r w:rsidRPr="00560E50">
        <w:rPr>
          <w:rFonts w:hint="eastAsia"/>
        </w:rPr>
        <w:t>第</w:t>
      </w:r>
      <w:r w:rsidR="00E75F86" w:rsidRPr="00560E50">
        <w:rPr>
          <w:rFonts w:hint="eastAsia"/>
        </w:rPr>
        <w:t>２</w:t>
      </w:r>
      <w:r w:rsidRPr="00560E50">
        <w:rPr>
          <w:rFonts w:hint="eastAsia"/>
        </w:rPr>
        <w:t xml:space="preserve">　人員に関する基準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0086"/>
        <w:gridCol w:w="2268"/>
        <w:gridCol w:w="1304"/>
      </w:tblGrid>
      <w:tr w:rsidR="00925E7B" w:rsidRPr="00E8052F" w:rsidTr="0087078A">
        <w:trPr>
          <w:cantSplit/>
          <w:tblHeader/>
        </w:trPr>
        <w:tc>
          <w:tcPr>
            <w:tcW w:w="1467" w:type="dxa"/>
            <w:shd w:val="clear" w:color="auto" w:fill="FFFF00"/>
            <w:vAlign w:val="center"/>
          </w:tcPr>
          <w:p w:rsidR="00925E7B" w:rsidRPr="00E8052F" w:rsidRDefault="00925E7B" w:rsidP="0000572C">
            <w:pPr>
              <w:pStyle w:val="afa"/>
            </w:pPr>
            <w:r w:rsidRPr="00E8052F">
              <w:rPr>
                <w:rFonts w:hint="eastAsia"/>
              </w:rPr>
              <w:t>主眼事項</w:t>
            </w:r>
          </w:p>
        </w:tc>
        <w:tc>
          <w:tcPr>
            <w:tcW w:w="10086" w:type="dxa"/>
            <w:shd w:val="clear" w:color="auto" w:fill="FFFF00"/>
            <w:vAlign w:val="center"/>
          </w:tcPr>
          <w:p w:rsidR="00925E7B" w:rsidRPr="00E8052F" w:rsidRDefault="00925E7B" w:rsidP="0000572C">
            <w:pPr>
              <w:pStyle w:val="afa"/>
            </w:pPr>
            <w:r w:rsidRPr="00E8052F">
              <w:rPr>
                <w:rFonts w:hint="eastAsia"/>
              </w:rPr>
              <w:t>着眼点</w:t>
            </w:r>
          </w:p>
        </w:tc>
        <w:tc>
          <w:tcPr>
            <w:tcW w:w="2268" w:type="dxa"/>
            <w:shd w:val="clear" w:color="auto" w:fill="FFFF00"/>
            <w:vAlign w:val="center"/>
          </w:tcPr>
          <w:p w:rsidR="00925E7B" w:rsidRPr="00E8052F" w:rsidRDefault="00925E7B" w:rsidP="0000572C">
            <w:pPr>
              <w:pStyle w:val="afa"/>
            </w:pPr>
            <w:r w:rsidRPr="00E8052F">
              <w:rPr>
                <w:rFonts w:hint="eastAsia"/>
              </w:rPr>
              <w:t>根拠法令等</w:t>
            </w:r>
          </w:p>
        </w:tc>
        <w:tc>
          <w:tcPr>
            <w:tcW w:w="1304" w:type="dxa"/>
            <w:shd w:val="clear" w:color="auto" w:fill="FFFF00"/>
            <w:vAlign w:val="center"/>
          </w:tcPr>
          <w:p w:rsidR="00925E7B" w:rsidRPr="00E8052F" w:rsidRDefault="00925E7B" w:rsidP="0000572C">
            <w:pPr>
              <w:pStyle w:val="afa"/>
            </w:pPr>
            <w:r w:rsidRPr="00E8052F">
              <w:rPr>
                <w:rFonts w:hint="eastAsia"/>
              </w:rPr>
              <w:t>自主点検結果</w:t>
            </w:r>
          </w:p>
        </w:tc>
      </w:tr>
      <w:tr w:rsidR="0063290D" w:rsidRPr="00E8052F" w:rsidTr="0087078A">
        <w:trPr>
          <w:cantSplit/>
          <w:trHeight w:val="518"/>
        </w:trPr>
        <w:tc>
          <w:tcPr>
            <w:tcW w:w="1467" w:type="dxa"/>
            <w:vMerge w:val="restart"/>
            <w:shd w:val="clear" w:color="auto" w:fill="auto"/>
          </w:tcPr>
          <w:p w:rsidR="0063290D" w:rsidRPr="00E8052F" w:rsidRDefault="0063290D" w:rsidP="0063290D">
            <w:pPr>
              <w:pStyle w:val="af2"/>
              <w:ind w:left="320" w:hanging="320"/>
            </w:pPr>
          </w:p>
          <w:p w:rsidR="0063290D" w:rsidRPr="00E8052F" w:rsidRDefault="0063290D" w:rsidP="0063290D">
            <w:pPr>
              <w:pStyle w:val="af2"/>
              <w:ind w:left="320" w:hanging="320"/>
            </w:pPr>
            <w:r>
              <w:rPr>
                <w:rFonts w:hint="eastAsia"/>
              </w:rPr>
              <w:t>１</w:t>
            </w:r>
            <w:r w:rsidRPr="00E8052F">
              <w:rPr>
                <w:rFonts w:hint="eastAsia"/>
              </w:rPr>
              <w:t xml:space="preserve">　</w:t>
            </w:r>
            <w:r>
              <w:rPr>
                <w:rFonts w:hint="eastAsia"/>
              </w:rPr>
              <w:t>地域生活支援員</w:t>
            </w:r>
          </w:p>
        </w:tc>
        <w:tc>
          <w:tcPr>
            <w:tcW w:w="10086" w:type="dxa"/>
            <w:shd w:val="clear" w:color="auto" w:fill="auto"/>
          </w:tcPr>
          <w:p w:rsidR="0063290D" w:rsidRDefault="0063290D" w:rsidP="0063290D">
            <w:pPr>
              <w:pStyle w:val="af4"/>
            </w:pPr>
          </w:p>
          <w:p w:rsidR="0063290D" w:rsidRDefault="0063290D" w:rsidP="0063290D">
            <w:pPr>
              <w:pStyle w:val="af4"/>
            </w:pPr>
            <w:r>
              <w:rPr>
                <w:rFonts w:hint="eastAsia"/>
              </w:rPr>
              <w:t>（１）地域生活支援員は、指定自立生活援助事業所ごとに１</w:t>
            </w:r>
            <w:r w:rsidR="00124846">
              <w:rPr>
                <w:rFonts w:hint="eastAsia"/>
              </w:rPr>
              <w:t>人</w:t>
            </w:r>
            <w:r>
              <w:rPr>
                <w:rFonts w:hint="eastAsia"/>
              </w:rPr>
              <w:t>以上となっているか。</w:t>
            </w:r>
          </w:p>
          <w:p w:rsidR="0063290D" w:rsidRPr="00E8052F" w:rsidRDefault="0063290D" w:rsidP="0063290D">
            <w:pPr>
              <w:pStyle w:val="af4"/>
            </w:pPr>
          </w:p>
        </w:tc>
        <w:tc>
          <w:tcPr>
            <w:tcW w:w="2268" w:type="dxa"/>
            <w:shd w:val="clear" w:color="auto" w:fill="auto"/>
          </w:tcPr>
          <w:p w:rsidR="0063290D" w:rsidRDefault="0063290D" w:rsidP="0063290D">
            <w:pPr>
              <w:pStyle w:val="af4"/>
            </w:pPr>
          </w:p>
          <w:p w:rsidR="00412DD8" w:rsidRPr="00E8052F" w:rsidRDefault="00412DD8" w:rsidP="00EE694A">
            <w:pPr>
              <w:pStyle w:val="af4"/>
            </w:pPr>
            <w:r>
              <w:rPr>
                <w:rFonts w:hint="eastAsia"/>
              </w:rPr>
              <w:t>・条例第</w:t>
            </w:r>
            <w:r w:rsidR="00EE694A">
              <w:rPr>
                <w:rFonts w:hint="eastAsia"/>
              </w:rPr>
              <w:t>195</w:t>
            </w:r>
            <w:r>
              <w:rPr>
                <w:rFonts w:hint="eastAsia"/>
              </w:rPr>
              <w:t>条</w:t>
            </w:r>
            <w:r w:rsidR="00EE694A">
              <w:rPr>
                <w:rFonts w:hint="eastAsia"/>
              </w:rPr>
              <w:t>の14第1項</w:t>
            </w:r>
          </w:p>
        </w:tc>
        <w:tc>
          <w:tcPr>
            <w:tcW w:w="1304" w:type="dxa"/>
            <w:shd w:val="clear" w:color="auto" w:fill="auto"/>
          </w:tcPr>
          <w:p w:rsidR="0063290D" w:rsidRPr="00E8052F" w:rsidRDefault="0063290D" w:rsidP="0063290D">
            <w:pPr>
              <w:pStyle w:val="af6"/>
              <w:ind w:left="160"/>
            </w:pPr>
          </w:p>
          <w:p w:rsidR="0063290D" w:rsidRPr="00E8052F" w:rsidRDefault="0063290D" w:rsidP="0063290D">
            <w:pPr>
              <w:pStyle w:val="af6"/>
              <w:ind w:left="160"/>
            </w:pPr>
            <w:r w:rsidRPr="00E8052F">
              <w:rPr>
                <w:rFonts w:hint="eastAsia"/>
              </w:rPr>
              <w:t>□適</w:t>
            </w:r>
          </w:p>
          <w:p w:rsidR="0063290D" w:rsidRDefault="0063290D" w:rsidP="0063290D">
            <w:pPr>
              <w:pStyle w:val="af6"/>
              <w:ind w:left="160"/>
            </w:pPr>
            <w:r w:rsidRPr="00E8052F">
              <w:rPr>
                <w:rFonts w:hint="eastAsia"/>
              </w:rPr>
              <w:t>□不適</w:t>
            </w:r>
          </w:p>
          <w:p w:rsidR="0063290D" w:rsidRPr="00E8052F" w:rsidRDefault="0063290D" w:rsidP="0063290D">
            <w:pPr>
              <w:pStyle w:val="af6"/>
              <w:ind w:left="160"/>
            </w:pPr>
          </w:p>
        </w:tc>
      </w:tr>
      <w:tr w:rsidR="00412DD8" w:rsidRPr="00E8052F" w:rsidTr="00124846">
        <w:trPr>
          <w:cantSplit/>
          <w:trHeight w:val="1106"/>
        </w:trPr>
        <w:tc>
          <w:tcPr>
            <w:tcW w:w="1467" w:type="dxa"/>
            <w:vMerge/>
            <w:shd w:val="clear" w:color="auto" w:fill="auto"/>
          </w:tcPr>
          <w:p w:rsidR="00412DD8" w:rsidRPr="00E8052F" w:rsidRDefault="00412DD8" w:rsidP="0000572C">
            <w:pPr>
              <w:pStyle w:val="af2"/>
              <w:ind w:left="320" w:hanging="320"/>
            </w:pPr>
          </w:p>
        </w:tc>
        <w:tc>
          <w:tcPr>
            <w:tcW w:w="10086" w:type="dxa"/>
            <w:shd w:val="clear" w:color="auto" w:fill="auto"/>
          </w:tcPr>
          <w:p w:rsidR="00412DD8" w:rsidRPr="00E8052F" w:rsidRDefault="00412DD8" w:rsidP="0000572C">
            <w:pPr>
              <w:pStyle w:val="af4"/>
            </w:pPr>
          </w:p>
          <w:p w:rsidR="00412DD8" w:rsidRDefault="00412DD8" w:rsidP="0000572C">
            <w:pPr>
              <w:pStyle w:val="af4"/>
            </w:pPr>
            <w:r w:rsidRPr="00E8052F">
              <w:rPr>
                <w:rFonts w:hint="eastAsia"/>
              </w:rPr>
              <w:t>（</w:t>
            </w:r>
            <w:r>
              <w:rPr>
                <w:rFonts w:hint="eastAsia"/>
              </w:rPr>
              <w:t>２</w:t>
            </w:r>
            <w:r w:rsidRPr="00E8052F">
              <w:rPr>
                <w:rFonts w:hint="eastAsia"/>
              </w:rPr>
              <w:t>）</w:t>
            </w:r>
            <w:r>
              <w:rPr>
                <w:rFonts w:hint="eastAsia"/>
              </w:rPr>
              <w:t>地域生活支援員の員数の標準は、利用者の数が25又はその端数を増すごとに1</w:t>
            </w:r>
            <w:r w:rsidR="00124846">
              <w:rPr>
                <w:rFonts w:hint="eastAsia"/>
              </w:rPr>
              <w:t>を加えた数</w:t>
            </w:r>
            <w:r>
              <w:rPr>
                <w:rFonts w:hint="eastAsia"/>
              </w:rPr>
              <w:t>となっているか。</w:t>
            </w:r>
          </w:p>
          <w:p w:rsidR="00412DD8" w:rsidRDefault="00412DD8" w:rsidP="0000572C">
            <w:pPr>
              <w:pStyle w:val="af4"/>
            </w:pPr>
          </w:p>
          <w:p w:rsidR="00412DD8" w:rsidRPr="00E8052F" w:rsidRDefault="00412DD8" w:rsidP="0000572C">
            <w:pPr>
              <w:pStyle w:val="af4"/>
            </w:pPr>
            <w:r>
              <w:rPr>
                <w:rFonts w:hint="eastAsia"/>
              </w:rPr>
              <w:t xml:space="preserve">　※利用者の数：前年度の平均値（新規に事業を開始する場合にあっては推定数）、以下同じ。</w:t>
            </w:r>
          </w:p>
          <w:p w:rsidR="00412DD8" w:rsidRPr="00E8052F" w:rsidRDefault="00412DD8" w:rsidP="0000572C">
            <w:pPr>
              <w:pStyle w:val="af4"/>
            </w:pPr>
          </w:p>
        </w:tc>
        <w:tc>
          <w:tcPr>
            <w:tcW w:w="2268" w:type="dxa"/>
            <w:shd w:val="clear" w:color="auto" w:fill="auto"/>
          </w:tcPr>
          <w:p w:rsidR="00412DD8" w:rsidRPr="00E8052F" w:rsidRDefault="00412DD8" w:rsidP="0000572C">
            <w:pPr>
              <w:pStyle w:val="af4"/>
            </w:pPr>
          </w:p>
          <w:p w:rsidR="00412DD8" w:rsidRPr="00E8052F" w:rsidRDefault="00412DD8" w:rsidP="0000572C">
            <w:pPr>
              <w:pStyle w:val="af4"/>
            </w:pPr>
            <w:r w:rsidRPr="00E8052F">
              <w:rPr>
                <w:rFonts w:hint="eastAsia"/>
              </w:rPr>
              <w:t>・条例第</w:t>
            </w:r>
            <w:r w:rsidR="00EE694A">
              <w:rPr>
                <w:rFonts w:hint="eastAsia"/>
              </w:rPr>
              <w:t>195</w:t>
            </w:r>
            <w:r w:rsidRPr="00E8052F">
              <w:rPr>
                <w:rFonts w:hint="eastAsia"/>
              </w:rPr>
              <w:t>条</w:t>
            </w:r>
            <w:r w:rsidR="00EE694A">
              <w:rPr>
                <w:rFonts w:hint="eastAsia"/>
              </w:rPr>
              <w:t>の14第2項</w:t>
            </w:r>
          </w:p>
          <w:p w:rsidR="00412DD8" w:rsidRPr="00E8052F" w:rsidRDefault="00412DD8" w:rsidP="0000572C">
            <w:pPr>
              <w:pStyle w:val="af4"/>
            </w:pPr>
          </w:p>
        </w:tc>
        <w:tc>
          <w:tcPr>
            <w:tcW w:w="1304" w:type="dxa"/>
            <w:shd w:val="clear" w:color="auto" w:fill="auto"/>
          </w:tcPr>
          <w:p w:rsidR="00412DD8" w:rsidRPr="00E8052F" w:rsidRDefault="00412DD8" w:rsidP="0000572C">
            <w:pPr>
              <w:pStyle w:val="af6"/>
              <w:ind w:left="160"/>
            </w:pPr>
          </w:p>
          <w:p w:rsidR="00412DD8" w:rsidRPr="00E8052F" w:rsidRDefault="00412DD8" w:rsidP="0000572C">
            <w:pPr>
              <w:pStyle w:val="af6"/>
              <w:ind w:left="160"/>
            </w:pPr>
            <w:r w:rsidRPr="00E8052F">
              <w:rPr>
                <w:rFonts w:hint="eastAsia"/>
              </w:rPr>
              <w:t>□適</w:t>
            </w:r>
          </w:p>
          <w:p w:rsidR="00412DD8" w:rsidRPr="00E8052F" w:rsidRDefault="00412DD8" w:rsidP="0000572C">
            <w:pPr>
              <w:pStyle w:val="af6"/>
              <w:ind w:left="160"/>
            </w:pPr>
            <w:r w:rsidRPr="00E8052F">
              <w:rPr>
                <w:rFonts w:hint="eastAsia"/>
              </w:rPr>
              <w:t>□不適</w:t>
            </w:r>
          </w:p>
          <w:p w:rsidR="00412DD8" w:rsidRPr="00E8052F" w:rsidRDefault="00412DD8" w:rsidP="0000572C">
            <w:pPr>
              <w:pStyle w:val="af6"/>
              <w:ind w:left="160"/>
            </w:pPr>
          </w:p>
        </w:tc>
      </w:tr>
      <w:tr w:rsidR="00A5550B" w:rsidRPr="00E8052F" w:rsidTr="0087078A">
        <w:trPr>
          <w:cantSplit/>
          <w:trHeight w:val="2330"/>
        </w:trPr>
        <w:tc>
          <w:tcPr>
            <w:tcW w:w="1467" w:type="dxa"/>
            <w:shd w:val="clear" w:color="auto" w:fill="auto"/>
          </w:tcPr>
          <w:p w:rsidR="00A5550B" w:rsidRPr="002D7345" w:rsidRDefault="00A5550B" w:rsidP="00A5550B">
            <w:pPr>
              <w:pStyle w:val="af2"/>
              <w:ind w:left="320" w:hanging="320"/>
            </w:pPr>
          </w:p>
          <w:p w:rsidR="00A5550B" w:rsidRPr="002D7345" w:rsidRDefault="00A5550B" w:rsidP="00A5550B">
            <w:pPr>
              <w:pStyle w:val="af2"/>
              <w:ind w:left="320" w:hanging="320"/>
            </w:pPr>
            <w:r w:rsidRPr="002D7345">
              <w:rPr>
                <w:rFonts w:hint="eastAsia"/>
              </w:rPr>
              <w:t>２　サービス管理責任者</w:t>
            </w:r>
          </w:p>
          <w:p w:rsidR="00A5550B" w:rsidRPr="002D7345" w:rsidRDefault="00A5550B" w:rsidP="00A5550B">
            <w:pPr>
              <w:pStyle w:val="af2"/>
              <w:ind w:left="320" w:hanging="320"/>
            </w:pPr>
          </w:p>
          <w:p w:rsidR="00A5550B" w:rsidRPr="002D7345" w:rsidRDefault="00A5550B" w:rsidP="00A5550B">
            <w:pPr>
              <w:pStyle w:val="af2"/>
              <w:ind w:left="320" w:hanging="320"/>
            </w:pPr>
          </w:p>
        </w:tc>
        <w:tc>
          <w:tcPr>
            <w:tcW w:w="10086" w:type="dxa"/>
            <w:shd w:val="clear" w:color="auto" w:fill="auto"/>
          </w:tcPr>
          <w:p w:rsidR="00A5550B" w:rsidRPr="00CD7F4B" w:rsidRDefault="00A5550B" w:rsidP="00A5550B">
            <w:pPr>
              <w:pStyle w:val="af4"/>
              <w:rPr>
                <w:rFonts w:asciiTheme="minorEastAsia" w:eastAsiaTheme="minorEastAsia" w:hAnsiTheme="minorEastAsia"/>
              </w:rPr>
            </w:pPr>
          </w:p>
          <w:p w:rsidR="00A5550B" w:rsidRPr="00CD7F4B" w:rsidRDefault="00A5550B" w:rsidP="00A5550B">
            <w:pPr>
              <w:pStyle w:val="af4"/>
              <w:rPr>
                <w:rFonts w:asciiTheme="minorEastAsia" w:eastAsiaTheme="minorEastAsia" w:hAnsiTheme="minorEastAsia"/>
              </w:rPr>
            </w:pPr>
            <w:r w:rsidRPr="00CD7F4B">
              <w:rPr>
                <w:rFonts w:asciiTheme="minorEastAsia" w:eastAsiaTheme="minorEastAsia" w:hAnsiTheme="minorEastAsia" w:hint="eastAsia"/>
              </w:rPr>
              <w:t>（１）事業所ごとに、利用者の数が30人又はその端数を増すごとに1人以上の者をサービス管理責任者（専従であること。ただし利用者の支援に支障がない場合はこの限りではない。）として配置しているか。</w:t>
            </w:r>
          </w:p>
          <w:p w:rsidR="00A5550B" w:rsidRPr="00CD7F4B" w:rsidRDefault="00A5550B" w:rsidP="00A5550B">
            <w:pPr>
              <w:pStyle w:val="af4"/>
              <w:rPr>
                <w:rFonts w:asciiTheme="minorEastAsia" w:eastAsiaTheme="minorEastAsia" w:hAnsiTheme="minorEastAsia"/>
              </w:rPr>
            </w:pPr>
          </w:p>
          <w:p w:rsidR="00A5550B" w:rsidRPr="00CD7F4B" w:rsidRDefault="00A5550B" w:rsidP="00A5550B">
            <w:pPr>
              <w:pStyle w:val="af4"/>
              <w:rPr>
                <w:rFonts w:asciiTheme="minorEastAsia" w:eastAsiaTheme="minorEastAsia" w:hAnsiTheme="minorEastAsia"/>
              </w:rPr>
            </w:pPr>
            <w:r w:rsidRPr="00CD7F4B">
              <w:rPr>
                <w:rFonts w:asciiTheme="minorEastAsia" w:eastAsiaTheme="minorEastAsia" w:hAnsiTheme="minorEastAsia" w:hint="eastAsia"/>
              </w:rPr>
              <w:t>※サービス管理責任者の兼務について：</w:t>
            </w:r>
            <w:r>
              <w:rPr>
                <w:rFonts w:asciiTheme="minorEastAsia" w:eastAsiaTheme="minorEastAsia" w:hAnsiTheme="minorEastAsia" w:hint="eastAsia"/>
              </w:rPr>
              <w:t>当該事業所の地域生活支援員</w:t>
            </w:r>
            <w:r w:rsidRPr="00CD7F4B">
              <w:rPr>
                <w:rFonts w:asciiTheme="minorEastAsia" w:eastAsiaTheme="minorEastAsia" w:hAnsiTheme="minorEastAsia" w:hint="eastAsia"/>
              </w:rPr>
              <w:t>の職務と兼務して差し支えない。</w:t>
            </w:r>
          </w:p>
          <w:p w:rsidR="00A5550B" w:rsidRPr="00CD7F4B" w:rsidRDefault="00A5550B" w:rsidP="00EE694A">
            <w:pPr>
              <w:pStyle w:val="af4"/>
              <w:rPr>
                <w:rFonts w:asciiTheme="minorEastAsia" w:eastAsiaTheme="minorEastAsia" w:hAnsiTheme="minorEastAsia"/>
              </w:rPr>
            </w:pPr>
            <w:r w:rsidRPr="00CD7F4B">
              <w:rPr>
                <w:rFonts w:asciiTheme="minorEastAsia" w:eastAsiaTheme="minorEastAsia" w:hAnsiTheme="minorEastAsia" w:hint="eastAsia"/>
              </w:rPr>
              <w:t>※常勤のサービス管理責任者を配置している事業所においては</w:t>
            </w:r>
            <w:r w:rsidRPr="00EE694A">
              <w:rPr>
                <w:rFonts w:asciiTheme="minorEastAsia" w:eastAsiaTheme="minorEastAsia" w:hAnsiTheme="minorEastAsia" w:hint="eastAsia"/>
              </w:rPr>
              <w:t>、第４の</w:t>
            </w:r>
            <w:r w:rsidR="00EE694A" w:rsidRPr="00EE694A">
              <w:rPr>
                <w:rFonts w:asciiTheme="minorEastAsia" w:eastAsiaTheme="minorEastAsia" w:hAnsiTheme="minorEastAsia" w:hint="eastAsia"/>
              </w:rPr>
              <w:t>17</w:t>
            </w:r>
            <w:r w:rsidRPr="00EE694A">
              <w:rPr>
                <w:rFonts w:asciiTheme="minorEastAsia" w:eastAsiaTheme="minorEastAsia" w:hAnsiTheme="minorEastAsia" w:hint="eastAsia"/>
              </w:rPr>
              <w:t>（</w:t>
            </w:r>
            <w:r w:rsidR="00EE694A" w:rsidRPr="00EE694A">
              <w:rPr>
                <w:rFonts w:asciiTheme="minorEastAsia" w:eastAsiaTheme="minorEastAsia" w:hAnsiTheme="minorEastAsia" w:hint="eastAsia"/>
              </w:rPr>
              <w:t>２）</w:t>
            </w:r>
            <w:r w:rsidRPr="00EE694A">
              <w:rPr>
                <w:rFonts w:asciiTheme="minorEastAsia" w:eastAsiaTheme="minorEastAsia" w:hAnsiTheme="minorEastAsia" w:hint="eastAsia"/>
              </w:rPr>
              <w:t>～（</w:t>
            </w:r>
            <w:r w:rsidR="00EE694A" w:rsidRPr="00EE694A">
              <w:rPr>
                <w:rFonts w:asciiTheme="minorEastAsia" w:eastAsiaTheme="minorEastAsia" w:hAnsiTheme="minorEastAsia" w:hint="eastAsia"/>
              </w:rPr>
              <w:t>４</w:t>
            </w:r>
            <w:r w:rsidRPr="00EE694A">
              <w:rPr>
                <w:rFonts w:asciiTheme="minorEastAsia" w:eastAsiaTheme="minorEastAsia" w:hAnsiTheme="minorEastAsia" w:hint="eastAsia"/>
              </w:rPr>
              <w:t>）</w:t>
            </w:r>
            <w:r w:rsidRPr="00CD7F4B">
              <w:rPr>
                <w:rFonts w:asciiTheme="minorEastAsia" w:eastAsiaTheme="minorEastAsia" w:hAnsiTheme="minorEastAsia" w:hint="eastAsia"/>
              </w:rPr>
              <w:t>の業務をサービス管理責任者基礎研修修了者に行わせることができ、配置数に当該サービス管理責任者基礎研修修了者を含むことができる。</w:t>
            </w:r>
          </w:p>
        </w:tc>
        <w:tc>
          <w:tcPr>
            <w:tcW w:w="2268" w:type="dxa"/>
            <w:shd w:val="clear" w:color="auto" w:fill="auto"/>
          </w:tcPr>
          <w:p w:rsidR="00A5550B" w:rsidRPr="00CD7F4B" w:rsidRDefault="00A5550B" w:rsidP="00A5550B">
            <w:pPr>
              <w:pStyle w:val="af4"/>
              <w:rPr>
                <w:rFonts w:asciiTheme="minorEastAsia" w:eastAsiaTheme="minorEastAsia" w:hAnsiTheme="minorEastAsia"/>
              </w:rPr>
            </w:pPr>
          </w:p>
          <w:p w:rsidR="00A5550B" w:rsidRPr="00CD7F4B" w:rsidRDefault="00A5550B" w:rsidP="00EE694A">
            <w:pPr>
              <w:pStyle w:val="af4"/>
              <w:rPr>
                <w:rFonts w:asciiTheme="minorEastAsia" w:eastAsiaTheme="minorEastAsia" w:hAnsiTheme="minorEastAsia"/>
              </w:rPr>
            </w:pPr>
            <w:r w:rsidRPr="00CD7F4B">
              <w:rPr>
                <w:rFonts w:asciiTheme="minorEastAsia" w:eastAsiaTheme="minorEastAsia" w:hAnsiTheme="minorEastAsia" w:hint="eastAsia"/>
              </w:rPr>
              <w:t>・条例第</w:t>
            </w:r>
            <w:r w:rsidR="00EE694A">
              <w:rPr>
                <w:rFonts w:asciiTheme="minorEastAsia" w:eastAsiaTheme="minorEastAsia" w:hAnsiTheme="minorEastAsia" w:hint="eastAsia"/>
              </w:rPr>
              <w:t>195</w:t>
            </w:r>
            <w:r w:rsidRPr="00CD7F4B">
              <w:rPr>
                <w:rFonts w:asciiTheme="minorEastAsia" w:eastAsiaTheme="minorEastAsia" w:hAnsiTheme="minorEastAsia" w:hint="eastAsia"/>
              </w:rPr>
              <w:t>条</w:t>
            </w:r>
            <w:r w:rsidR="00EE694A">
              <w:rPr>
                <w:rFonts w:asciiTheme="minorEastAsia" w:eastAsiaTheme="minorEastAsia" w:hAnsiTheme="minorEastAsia" w:hint="eastAsia"/>
              </w:rPr>
              <w:t>の14第1項</w:t>
            </w:r>
          </w:p>
        </w:tc>
        <w:tc>
          <w:tcPr>
            <w:tcW w:w="1304" w:type="dxa"/>
            <w:shd w:val="clear" w:color="auto" w:fill="auto"/>
          </w:tcPr>
          <w:p w:rsidR="00A5550B" w:rsidRPr="00CD7F4B" w:rsidRDefault="00A5550B" w:rsidP="00A5550B">
            <w:pPr>
              <w:pStyle w:val="af6"/>
              <w:ind w:left="160"/>
              <w:rPr>
                <w:rFonts w:asciiTheme="minorEastAsia" w:eastAsiaTheme="minorEastAsia" w:hAnsiTheme="minorEastAsia"/>
              </w:rPr>
            </w:pPr>
          </w:p>
          <w:p w:rsidR="00A5550B" w:rsidRPr="00CD7F4B" w:rsidRDefault="00A5550B" w:rsidP="00A5550B">
            <w:pPr>
              <w:pStyle w:val="af6"/>
              <w:ind w:left="160"/>
              <w:rPr>
                <w:rFonts w:asciiTheme="minorEastAsia" w:eastAsiaTheme="minorEastAsia" w:hAnsiTheme="minorEastAsia"/>
              </w:rPr>
            </w:pPr>
            <w:r w:rsidRPr="00CD7F4B">
              <w:rPr>
                <w:rFonts w:asciiTheme="minorEastAsia" w:eastAsiaTheme="minorEastAsia" w:hAnsiTheme="minorEastAsia" w:hint="eastAsia"/>
              </w:rPr>
              <w:t>□適</w:t>
            </w:r>
          </w:p>
          <w:p w:rsidR="00A5550B" w:rsidRPr="00CD7F4B" w:rsidRDefault="00A5550B" w:rsidP="00A5550B">
            <w:pPr>
              <w:pStyle w:val="af6"/>
              <w:ind w:left="160"/>
              <w:rPr>
                <w:rFonts w:asciiTheme="minorEastAsia" w:eastAsiaTheme="minorEastAsia" w:hAnsiTheme="minorEastAsia"/>
              </w:rPr>
            </w:pPr>
            <w:r w:rsidRPr="00CD7F4B">
              <w:rPr>
                <w:rFonts w:asciiTheme="minorEastAsia" w:eastAsiaTheme="minorEastAsia" w:hAnsiTheme="minorEastAsia" w:hint="eastAsia"/>
              </w:rPr>
              <w:t>□不適</w:t>
            </w:r>
          </w:p>
          <w:p w:rsidR="00A5550B" w:rsidRPr="00CD7F4B" w:rsidRDefault="00A5550B" w:rsidP="00A5550B">
            <w:pPr>
              <w:pStyle w:val="af6"/>
              <w:ind w:left="160"/>
              <w:rPr>
                <w:rFonts w:asciiTheme="minorEastAsia" w:eastAsiaTheme="minorEastAsia" w:hAnsiTheme="minorEastAsia"/>
              </w:rPr>
            </w:pPr>
          </w:p>
        </w:tc>
      </w:tr>
      <w:tr w:rsidR="000E5718" w:rsidRPr="00E8052F" w:rsidTr="0087078A">
        <w:trPr>
          <w:cantSplit/>
        </w:trPr>
        <w:tc>
          <w:tcPr>
            <w:tcW w:w="1467" w:type="dxa"/>
            <w:shd w:val="clear" w:color="auto" w:fill="auto"/>
          </w:tcPr>
          <w:p w:rsidR="000E5718" w:rsidRPr="002D7345" w:rsidRDefault="000E5718" w:rsidP="000E5718">
            <w:pPr>
              <w:pStyle w:val="af2"/>
              <w:ind w:left="320" w:hanging="320"/>
            </w:pPr>
          </w:p>
          <w:p w:rsidR="000E5718" w:rsidRPr="002D7345" w:rsidRDefault="000E5718" w:rsidP="000E5718">
            <w:pPr>
              <w:pStyle w:val="af2"/>
              <w:ind w:left="320" w:hanging="320"/>
            </w:pPr>
            <w:r w:rsidRPr="002D7345">
              <w:rPr>
                <w:rFonts w:hint="eastAsia"/>
              </w:rPr>
              <w:t>２　サービス管理責任者</w:t>
            </w:r>
          </w:p>
          <w:p w:rsidR="000E5718" w:rsidRPr="002D7345" w:rsidRDefault="000E5718" w:rsidP="000E5718">
            <w:pPr>
              <w:pStyle w:val="af2"/>
              <w:ind w:left="320" w:hanging="320"/>
            </w:pPr>
          </w:p>
          <w:p w:rsidR="000E5718" w:rsidRPr="002D7345" w:rsidRDefault="000E5718" w:rsidP="000E5718">
            <w:pPr>
              <w:pStyle w:val="af2"/>
              <w:ind w:left="320" w:hanging="320"/>
            </w:pPr>
          </w:p>
        </w:tc>
        <w:tc>
          <w:tcPr>
            <w:tcW w:w="10086" w:type="dxa"/>
            <w:shd w:val="clear" w:color="auto" w:fill="auto"/>
          </w:tcPr>
          <w:p w:rsidR="000E5718" w:rsidRPr="00CD7F4B" w:rsidRDefault="000E5718" w:rsidP="000E5718">
            <w:pPr>
              <w:pStyle w:val="af4"/>
              <w:rPr>
                <w:rFonts w:asciiTheme="minorEastAsia" w:eastAsiaTheme="minorEastAsia" w:hAnsiTheme="minorEastAsia"/>
              </w:rPr>
            </w:pPr>
          </w:p>
          <w:p w:rsidR="000E5718" w:rsidRPr="00CD7F4B" w:rsidRDefault="000E5718" w:rsidP="000E5718">
            <w:pPr>
              <w:pStyle w:val="af4"/>
              <w:rPr>
                <w:rFonts w:asciiTheme="minorEastAsia" w:eastAsiaTheme="minorEastAsia" w:hAnsiTheme="minorEastAsia"/>
              </w:rPr>
            </w:pPr>
            <w:r w:rsidRPr="00CD7F4B">
              <w:rPr>
                <w:rFonts w:asciiTheme="minorEastAsia" w:eastAsiaTheme="minorEastAsia" w:hAnsiTheme="minorEastAsia" w:hint="eastAsia"/>
              </w:rPr>
              <w:t>（２）サービス管理責任者は、次の①～</w:t>
            </w:r>
            <w:r w:rsidRPr="00EE694A">
              <w:rPr>
                <w:rFonts w:asciiTheme="minorEastAsia" w:eastAsiaTheme="minorEastAsia" w:hAnsiTheme="minorEastAsia" w:hint="eastAsia"/>
              </w:rPr>
              <w:t>②</w:t>
            </w:r>
            <w:r w:rsidRPr="00CD7F4B">
              <w:rPr>
                <w:rFonts w:asciiTheme="minorEastAsia" w:eastAsiaTheme="minorEastAsia" w:hAnsiTheme="minorEastAsia" w:hint="eastAsia"/>
              </w:rPr>
              <w:t>の資格要件の全てを満たしているか。</w:t>
            </w:r>
          </w:p>
          <w:p w:rsidR="000E5718" w:rsidRPr="00CD7F4B" w:rsidRDefault="000E5718" w:rsidP="000E5718">
            <w:pPr>
              <w:pStyle w:val="afc"/>
              <w:ind w:left="320" w:hanging="160"/>
            </w:pPr>
            <w:r w:rsidRPr="00CD7F4B">
              <w:rPr>
                <w:rFonts w:hint="eastAsia"/>
              </w:rPr>
              <w:t>①次の1)から3)のいずれかの実務経験を積んでいる者（実務経験者）。</w:t>
            </w:r>
          </w:p>
          <w:p w:rsidR="000E5718" w:rsidRPr="00CD7F4B" w:rsidRDefault="000E5718" w:rsidP="000E5718">
            <w:pPr>
              <w:pStyle w:val="2"/>
              <w:ind w:left="480" w:hanging="160"/>
            </w:pPr>
            <w:r w:rsidRPr="00CD7F4B">
              <w:rPr>
                <w:rFonts w:hint="eastAsia"/>
              </w:rPr>
              <w:t>1)ア及びイ－１の期間が通算して5年以上である者</w:t>
            </w:r>
          </w:p>
          <w:p w:rsidR="000E5718" w:rsidRPr="00CD7F4B" w:rsidRDefault="000E5718" w:rsidP="000E5718">
            <w:pPr>
              <w:pStyle w:val="2"/>
              <w:ind w:left="480" w:hanging="160"/>
            </w:pPr>
            <w:r w:rsidRPr="00CD7F4B">
              <w:rPr>
                <w:rFonts w:hint="eastAsia"/>
              </w:rPr>
              <w:t>2)イ－２の期間が通算して8年以上である者</w:t>
            </w:r>
          </w:p>
          <w:p w:rsidR="000E5718" w:rsidRPr="00CD7F4B" w:rsidRDefault="000E5718" w:rsidP="000E5718">
            <w:pPr>
              <w:pStyle w:val="2"/>
              <w:ind w:left="480" w:hanging="160"/>
            </w:pPr>
            <w:r w:rsidRPr="00CD7F4B">
              <w:rPr>
                <w:rFonts w:hint="eastAsia"/>
              </w:rPr>
              <w:t>3)ア及びイの業務に3年以上かつ下記の国家資格による業務に3年以上従事する者</w:t>
            </w:r>
          </w:p>
          <w:p w:rsidR="000E5718" w:rsidRPr="00CD7F4B" w:rsidRDefault="000E5718" w:rsidP="000E5718">
            <w:pPr>
              <w:pStyle w:val="2"/>
              <w:ind w:leftChars="300" w:left="480" w:firstLineChars="0" w:firstLine="0"/>
            </w:pPr>
            <w:r w:rsidRPr="00CD7F4B">
              <w:rPr>
                <w:rFonts w:hint="eastAsia"/>
              </w:rPr>
              <w:t>ア　下記の相談支援の業務に従事した期間</w:t>
            </w:r>
          </w:p>
          <w:p w:rsidR="000E5718" w:rsidRPr="00CD7F4B" w:rsidRDefault="000E5718" w:rsidP="000E5718">
            <w:pPr>
              <w:pStyle w:val="2"/>
              <w:ind w:leftChars="400" w:left="640" w:firstLineChars="0" w:firstLine="0"/>
            </w:pPr>
            <w:r w:rsidRPr="00CD7F4B">
              <w:rPr>
                <w:rFonts w:hint="eastAsia"/>
              </w:rPr>
              <w:t>ⅰ　施設等において相談支援業務に従事する者</w:t>
            </w:r>
          </w:p>
          <w:p w:rsidR="000E5718" w:rsidRPr="00C277AB" w:rsidRDefault="000E5718" w:rsidP="000E5718">
            <w:pPr>
              <w:pStyle w:val="2"/>
              <w:ind w:leftChars="400" w:left="800" w:hanging="160"/>
            </w:pPr>
            <w:r w:rsidRPr="00C277AB">
              <w:rPr>
                <w:rFonts w:hint="eastAsia"/>
              </w:rPr>
              <w:t>ⅱ　障害者職業センター、障害者就業・生活支援センターにおける就労支援に関する相談支援業務に従事する者</w:t>
            </w:r>
          </w:p>
          <w:p w:rsidR="000E5718" w:rsidRPr="00C277AB" w:rsidRDefault="000E5718" w:rsidP="000E5718">
            <w:pPr>
              <w:pStyle w:val="2"/>
              <w:ind w:leftChars="400" w:left="640" w:firstLineChars="0" w:firstLine="0"/>
            </w:pPr>
            <w:r w:rsidRPr="00C277AB">
              <w:rPr>
                <w:rFonts w:hint="eastAsia"/>
              </w:rPr>
              <w:t>ⅲ　特別支援学校における進路相談・教育相談の業務に従事する者</w:t>
            </w:r>
          </w:p>
          <w:p w:rsidR="000E5718" w:rsidRPr="00C277AB" w:rsidRDefault="000E5718" w:rsidP="000E5718">
            <w:pPr>
              <w:pStyle w:val="2"/>
              <w:ind w:leftChars="400" w:left="640" w:firstLineChars="0" w:firstLine="0"/>
            </w:pPr>
            <w:r w:rsidRPr="00C277AB">
              <w:rPr>
                <w:rFonts w:hint="eastAsia"/>
              </w:rPr>
              <w:t>ⅳ　次のいずれかに該当する者で、医療機関等において相談支援に従事する者</w:t>
            </w:r>
          </w:p>
          <w:p w:rsidR="000E5718" w:rsidRPr="00CD7F4B" w:rsidRDefault="000E5718" w:rsidP="000E5718">
            <w:pPr>
              <w:pStyle w:val="2"/>
              <w:ind w:leftChars="400" w:left="640" w:firstLineChars="100" w:firstLine="160"/>
            </w:pPr>
            <w:r w:rsidRPr="00CD7F4B">
              <w:rPr>
                <w:rFonts w:hint="eastAsia"/>
              </w:rPr>
              <w:t>・社会福祉主事任用資格を有する者　・相談支援の業務に関する基礎的な研修の修了者</w:t>
            </w:r>
          </w:p>
          <w:p w:rsidR="000E5718" w:rsidRPr="00CD7F4B" w:rsidRDefault="000E5718" w:rsidP="000E5718">
            <w:pPr>
              <w:pStyle w:val="2"/>
              <w:ind w:leftChars="400" w:left="640" w:firstLineChars="100" w:firstLine="160"/>
            </w:pPr>
            <w:r w:rsidRPr="00CD7F4B">
              <w:rPr>
                <w:rFonts w:hint="eastAsia"/>
              </w:rPr>
              <w:t>・下記の国家資格を有する者　・ⅰ～ⅲに従事した期間が1年以上である者</w:t>
            </w:r>
          </w:p>
          <w:p w:rsidR="000E5718" w:rsidRPr="00CD7F4B" w:rsidRDefault="000E5718" w:rsidP="000E5718">
            <w:pPr>
              <w:pStyle w:val="2"/>
              <w:ind w:leftChars="300" w:left="480" w:firstLineChars="100" w:firstLine="160"/>
              <w:rPr>
                <w:color w:val="000000"/>
              </w:rPr>
            </w:pPr>
            <w:r w:rsidRPr="00CD7F4B">
              <w:rPr>
                <w:rFonts w:hint="eastAsia"/>
                <w:color w:val="000000"/>
              </w:rPr>
              <w:t>ⅳ　これらに準ずる者</w:t>
            </w:r>
          </w:p>
          <w:p w:rsidR="000E5718" w:rsidRPr="00CD7F4B" w:rsidRDefault="000E5718" w:rsidP="000E5718">
            <w:pPr>
              <w:pStyle w:val="2"/>
              <w:ind w:leftChars="300" w:left="480" w:firstLineChars="0" w:firstLine="0"/>
              <w:rPr>
                <w:color w:val="000000"/>
              </w:rPr>
            </w:pPr>
            <w:r w:rsidRPr="00CD7F4B">
              <w:rPr>
                <w:rFonts w:hint="eastAsia"/>
                <w:color w:val="000000"/>
              </w:rPr>
              <w:t>イー１　社会福祉主事任用資格者等が次の直接支援業務</w:t>
            </w:r>
            <w:r w:rsidRPr="00CD7F4B">
              <w:rPr>
                <w:rFonts w:hint="eastAsia"/>
              </w:rPr>
              <w:t>の業務に従事した期間</w:t>
            </w:r>
          </w:p>
          <w:p w:rsidR="000E5718" w:rsidRPr="00CD7F4B" w:rsidRDefault="000E5718" w:rsidP="000E5718">
            <w:pPr>
              <w:pStyle w:val="2"/>
              <w:ind w:leftChars="300" w:left="480" w:firstLineChars="0" w:firstLine="0"/>
              <w:rPr>
                <w:color w:val="000000"/>
              </w:rPr>
            </w:pPr>
            <w:r w:rsidRPr="00CD7F4B">
              <w:rPr>
                <w:rFonts w:hint="eastAsia"/>
                <w:color w:val="000000"/>
              </w:rPr>
              <w:t>イ－２　社会福祉主事任用資格者等でない者が次の直接支援業務に</w:t>
            </w:r>
            <w:r w:rsidRPr="00CD7F4B">
              <w:rPr>
                <w:rFonts w:hint="eastAsia"/>
              </w:rPr>
              <w:t>従事した期間</w:t>
            </w:r>
          </w:p>
          <w:p w:rsidR="000E5718" w:rsidRPr="00CD7F4B" w:rsidRDefault="000E5718" w:rsidP="000E5718">
            <w:pPr>
              <w:pStyle w:val="2"/>
              <w:ind w:leftChars="400" w:left="640" w:firstLineChars="0" w:firstLine="0"/>
              <w:rPr>
                <w:color w:val="000000"/>
              </w:rPr>
            </w:pPr>
            <w:r w:rsidRPr="00CD7F4B">
              <w:rPr>
                <w:rFonts w:hint="eastAsia"/>
                <w:color w:val="000000"/>
              </w:rPr>
              <w:t>ⅰ　施設及び医療機関等において介護業務に従事する者</w:t>
            </w:r>
          </w:p>
          <w:p w:rsidR="000E5718" w:rsidRPr="00CD7F4B" w:rsidRDefault="000E5718" w:rsidP="000E5718">
            <w:pPr>
              <w:pStyle w:val="2"/>
              <w:ind w:leftChars="400" w:left="640" w:firstLineChars="0" w:firstLine="0"/>
              <w:rPr>
                <w:color w:val="000000"/>
              </w:rPr>
            </w:pPr>
            <w:r w:rsidRPr="00CD7F4B">
              <w:rPr>
                <w:rFonts w:hint="eastAsia"/>
                <w:color w:val="000000"/>
              </w:rPr>
              <w:t>ⅱ　特例子会社、重度障害者多数雇用事業所における就業支援の業務に従事する者</w:t>
            </w:r>
          </w:p>
          <w:p w:rsidR="000E5718" w:rsidRPr="00CD7F4B" w:rsidRDefault="000E5718" w:rsidP="000E5718">
            <w:pPr>
              <w:pStyle w:val="2"/>
              <w:ind w:leftChars="400" w:left="640" w:firstLineChars="0" w:firstLine="0"/>
              <w:rPr>
                <w:color w:val="000000"/>
              </w:rPr>
            </w:pPr>
            <w:r w:rsidRPr="00CD7F4B">
              <w:rPr>
                <w:rFonts w:hint="eastAsia"/>
                <w:color w:val="000000"/>
              </w:rPr>
              <w:t>ⅲ　特別支援学校における職業教育の業務に従事する者</w:t>
            </w:r>
          </w:p>
          <w:p w:rsidR="000E5718" w:rsidRPr="00CD7F4B" w:rsidRDefault="000E5718" w:rsidP="000E5718">
            <w:pPr>
              <w:pStyle w:val="2"/>
              <w:ind w:leftChars="400" w:left="640" w:firstLineChars="0" w:firstLine="0"/>
              <w:rPr>
                <w:color w:val="000000"/>
              </w:rPr>
            </w:pPr>
            <w:r w:rsidRPr="00CD7F4B">
              <w:rPr>
                <w:rFonts w:hint="eastAsia"/>
                <w:color w:val="000000"/>
              </w:rPr>
              <w:t>ⅳ　これらに準ずる者</w:t>
            </w:r>
          </w:p>
          <w:p w:rsidR="000E5718" w:rsidRPr="00CD7F4B" w:rsidRDefault="000E5718" w:rsidP="000E5718">
            <w:pPr>
              <w:pStyle w:val="afc"/>
              <w:ind w:left="320" w:hanging="160"/>
            </w:pPr>
            <w:r w:rsidRPr="00CD7F4B">
              <w:rPr>
                <w:rFonts w:hint="eastAsia"/>
              </w:rPr>
              <w:t>②サービス管理責任者更新研修修了者（サービス管理責任者実践研修を修了した日から5年を経過する日の属する年度の末日までの間は、サービス管理責任者更新研修修了者とみなす）。</w:t>
            </w:r>
          </w:p>
          <w:p w:rsidR="000E5718" w:rsidRPr="00CD7F4B" w:rsidRDefault="000E5718" w:rsidP="000E5718">
            <w:pPr>
              <w:pStyle w:val="af4"/>
              <w:rPr>
                <w:rFonts w:asciiTheme="minorEastAsia" w:eastAsiaTheme="minorEastAsia" w:hAnsiTheme="minorEastAsia"/>
              </w:rPr>
            </w:pPr>
          </w:p>
          <w:p w:rsidR="000E5718" w:rsidRPr="00CD7F4B" w:rsidRDefault="000E5718" w:rsidP="000E5718">
            <w:pPr>
              <w:pStyle w:val="af4"/>
              <w:rPr>
                <w:rFonts w:asciiTheme="minorEastAsia" w:eastAsiaTheme="minorEastAsia" w:hAnsiTheme="minorEastAsia"/>
                <w:color w:val="000000"/>
              </w:rPr>
            </w:pPr>
            <w:r w:rsidRPr="00CD7F4B">
              <w:rPr>
                <w:rFonts w:asciiTheme="minorEastAsia" w:eastAsiaTheme="minorEastAsia" w:hAnsiTheme="minorEastAsia" w:hint="eastAsia"/>
                <w:color w:val="000000"/>
              </w:rPr>
              <w:t>※国家資格：医師、歯科医師、薬剤師、保健師、助産師、看護師、准看護師、理学療法士、作業療法士、社会福祉士、介護福祉士、視能訓練士、義肢装具士、歯科衛生士、言語聴覚士、あん摩マッサージ指圧師、はり師、きゅう師、柔道整復師、管理栄養士、栄養士、精神保健福祉士</w:t>
            </w:r>
          </w:p>
          <w:p w:rsidR="000E5718" w:rsidRPr="00CD7F4B" w:rsidRDefault="000E5718" w:rsidP="000E5718">
            <w:pPr>
              <w:pStyle w:val="af4"/>
              <w:rPr>
                <w:rFonts w:asciiTheme="minorEastAsia" w:eastAsiaTheme="minorEastAsia" w:hAnsiTheme="minorEastAsia"/>
                <w:color w:val="000000"/>
              </w:rPr>
            </w:pPr>
            <w:r w:rsidRPr="00CD7F4B">
              <w:rPr>
                <w:rFonts w:asciiTheme="minorEastAsia" w:eastAsiaTheme="minorEastAsia" w:hAnsiTheme="minorEastAsia" w:hint="eastAsia"/>
                <w:color w:val="000000"/>
              </w:rPr>
              <w:t>※社会福祉主事任用資格者等：社会福祉主事任用資格者、相談支援の業務に関する基礎的な研修の修了者、保育士、児童指導員任用資格者、精神障害者社会復帰指導員</w:t>
            </w:r>
          </w:p>
          <w:p w:rsidR="000E5718" w:rsidRPr="00CD7F4B" w:rsidRDefault="000E5718" w:rsidP="000E5718">
            <w:pPr>
              <w:pStyle w:val="af4"/>
              <w:rPr>
                <w:rFonts w:asciiTheme="minorEastAsia" w:eastAsiaTheme="minorEastAsia" w:hAnsiTheme="minorEastAsia"/>
                <w:color w:val="000000"/>
              </w:rPr>
            </w:pPr>
            <w:r w:rsidRPr="00CD7F4B">
              <w:rPr>
                <w:rFonts w:asciiTheme="minorEastAsia" w:eastAsiaTheme="minorEastAsia" w:hAnsiTheme="minorEastAsia" w:hint="eastAsia"/>
                <w:color w:val="000000"/>
              </w:rPr>
              <w:t>※旧サービス管理責任者研修修了者については、令和6年3月31日までの間はサービス管理責任者とみなす。</w:t>
            </w:r>
          </w:p>
          <w:p w:rsidR="000E5718" w:rsidRPr="00CD7F4B" w:rsidRDefault="000E5718" w:rsidP="000E5718">
            <w:pPr>
              <w:pStyle w:val="af4"/>
              <w:rPr>
                <w:rFonts w:asciiTheme="minorEastAsia" w:eastAsiaTheme="minorEastAsia" w:hAnsiTheme="minorEastAsia"/>
                <w:color w:val="000000"/>
              </w:rPr>
            </w:pPr>
            <w:r w:rsidRPr="00CD7F4B">
              <w:rPr>
                <w:rFonts w:asciiTheme="minorEastAsia" w:eastAsiaTheme="minorEastAsia" w:hAnsiTheme="minorEastAsia" w:hint="eastAsia"/>
                <w:color w:val="000000"/>
              </w:rPr>
              <w:t>※①の実務経験者が令和4年3月31日までにサービス管理責任者基礎研修修了者となった場合は、基礎研修修了者となった日から3年を経過するまでの間は、サービス管理責任者とみなす。</w:t>
            </w:r>
          </w:p>
          <w:p w:rsidR="000E5718" w:rsidRPr="00CD7F4B" w:rsidRDefault="000E5718" w:rsidP="000E5718">
            <w:pPr>
              <w:pStyle w:val="af4"/>
              <w:rPr>
                <w:rFonts w:asciiTheme="minorEastAsia" w:eastAsiaTheme="minorEastAsia" w:hAnsiTheme="minorEastAsia"/>
              </w:rPr>
            </w:pPr>
            <w:r w:rsidRPr="00CD7F4B">
              <w:rPr>
                <w:rFonts w:asciiTheme="minorEastAsia" w:eastAsiaTheme="minorEastAsia" w:hAnsiTheme="minorEastAsia" w:hint="eastAsia"/>
                <w:color w:val="000000"/>
              </w:rPr>
              <w:t>※やむを得ない事由によりサービス管理責任者が欠けた事業所等においては、当該事由の発生した日から1年間は①の実務経験者が②の要件を満たしているものとみなす。</w:t>
            </w:r>
          </w:p>
        </w:tc>
        <w:tc>
          <w:tcPr>
            <w:tcW w:w="2268" w:type="dxa"/>
            <w:shd w:val="clear" w:color="auto" w:fill="auto"/>
          </w:tcPr>
          <w:p w:rsidR="000E5718" w:rsidRPr="00CD7F4B" w:rsidRDefault="000E5718" w:rsidP="000E5718">
            <w:pPr>
              <w:pStyle w:val="af4"/>
              <w:rPr>
                <w:rFonts w:asciiTheme="minorEastAsia" w:eastAsiaTheme="minorEastAsia" w:hAnsiTheme="minorEastAsia"/>
              </w:rPr>
            </w:pPr>
          </w:p>
          <w:p w:rsidR="000E5718" w:rsidRPr="00CD7F4B" w:rsidRDefault="000E5718" w:rsidP="000E5718">
            <w:pPr>
              <w:pStyle w:val="af4"/>
              <w:rPr>
                <w:rFonts w:asciiTheme="minorEastAsia" w:eastAsiaTheme="minorEastAsia" w:hAnsiTheme="minorEastAsia"/>
              </w:rPr>
            </w:pPr>
            <w:r w:rsidRPr="00CD7F4B">
              <w:rPr>
                <w:rFonts w:asciiTheme="minorEastAsia" w:eastAsiaTheme="minorEastAsia" w:hAnsiTheme="minorEastAsia" w:hint="eastAsia"/>
              </w:rPr>
              <w:t>・平18厚告第544号</w:t>
            </w:r>
          </w:p>
          <w:p w:rsidR="000E5718" w:rsidRPr="00CD7F4B" w:rsidRDefault="000E5718" w:rsidP="000E5718">
            <w:pPr>
              <w:pStyle w:val="af4"/>
              <w:rPr>
                <w:rFonts w:asciiTheme="minorEastAsia" w:eastAsiaTheme="minorEastAsia" w:hAnsiTheme="minorEastAsia"/>
              </w:rPr>
            </w:pPr>
          </w:p>
        </w:tc>
        <w:tc>
          <w:tcPr>
            <w:tcW w:w="1304" w:type="dxa"/>
            <w:shd w:val="clear" w:color="auto" w:fill="auto"/>
          </w:tcPr>
          <w:p w:rsidR="000E5718" w:rsidRPr="00CD7F4B" w:rsidRDefault="000E5718" w:rsidP="000E5718">
            <w:pPr>
              <w:pStyle w:val="af6"/>
              <w:ind w:left="160"/>
              <w:rPr>
                <w:rFonts w:asciiTheme="minorEastAsia" w:eastAsiaTheme="minorEastAsia" w:hAnsiTheme="minorEastAsia"/>
              </w:rPr>
            </w:pPr>
          </w:p>
          <w:p w:rsidR="000E5718" w:rsidRPr="00CD7F4B" w:rsidRDefault="000E5718" w:rsidP="000E5718">
            <w:pPr>
              <w:pStyle w:val="af6"/>
              <w:ind w:left="160"/>
              <w:rPr>
                <w:rFonts w:asciiTheme="minorEastAsia" w:eastAsiaTheme="minorEastAsia" w:hAnsiTheme="minorEastAsia"/>
              </w:rPr>
            </w:pPr>
            <w:r w:rsidRPr="00CD7F4B">
              <w:rPr>
                <w:rFonts w:asciiTheme="minorEastAsia" w:eastAsiaTheme="minorEastAsia" w:hAnsiTheme="minorEastAsia" w:hint="eastAsia"/>
              </w:rPr>
              <w:t>□適</w:t>
            </w:r>
          </w:p>
          <w:p w:rsidR="000E5718" w:rsidRPr="00CD7F4B" w:rsidRDefault="000E5718" w:rsidP="000E5718">
            <w:pPr>
              <w:pStyle w:val="af6"/>
              <w:ind w:left="160"/>
              <w:rPr>
                <w:rFonts w:asciiTheme="minorEastAsia" w:eastAsiaTheme="minorEastAsia" w:hAnsiTheme="minorEastAsia"/>
              </w:rPr>
            </w:pPr>
            <w:r w:rsidRPr="00CD7F4B">
              <w:rPr>
                <w:rFonts w:asciiTheme="minorEastAsia" w:eastAsiaTheme="minorEastAsia" w:hAnsiTheme="minorEastAsia" w:hint="eastAsia"/>
              </w:rPr>
              <w:t>□不適</w:t>
            </w:r>
          </w:p>
          <w:p w:rsidR="000E5718" w:rsidRPr="00CD7F4B" w:rsidRDefault="000E5718" w:rsidP="000E5718">
            <w:pPr>
              <w:pStyle w:val="af6"/>
              <w:ind w:left="160"/>
              <w:rPr>
                <w:rFonts w:asciiTheme="minorEastAsia" w:eastAsiaTheme="minorEastAsia" w:hAnsiTheme="minorEastAsia"/>
              </w:rPr>
            </w:pPr>
          </w:p>
        </w:tc>
      </w:tr>
      <w:tr w:rsidR="000E5718" w:rsidRPr="002D7345" w:rsidTr="000E5718">
        <w:trPr>
          <w:cantSplit/>
        </w:trPr>
        <w:tc>
          <w:tcPr>
            <w:tcW w:w="1467" w:type="dxa"/>
            <w:tcBorders>
              <w:top w:val="single" w:sz="4" w:space="0" w:color="auto"/>
              <w:left w:val="single" w:sz="4" w:space="0" w:color="auto"/>
              <w:bottom w:val="single" w:sz="4" w:space="0" w:color="auto"/>
              <w:right w:val="single" w:sz="4" w:space="0" w:color="auto"/>
            </w:tcBorders>
            <w:shd w:val="clear" w:color="auto" w:fill="auto"/>
          </w:tcPr>
          <w:p w:rsidR="000E5718" w:rsidRPr="002D7345" w:rsidRDefault="000E5718" w:rsidP="000E5718">
            <w:pPr>
              <w:pStyle w:val="af2"/>
              <w:ind w:left="320" w:hanging="320"/>
            </w:pPr>
          </w:p>
          <w:p w:rsidR="000E5718" w:rsidRPr="002D7345" w:rsidRDefault="000E5718" w:rsidP="000E5718">
            <w:pPr>
              <w:pStyle w:val="af2"/>
              <w:ind w:left="320" w:hanging="320"/>
            </w:pPr>
            <w:r w:rsidRPr="002D7345">
              <w:rPr>
                <w:rFonts w:hint="eastAsia"/>
              </w:rPr>
              <w:t>３　管理者</w:t>
            </w:r>
          </w:p>
          <w:p w:rsidR="000E5718" w:rsidRPr="002D7345" w:rsidRDefault="000E5718" w:rsidP="000E5718">
            <w:pPr>
              <w:pStyle w:val="af2"/>
              <w:ind w:left="320" w:hanging="320"/>
            </w:pPr>
          </w:p>
        </w:tc>
        <w:tc>
          <w:tcPr>
            <w:tcW w:w="10086" w:type="dxa"/>
            <w:tcBorders>
              <w:top w:val="single" w:sz="4" w:space="0" w:color="auto"/>
              <w:left w:val="single" w:sz="4" w:space="0" w:color="auto"/>
              <w:bottom w:val="single" w:sz="4" w:space="0" w:color="auto"/>
              <w:right w:val="single" w:sz="4" w:space="0" w:color="auto"/>
            </w:tcBorders>
            <w:shd w:val="clear" w:color="auto" w:fill="auto"/>
          </w:tcPr>
          <w:p w:rsidR="000E5718" w:rsidRPr="00CD7F4B" w:rsidRDefault="000E5718" w:rsidP="000E5718">
            <w:pPr>
              <w:pStyle w:val="af4"/>
              <w:rPr>
                <w:rFonts w:asciiTheme="minorEastAsia" w:eastAsiaTheme="minorEastAsia" w:hAnsiTheme="minorEastAsia"/>
              </w:rPr>
            </w:pPr>
          </w:p>
          <w:p w:rsidR="000E5718" w:rsidRPr="00CD7F4B" w:rsidRDefault="000E5718" w:rsidP="000E5718">
            <w:pPr>
              <w:pStyle w:val="af4"/>
              <w:rPr>
                <w:rFonts w:asciiTheme="minorEastAsia" w:eastAsiaTheme="minorEastAsia" w:hAnsiTheme="minorEastAsia"/>
              </w:rPr>
            </w:pPr>
            <w:r w:rsidRPr="00CD7F4B">
              <w:rPr>
                <w:rFonts w:asciiTheme="minorEastAsia" w:eastAsiaTheme="minorEastAsia" w:hAnsiTheme="minorEastAsia" w:hint="eastAsia"/>
              </w:rPr>
              <w:t>（１）専らその業務に従事する常勤の管理者を1人配置しているか。</w:t>
            </w:r>
          </w:p>
          <w:p w:rsidR="000E5718" w:rsidRPr="00CD7F4B" w:rsidRDefault="000E5718" w:rsidP="000E5718">
            <w:pPr>
              <w:pStyle w:val="af4"/>
              <w:rPr>
                <w:rFonts w:asciiTheme="minorEastAsia" w:eastAsiaTheme="minorEastAsia" w:hAnsiTheme="minorEastAsia"/>
              </w:rPr>
            </w:pPr>
          </w:p>
          <w:p w:rsidR="000E5718" w:rsidRPr="00CD7F4B" w:rsidRDefault="000E5718" w:rsidP="000E5718">
            <w:pPr>
              <w:pStyle w:val="af4"/>
              <w:rPr>
                <w:rFonts w:asciiTheme="minorEastAsia" w:eastAsiaTheme="minorEastAsia" w:hAnsiTheme="minorEastAsia"/>
              </w:rPr>
            </w:pPr>
            <w:r w:rsidRPr="00CD7F4B">
              <w:rPr>
                <w:rFonts w:asciiTheme="minorEastAsia" w:eastAsiaTheme="minorEastAsia" w:hAnsiTheme="minorEastAsia" w:hint="eastAsia"/>
              </w:rPr>
              <w:t>※原則として専従であること。ただし、当該事業所の管理業務に支障がない場合は、以下の職務を兼務できる。</w:t>
            </w:r>
          </w:p>
          <w:p w:rsidR="000E5718" w:rsidRPr="000E5718" w:rsidRDefault="000E5718" w:rsidP="000E5718">
            <w:pPr>
              <w:pStyle w:val="af4"/>
              <w:rPr>
                <w:rFonts w:asciiTheme="minorEastAsia" w:eastAsiaTheme="minorEastAsia" w:hAnsiTheme="minorEastAsia"/>
              </w:rPr>
            </w:pPr>
            <w:r w:rsidRPr="000E5718">
              <w:rPr>
                <w:rFonts w:asciiTheme="minorEastAsia" w:eastAsiaTheme="minorEastAsia" w:hAnsiTheme="minorEastAsia" w:hint="eastAsia"/>
              </w:rPr>
              <w:t>①当該事業所のサービス管理責任者又は従業者</w:t>
            </w:r>
          </w:p>
          <w:p w:rsidR="000E5718" w:rsidRPr="000E5718" w:rsidRDefault="000E5718" w:rsidP="000E5718">
            <w:pPr>
              <w:pStyle w:val="af4"/>
              <w:rPr>
                <w:rFonts w:asciiTheme="minorEastAsia" w:eastAsiaTheme="minorEastAsia" w:hAnsiTheme="minorEastAsia"/>
              </w:rPr>
            </w:pPr>
            <w:r w:rsidRPr="000E5718">
              <w:rPr>
                <w:rFonts w:asciiTheme="minorEastAsia" w:eastAsiaTheme="minorEastAsia" w:hAnsiTheme="minorEastAsia" w:hint="eastAsia"/>
              </w:rPr>
              <w:t>②他の指定障害福祉サービス事業所又は指定障害者支援施設等の管理者又はサービス管理責任者若しくは従業者（特に当該事業所の管理業務に支障がない場合）</w:t>
            </w:r>
          </w:p>
          <w:p w:rsidR="000E5718" w:rsidRPr="00CD7F4B" w:rsidRDefault="000E5718" w:rsidP="000E5718">
            <w:pPr>
              <w:pStyle w:val="af4"/>
              <w:rPr>
                <w:rFonts w:asciiTheme="minorEastAsia" w:eastAsiaTheme="minorEastAsia" w:hAnsiTheme="minorEastAsi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E5718" w:rsidRPr="00CD7F4B" w:rsidRDefault="000E5718" w:rsidP="000E5718">
            <w:pPr>
              <w:pStyle w:val="af4"/>
              <w:rPr>
                <w:rFonts w:asciiTheme="minorEastAsia" w:eastAsiaTheme="minorEastAsia" w:hAnsiTheme="minorEastAsia"/>
              </w:rPr>
            </w:pPr>
          </w:p>
          <w:p w:rsidR="000E5718" w:rsidRPr="00CD7F4B" w:rsidRDefault="000E5718" w:rsidP="000E5718">
            <w:pPr>
              <w:pStyle w:val="af4"/>
              <w:rPr>
                <w:rFonts w:asciiTheme="minorEastAsia" w:eastAsiaTheme="minorEastAsia" w:hAnsiTheme="minorEastAsia"/>
              </w:rPr>
            </w:pPr>
            <w:r w:rsidRPr="00CD7F4B">
              <w:rPr>
                <w:rFonts w:asciiTheme="minorEastAsia" w:eastAsiaTheme="minorEastAsia" w:hAnsiTheme="minorEastAsia" w:hint="eastAsia"/>
              </w:rPr>
              <w:t>・条例第19</w:t>
            </w:r>
            <w:r w:rsidR="00EE694A">
              <w:rPr>
                <w:rFonts w:asciiTheme="minorEastAsia" w:eastAsiaTheme="minorEastAsia" w:hAnsiTheme="minorEastAsia" w:hint="eastAsia"/>
              </w:rPr>
              <w:t>5</w:t>
            </w:r>
            <w:r w:rsidRPr="00CD7F4B">
              <w:rPr>
                <w:rFonts w:asciiTheme="minorEastAsia" w:eastAsiaTheme="minorEastAsia" w:hAnsiTheme="minorEastAsia" w:hint="eastAsia"/>
              </w:rPr>
              <w:t>条の14</w:t>
            </w:r>
          </w:p>
          <w:p w:rsidR="000E5718" w:rsidRPr="00CD7F4B" w:rsidRDefault="000E5718" w:rsidP="000E5718">
            <w:pPr>
              <w:pStyle w:val="af4"/>
              <w:rPr>
                <w:rFonts w:asciiTheme="minorEastAsia" w:eastAsiaTheme="minorEastAsia" w:hAnsiTheme="minorEastAsia"/>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0E5718" w:rsidRPr="00CD7F4B" w:rsidRDefault="000E5718" w:rsidP="000E5718">
            <w:pPr>
              <w:pStyle w:val="af6"/>
              <w:ind w:left="160"/>
              <w:rPr>
                <w:rFonts w:asciiTheme="minorEastAsia" w:eastAsiaTheme="minorEastAsia" w:hAnsiTheme="minorEastAsia"/>
              </w:rPr>
            </w:pPr>
          </w:p>
          <w:p w:rsidR="000E5718" w:rsidRPr="00CD7F4B" w:rsidRDefault="000E5718" w:rsidP="000E5718">
            <w:pPr>
              <w:pStyle w:val="af6"/>
              <w:ind w:left="160"/>
              <w:rPr>
                <w:rFonts w:asciiTheme="minorEastAsia" w:eastAsiaTheme="minorEastAsia" w:hAnsiTheme="minorEastAsia"/>
              </w:rPr>
            </w:pPr>
            <w:r w:rsidRPr="00CD7F4B">
              <w:rPr>
                <w:rFonts w:asciiTheme="minorEastAsia" w:eastAsiaTheme="minorEastAsia" w:hAnsiTheme="minorEastAsia" w:hint="eastAsia"/>
              </w:rPr>
              <w:t>□適</w:t>
            </w:r>
          </w:p>
          <w:p w:rsidR="000E5718" w:rsidRPr="00CD7F4B" w:rsidRDefault="000E5718" w:rsidP="000E5718">
            <w:pPr>
              <w:pStyle w:val="af6"/>
              <w:ind w:left="160"/>
              <w:rPr>
                <w:rFonts w:asciiTheme="minorEastAsia" w:eastAsiaTheme="minorEastAsia" w:hAnsiTheme="minorEastAsia"/>
              </w:rPr>
            </w:pPr>
            <w:r w:rsidRPr="00CD7F4B">
              <w:rPr>
                <w:rFonts w:asciiTheme="minorEastAsia" w:eastAsiaTheme="minorEastAsia" w:hAnsiTheme="minorEastAsia" w:hint="eastAsia"/>
              </w:rPr>
              <w:t>□不適</w:t>
            </w:r>
          </w:p>
          <w:p w:rsidR="000E5718" w:rsidRPr="00CD7F4B" w:rsidRDefault="000E5718" w:rsidP="000E5718">
            <w:pPr>
              <w:pStyle w:val="af6"/>
              <w:ind w:left="160"/>
              <w:rPr>
                <w:rFonts w:asciiTheme="minorEastAsia" w:eastAsiaTheme="minorEastAsia" w:hAnsiTheme="minorEastAsia"/>
              </w:rPr>
            </w:pPr>
          </w:p>
        </w:tc>
      </w:tr>
    </w:tbl>
    <w:p w:rsidR="00AF2DF7" w:rsidRPr="005D6D47" w:rsidRDefault="00AF2DF7">
      <w:pPr>
        <w:rPr>
          <w:sz w:val="20"/>
          <w:szCs w:val="20"/>
        </w:rPr>
      </w:pPr>
    </w:p>
    <w:p w:rsidR="00357FC0" w:rsidRPr="005D6D47" w:rsidRDefault="00AF2DF7">
      <w:pPr>
        <w:rPr>
          <w:sz w:val="20"/>
          <w:szCs w:val="20"/>
        </w:rPr>
      </w:pPr>
      <w:r w:rsidRPr="005D6D47">
        <w:rPr>
          <w:sz w:val="20"/>
          <w:szCs w:val="20"/>
        </w:rPr>
        <w:br w:type="page"/>
      </w:r>
    </w:p>
    <w:p w:rsidR="0000572C" w:rsidRDefault="0000572C">
      <w:pPr>
        <w:rPr>
          <w:rFonts w:asciiTheme="majorEastAsia" w:eastAsiaTheme="majorEastAsia" w:hAnsiTheme="majorEastAsia"/>
          <w:sz w:val="20"/>
          <w:szCs w:val="20"/>
        </w:rPr>
      </w:pPr>
    </w:p>
    <w:p w:rsidR="00F32168" w:rsidRPr="00560E50" w:rsidRDefault="006050FC" w:rsidP="0000572C">
      <w:pPr>
        <w:pStyle w:val="af0"/>
      </w:pPr>
      <w:r w:rsidRPr="00560E50">
        <w:rPr>
          <w:rFonts w:hint="eastAsia"/>
        </w:rPr>
        <w:t>第３　設備に関する基準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10086"/>
        <w:gridCol w:w="2268"/>
        <w:gridCol w:w="1304"/>
      </w:tblGrid>
      <w:tr w:rsidR="00925E7B" w:rsidRPr="00E8052F" w:rsidTr="0087078A">
        <w:trPr>
          <w:cantSplit/>
          <w:tblHeader/>
        </w:trPr>
        <w:tc>
          <w:tcPr>
            <w:tcW w:w="1466" w:type="dxa"/>
            <w:shd w:val="clear" w:color="auto" w:fill="FFFF00"/>
            <w:vAlign w:val="center"/>
          </w:tcPr>
          <w:p w:rsidR="00925E7B" w:rsidRPr="00E8052F" w:rsidRDefault="00925E7B" w:rsidP="0000572C">
            <w:pPr>
              <w:pStyle w:val="afa"/>
            </w:pPr>
            <w:r w:rsidRPr="00E8052F">
              <w:rPr>
                <w:rFonts w:hint="eastAsia"/>
              </w:rPr>
              <w:t>主眼事項</w:t>
            </w:r>
          </w:p>
        </w:tc>
        <w:tc>
          <w:tcPr>
            <w:tcW w:w="10086" w:type="dxa"/>
            <w:shd w:val="clear" w:color="auto" w:fill="FFFF00"/>
            <w:vAlign w:val="center"/>
          </w:tcPr>
          <w:p w:rsidR="00925E7B" w:rsidRPr="00E8052F" w:rsidRDefault="00925E7B" w:rsidP="0000572C">
            <w:pPr>
              <w:pStyle w:val="afa"/>
            </w:pPr>
            <w:r w:rsidRPr="00E8052F">
              <w:rPr>
                <w:rFonts w:hint="eastAsia"/>
              </w:rPr>
              <w:t>着眼点</w:t>
            </w:r>
          </w:p>
        </w:tc>
        <w:tc>
          <w:tcPr>
            <w:tcW w:w="2268" w:type="dxa"/>
            <w:shd w:val="clear" w:color="auto" w:fill="FFFF00"/>
            <w:vAlign w:val="center"/>
          </w:tcPr>
          <w:p w:rsidR="00925E7B" w:rsidRPr="00E8052F" w:rsidRDefault="00925E7B" w:rsidP="0000572C">
            <w:pPr>
              <w:pStyle w:val="afa"/>
            </w:pPr>
            <w:r w:rsidRPr="00E8052F">
              <w:rPr>
                <w:rFonts w:hint="eastAsia"/>
              </w:rPr>
              <w:t>根拠法令等</w:t>
            </w:r>
          </w:p>
        </w:tc>
        <w:tc>
          <w:tcPr>
            <w:tcW w:w="1304" w:type="dxa"/>
            <w:shd w:val="clear" w:color="auto" w:fill="FFFF00"/>
            <w:vAlign w:val="center"/>
          </w:tcPr>
          <w:p w:rsidR="00925E7B" w:rsidRPr="00E8052F" w:rsidRDefault="00925E7B" w:rsidP="0000572C">
            <w:pPr>
              <w:pStyle w:val="afa"/>
            </w:pPr>
            <w:r w:rsidRPr="00E8052F">
              <w:rPr>
                <w:rFonts w:hint="eastAsia"/>
              </w:rPr>
              <w:t>自主点検結果</w:t>
            </w:r>
          </w:p>
        </w:tc>
      </w:tr>
      <w:tr w:rsidR="00905769" w:rsidRPr="00E8052F" w:rsidTr="00905769">
        <w:trPr>
          <w:cantSplit/>
          <w:trHeight w:val="1520"/>
        </w:trPr>
        <w:tc>
          <w:tcPr>
            <w:tcW w:w="1466" w:type="dxa"/>
            <w:shd w:val="clear" w:color="auto" w:fill="auto"/>
          </w:tcPr>
          <w:p w:rsidR="00905769" w:rsidRPr="00E8052F" w:rsidRDefault="00905769" w:rsidP="0000572C">
            <w:pPr>
              <w:pStyle w:val="af2"/>
              <w:ind w:left="320" w:hanging="320"/>
            </w:pPr>
          </w:p>
          <w:p w:rsidR="00905769" w:rsidRPr="00E8052F" w:rsidRDefault="00905769" w:rsidP="0000572C">
            <w:pPr>
              <w:pStyle w:val="af2"/>
              <w:ind w:left="320" w:hanging="320"/>
            </w:pPr>
            <w:r w:rsidRPr="00E8052F">
              <w:rPr>
                <w:rFonts w:hint="eastAsia"/>
              </w:rPr>
              <w:t>１　設備</w:t>
            </w:r>
          </w:p>
          <w:p w:rsidR="00905769" w:rsidRPr="00E8052F" w:rsidRDefault="00905769" w:rsidP="0000572C">
            <w:pPr>
              <w:pStyle w:val="af2"/>
              <w:ind w:left="320" w:hanging="320"/>
            </w:pPr>
          </w:p>
        </w:tc>
        <w:tc>
          <w:tcPr>
            <w:tcW w:w="10086" w:type="dxa"/>
            <w:shd w:val="clear" w:color="auto" w:fill="auto"/>
          </w:tcPr>
          <w:p w:rsidR="00905769" w:rsidRPr="00E8052F" w:rsidRDefault="00905769" w:rsidP="0000572C">
            <w:pPr>
              <w:pStyle w:val="af4"/>
            </w:pPr>
          </w:p>
          <w:p w:rsidR="00905769" w:rsidRDefault="00905769" w:rsidP="00905769">
            <w:pPr>
              <w:pStyle w:val="af4"/>
            </w:pPr>
            <w:r w:rsidRPr="00E8052F">
              <w:rPr>
                <w:rFonts w:hint="eastAsia"/>
              </w:rPr>
              <w:t>（１）</w:t>
            </w:r>
            <w:r>
              <w:rPr>
                <w:rFonts w:hint="eastAsia"/>
              </w:rPr>
              <w:t>事業を行うために必要な広さの区画を有するとともに、サービスの提供に必要な設備及び備品等が備えられているか。</w:t>
            </w:r>
          </w:p>
          <w:p w:rsidR="00905769" w:rsidRDefault="00905769" w:rsidP="00905769">
            <w:pPr>
              <w:pStyle w:val="af4"/>
            </w:pPr>
            <w:r>
              <w:rPr>
                <w:rFonts w:hint="eastAsia"/>
              </w:rPr>
              <w:t xml:space="preserve">　①事務室</w:t>
            </w:r>
          </w:p>
          <w:p w:rsidR="00905769" w:rsidRDefault="00905769" w:rsidP="00905769">
            <w:pPr>
              <w:pStyle w:val="af4"/>
            </w:pPr>
            <w:r>
              <w:rPr>
                <w:rFonts w:hint="eastAsia"/>
              </w:rPr>
              <w:t xml:space="preserve">　②受付のスペースの確保</w:t>
            </w:r>
          </w:p>
          <w:p w:rsidR="00905769" w:rsidRPr="00E8052F" w:rsidRDefault="00905769" w:rsidP="00905769">
            <w:pPr>
              <w:pStyle w:val="af4"/>
            </w:pPr>
            <w:r>
              <w:rPr>
                <w:rFonts w:hint="eastAsia"/>
              </w:rPr>
              <w:t xml:space="preserve">　③その他サービス提供に必要な設備及び備品等</w:t>
            </w:r>
          </w:p>
        </w:tc>
        <w:tc>
          <w:tcPr>
            <w:tcW w:w="2268" w:type="dxa"/>
            <w:shd w:val="clear" w:color="auto" w:fill="auto"/>
          </w:tcPr>
          <w:p w:rsidR="00905769" w:rsidRPr="00E8052F" w:rsidRDefault="00905769" w:rsidP="0000572C">
            <w:pPr>
              <w:pStyle w:val="af4"/>
            </w:pPr>
          </w:p>
          <w:p w:rsidR="00905769" w:rsidRPr="00E8052F" w:rsidRDefault="00905769" w:rsidP="00EE694A">
            <w:pPr>
              <w:pStyle w:val="af4"/>
            </w:pPr>
            <w:r w:rsidRPr="00E8052F">
              <w:rPr>
                <w:rFonts w:hint="eastAsia"/>
              </w:rPr>
              <w:t>・条例第</w:t>
            </w:r>
            <w:r w:rsidR="00EE694A">
              <w:rPr>
                <w:rFonts w:hint="eastAsia"/>
              </w:rPr>
              <w:t>195</w:t>
            </w:r>
            <w:r w:rsidRPr="00E8052F">
              <w:rPr>
                <w:rFonts w:hint="eastAsia"/>
              </w:rPr>
              <w:t>条</w:t>
            </w:r>
            <w:r w:rsidR="00EE694A">
              <w:rPr>
                <w:rFonts w:hint="eastAsia"/>
              </w:rPr>
              <w:t>の5（準用）</w:t>
            </w:r>
          </w:p>
        </w:tc>
        <w:tc>
          <w:tcPr>
            <w:tcW w:w="1304" w:type="dxa"/>
            <w:shd w:val="clear" w:color="auto" w:fill="auto"/>
          </w:tcPr>
          <w:p w:rsidR="00905769" w:rsidRPr="00E8052F" w:rsidRDefault="00905769" w:rsidP="0000572C">
            <w:pPr>
              <w:pStyle w:val="af6"/>
              <w:ind w:left="160"/>
            </w:pPr>
          </w:p>
          <w:p w:rsidR="00905769" w:rsidRPr="00E8052F" w:rsidRDefault="00905769" w:rsidP="0000572C">
            <w:pPr>
              <w:pStyle w:val="af6"/>
              <w:ind w:left="160"/>
            </w:pPr>
            <w:r w:rsidRPr="00E8052F">
              <w:rPr>
                <w:rFonts w:hint="eastAsia"/>
              </w:rPr>
              <w:t>□適</w:t>
            </w:r>
          </w:p>
          <w:p w:rsidR="00905769" w:rsidRPr="00E8052F" w:rsidRDefault="00905769" w:rsidP="0000572C">
            <w:pPr>
              <w:pStyle w:val="af6"/>
              <w:ind w:left="160"/>
            </w:pPr>
            <w:r w:rsidRPr="00E8052F">
              <w:rPr>
                <w:rFonts w:hint="eastAsia"/>
              </w:rPr>
              <w:t>□不適</w:t>
            </w:r>
          </w:p>
          <w:p w:rsidR="00905769" w:rsidRPr="00E8052F" w:rsidRDefault="00905769" w:rsidP="0000572C">
            <w:pPr>
              <w:pStyle w:val="af6"/>
              <w:ind w:left="160"/>
            </w:pPr>
          </w:p>
        </w:tc>
      </w:tr>
    </w:tbl>
    <w:p w:rsidR="002D1304" w:rsidRPr="005D6D47" w:rsidRDefault="006050FC">
      <w:r w:rsidRPr="005D6D47">
        <w:br w:type="page"/>
      </w:r>
    </w:p>
    <w:p w:rsidR="0000572C" w:rsidRDefault="0000572C">
      <w:pPr>
        <w:rPr>
          <w:rFonts w:asciiTheme="majorEastAsia" w:eastAsiaTheme="majorEastAsia" w:hAnsiTheme="majorEastAsia"/>
          <w:sz w:val="20"/>
          <w:szCs w:val="20"/>
        </w:rPr>
      </w:pPr>
    </w:p>
    <w:p w:rsidR="00F32168" w:rsidRPr="00560E50" w:rsidRDefault="006050FC">
      <w:pPr>
        <w:rPr>
          <w:rFonts w:asciiTheme="majorEastAsia" w:eastAsiaTheme="majorEastAsia" w:hAnsiTheme="majorEastAsia"/>
        </w:rPr>
      </w:pPr>
      <w:r w:rsidRPr="00560E50">
        <w:rPr>
          <w:rFonts w:asciiTheme="majorEastAsia" w:eastAsiaTheme="majorEastAsia" w:hAnsiTheme="majorEastAsia" w:hint="eastAsia"/>
          <w:sz w:val="20"/>
          <w:szCs w:val="20"/>
        </w:rPr>
        <w:t>第４　運営に関する基準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10086"/>
        <w:gridCol w:w="2268"/>
        <w:gridCol w:w="1304"/>
      </w:tblGrid>
      <w:tr w:rsidR="00925E7B" w:rsidRPr="00E8052F" w:rsidTr="0087078A">
        <w:trPr>
          <w:cantSplit/>
          <w:tblHeader/>
        </w:trPr>
        <w:tc>
          <w:tcPr>
            <w:tcW w:w="1466" w:type="dxa"/>
            <w:shd w:val="clear" w:color="auto" w:fill="FFFF00"/>
            <w:vAlign w:val="center"/>
          </w:tcPr>
          <w:p w:rsidR="00925E7B" w:rsidRPr="00E8052F" w:rsidRDefault="00925E7B" w:rsidP="0000572C">
            <w:pPr>
              <w:pStyle w:val="afa"/>
            </w:pPr>
            <w:r w:rsidRPr="00E8052F">
              <w:rPr>
                <w:rFonts w:hint="eastAsia"/>
              </w:rPr>
              <w:t>主眼事項</w:t>
            </w:r>
          </w:p>
        </w:tc>
        <w:tc>
          <w:tcPr>
            <w:tcW w:w="10086" w:type="dxa"/>
            <w:shd w:val="clear" w:color="auto" w:fill="FFFF00"/>
            <w:vAlign w:val="center"/>
          </w:tcPr>
          <w:p w:rsidR="00925E7B" w:rsidRPr="00E8052F" w:rsidRDefault="00925E7B" w:rsidP="0000572C">
            <w:pPr>
              <w:pStyle w:val="afa"/>
            </w:pPr>
            <w:r w:rsidRPr="00E8052F">
              <w:rPr>
                <w:rFonts w:hint="eastAsia"/>
              </w:rPr>
              <w:t>着眼点</w:t>
            </w:r>
          </w:p>
        </w:tc>
        <w:tc>
          <w:tcPr>
            <w:tcW w:w="2268" w:type="dxa"/>
            <w:shd w:val="clear" w:color="auto" w:fill="FFFF00"/>
            <w:vAlign w:val="center"/>
          </w:tcPr>
          <w:p w:rsidR="00925E7B" w:rsidRPr="00E8052F" w:rsidRDefault="00925E7B" w:rsidP="0000572C">
            <w:pPr>
              <w:pStyle w:val="afa"/>
            </w:pPr>
            <w:r w:rsidRPr="00E8052F">
              <w:rPr>
                <w:rFonts w:hint="eastAsia"/>
              </w:rPr>
              <w:t>根拠法令等</w:t>
            </w:r>
          </w:p>
        </w:tc>
        <w:tc>
          <w:tcPr>
            <w:tcW w:w="1304" w:type="dxa"/>
            <w:shd w:val="clear" w:color="auto" w:fill="FFFF00"/>
            <w:vAlign w:val="center"/>
          </w:tcPr>
          <w:p w:rsidR="00925E7B" w:rsidRPr="00E8052F" w:rsidRDefault="00925E7B" w:rsidP="0000572C">
            <w:pPr>
              <w:pStyle w:val="afa"/>
            </w:pPr>
            <w:r w:rsidRPr="00E8052F">
              <w:rPr>
                <w:rFonts w:hint="eastAsia"/>
              </w:rPr>
              <w:t>自主点検結果</w:t>
            </w:r>
          </w:p>
        </w:tc>
      </w:tr>
      <w:tr w:rsidR="00925E7B" w:rsidRPr="00E8052F" w:rsidTr="0087078A">
        <w:trPr>
          <w:cantSplit/>
        </w:trPr>
        <w:tc>
          <w:tcPr>
            <w:tcW w:w="1466" w:type="dxa"/>
            <w:vMerge w:val="restart"/>
            <w:shd w:val="clear" w:color="auto" w:fill="auto"/>
          </w:tcPr>
          <w:p w:rsidR="00925E7B" w:rsidRPr="00E8052F" w:rsidRDefault="00925E7B" w:rsidP="0000572C">
            <w:pPr>
              <w:pStyle w:val="af2"/>
              <w:ind w:left="320" w:hanging="320"/>
            </w:pPr>
          </w:p>
          <w:p w:rsidR="00925E7B" w:rsidRPr="00E8052F" w:rsidRDefault="00925E7B" w:rsidP="0000572C">
            <w:pPr>
              <w:pStyle w:val="af2"/>
              <w:ind w:left="320" w:hanging="320"/>
            </w:pPr>
            <w:r w:rsidRPr="00E8052F">
              <w:rPr>
                <w:rFonts w:hint="eastAsia"/>
              </w:rPr>
              <w:t>１　内容及び手続の説明及び同意</w:t>
            </w: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１）利用申込みがあったときは、障害の特性に配慮しつつ、利用申込者に対しサービスの選択に必要な重要事項（運営規程の概要、従業者の勤務体制、事故発生時の対応、苦情処理の体制等）をパンフレット等で説明を行い、</w:t>
            </w:r>
            <w:r w:rsidR="006433F0">
              <w:rPr>
                <w:rFonts w:hint="eastAsia"/>
              </w:rPr>
              <w:t>サービスの提供の開始について</w:t>
            </w:r>
            <w:r w:rsidRPr="00E8052F">
              <w:rPr>
                <w:rFonts w:hint="eastAsia"/>
              </w:rPr>
              <w:t>同意を得ているか。（同意は、利用者及び事業者双方の保護の立場から、書面によって確認するのが望ましい。）</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・条例第11条第1項（準用）</w:t>
            </w:r>
          </w:p>
          <w:p w:rsidR="00925E7B" w:rsidRPr="00E8052F" w:rsidRDefault="00925E7B" w:rsidP="0000572C">
            <w:pPr>
              <w:pStyle w:val="af4"/>
            </w:pP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p>
        </w:tc>
      </w:tr>
      <w:tr w:rsidR="00925E7B" w:rsidRPr="00E8052F" w:rsidTr="0087078A">
        <w:trPr>
          <w:cantSplit/>
        </w:trPr>
        <w:tc>
          <w:tcPr>
            <w:tcW w:w="1466" w:type="dxa"/>
            <w:vMerge/>
            <w:shd w:val="clear" w:color="auto" w:fill="auto"/>
          </w:tcPr>
          <w:p w:rsidR="00925E7B" w:rsidRPr="00E8052F" w:rsidRDefault="00925E7B" w:rsidP="0000572C">
            <w:pPr>
              <w:pStyle w:val="af2"/>
              <w:ind w:left="320" w:hanging="320"/>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（２）利用契約をしたときは、障害の特性に配慮しつつ、社会福祉法第77条の規定に基づき、書面（契約書、重要事項説明書）を交付しているか。</w:t>
            </w:r>
          </w:p>
          <w:p w:rsidR="00925E7B" w:rsidRPr="00E8052F" w:rsidRDefault="00925E7B" w:rsidP="0000572C">
            <w:pPr>
              <w:pStyle w:val="af4"/>
            </w:pPr>
          </w:p>
          <w:p w:rsidR="00925E7B" w:rsidRPr="00E8052F" w:rsidRDefault="00925E7B" w:rsidP="0000572C">
            <w:pPr>
              <w:pStyle w:val="af4"/>
            </w:pPr>
            <w:r w:rsidRPr="00E8052F">
              <w:rPr>
                <w:rFonts w:hint="eastAsia"/>
              </w:rPr>
              <w:t>※社会福祉法</w:t>
            </w:r>
          </w:p>
          <w:p w:rsidR="00925E7B" w:rsidRPr="00E8052F" w:rsidRDefault="00925E7B" w:rsidP="0000572C">
            <w:pPr>
              <w:pStyle w:val="af4"/>
            </w:pPr>
            <w:r w:rsidRPr="00E8052F">
              <w:rPr>
                <w:rFonts w:hint="eastAsia"/>
              </w:rPr>
              <w:t>第77条　社会福祉事業の経営者は、福祉サービスを利用するための契約(厚生労働省令で定めるものを除く。)が成立したときは、その利用者に対し、遅滞なく、次に掲げる事項を記載した書面を交付しなければならない。</w:t>
            </w:r>
          </w:p>
          <w:p w:rsidR="00925E7B" w:rsidRPr="00E8052F" w:rsidRDefault="00925E7B" w:rsidP="00962663">
            <w:pPr>
              <w:pStyle w:val="afc"/>
              <w:ind w:left="320" w:hanging="160"/>
            </w:pPr>
            <w:r w:rsidRPr="00E8052F">
              <w:rPr>
                <w:rFonts w:hint="eastAsia"/>
              </w:rPr>
              <w:t>一　当該社会福祉事業の経営者の名称及び主たる事務所の所在地</w:t>
            </w:r>
          </w:p>
          <w:p w:rsidR="00925E7B" w:rsidRPr="00E8052F" w:rsidRDefault="00925E7B" w:rsidP="00962663">
            <w:pPr>
              <w:pStyle w:val="afc"/>
              <w:ind w:left="320" w:hanging="160"/>
            </w:pPr>
            <w:r w:rsidRPr="00E8052F">
              <w:rPr>
                <w:rFonts w:hint="eastAsia"/>
              </w:rPr>
              <w:t>二　当該社会福祉事業の経営者が提供する福祉サービスの内容</w:t>
            </w:r>
          </w:p>
          <w:p w:rsidR="00925E7B" w:rsidRPr="00E8052F" w:rsidRDefault="00925E7B" w:rsidP="00962663">
            <w:pPr>
              <w:pStyle w:val="afc"/>
              <w:ind w:left="320" w:hanging="160"/>
            </w:pPr>
            <w:r w:rsidRPr="00E8052F">
              <w:rPr>
                <w:rFonts w:hint="eastAsia"/>
              </w:rPr>
              <w:t>三　当該福祉サービスの提供につき利用者が支払うべき額に関する事項</w:t>
            </w:r>
          </w:p>
          <w:p w:rsidR="00925E7B" w:rsidRPr="00E8052F" w:rsidRDefault="00925E7B" w:rsidP="00962663">
            <w:pPr>
              <w:pStyle w:val="afc"/>
              <w:ind w:left="320" w:hanging="160"/>
            </w:pPr>
            <w:r w:rsidRPr="00E8052F">
              <w:rPr>
                <w:rFonts w:hint="eastAsia"/>
              </w:rPr>
              <w:t>四　その他厚生労働省令で定める事項</w:t>
            </w:r>
          </w:p>
          <w:p w:rsidR="00925E7B" w:rsidRPr="00E8052F" w:rsidRDefault="00925E7B" w:rsidP="0000572C">
            <w:pPr>
              <w:pStyle w:val="af4"/>
            </w:pPr>
            <w:r w:rsidRPr="00E8052F">
              <w:rPr>
                <w:rFonts w:hint="eastAsia"/>
              </w:rPr>
              <w:t>２　社会福祉事業の経営者は、前項の規定による書面の交付に代えて、政令の定めるところにより、当該利用者の承諾を得て、当該書面に記載すべき事項を電磁的方法により提供することができる。この場合において、当該社会福祉事業の経営者は、当該書面を交付したものとみなす。</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・条例第11条第2項（準用）</w:t>
            </w:r>
          </w:p>
          <w:p w:rsidR="00925E7B" w:rsidRPr="00E8052F" w:rsidRDefault="00925E7B" w:rsidP="0000572C">
            <w:pPr>
              <w:pStyle w:val="af4"/>
            </w:pP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p>
        </w:tc>
      </w:tr>
      <w:tr w:rsidR="00925E7B" w:rsidRPr="00E8052F" w:rsidTr="0087078A">
        <w:trPr>
          <w:cantSplit/>
        </w:trPr>
        <w:tc>
          <w:tcPr>
            <w:tcW w:w="1466" w:type="dxa"/>
            <w:vMerge w:val="restart"/>
            <w:shd w:val="clear" w:color="auto" w:fill="auto"/>
          </w:tcPr>
          <w:p w:rsidR="00925E7B" w:rsidRPr="00E8052F" w:rsidRDefault="00925E7B" w:rsidP="0000572C">
            <w:pPr>
              <w:pStyle w:val="af2"/>
              <w:ind w:left="320" w:hanging="320"/>
            </w:pPr>
          </w:p>
          <w:p w:rsidR="00925E7B" w:rsidRPr="00E8052F" w:rsidRDefault="00925E7B" w:rsidP="0000572C">
            <w:pPr>
              <w:pStyle w:val="af2"/>
              <w:ind w:left="320" w:hanging="320"/>
            </w:pPr>
            <w:r w:rsidRPr="00E8052F">
              <w:rPr>
                <w:rFonts w:hint="eastAsia"/>
              </w:rPr>
              <w:t>２　契約支給量の報告等</w:t>
            </w:r>
          </w:p>
          <w:p w:rsidR="00925E7B" w:rsidRPr="00E8052F" w:rsidRDefault="00925E7B" w:rsidP="0000572C">
            <w:pPr>
              <w:pStyle w:val="af2"/>
              <w:ind w:left="320" w:hanging="320"/>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（１）サービス提供及び変更に当たり、受給者証記載事項（事業者名、事業所名、サービス内容、契約支給量、契約日等）を受給者証に記載しているか。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・条例第12条第1項、第4項（準用）</w:t>
            </w:r>
          </w:p>
          <w:p w:rsidR="00925E7B" w:rsidRPr="00E8052F" w:rsidRDefault="00925E7B" w:rsidP="0000572C">
            <w:pPr>
              <w:pStyle w:val="af4"/>
            </w:pP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p>
        </w:tc>
      </w:tr>
      <w:tr w:rsidR="00925E7B" w:rsidRPr="00E8052F" w:rsidTr="0087078A">
        <w:trPr>
          <w:cantSplit/>
        </w:trPr>
        <w:tc>
          <w:tcPr>
            <w:tcW w:w="1466" w:type="dxa"/>
            <w:vMerge/>
            <w:shd w:val="clear" w:color="auto" w:fill="auto"/>
          </w:tcPr>
          <w:p w:rsidR="00925E7B" w:rsidRPr="00E8052F" w:rsidRDefault="00925E7B" w:rsidP="0000572C">
            <w:pPr>
              <w:pStyle w:val="af2"/>
              <w:ind w:left="320" w:hanging="320"/>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（２）契約支給量の総量は、支給決定障害者等の支給量を超えていないか。</w:t>
            </w:r>
          </w:p>
          <w:p w:rsidR="00925E7B" w:rsidRPr="006433F0"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・条例第12条第2項、第4項（準用）</w:t>
            </w: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p>
        </w:tc>
      </w:tr>
      <w:tr w:rsidR="00925E7B" w:rsidRPr="00E8052F" w:rsidTr="0087078A">
        <w:trPr>
          <w:cantSplit/>
        </w:trPr>
        <w:tc>
          <w:tcPr>
            <w:tcW w:w="1466" w:type="dxa"/>
            <w:vMerge/>
            <w:shd w:val="clear" w:color="auto" w:fill="auto"/>
          </w:tcPr>
          <w:p w:rsidR="00925E7B" w:rsidRPr="00E8052F" w:rsidRDefault="00925E7B" w:rsidP="0000572C">
            <w:pPr>
              <w:pStyle w:val="af2"/>
              <w:ind w:left="320" w:hanging="320"/>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（３）利用契約をしたとき、及び受給者証記載事項に変更があったときは、受給者証記載事項等を市町村に対し遅滞なく報告しているか。</w:t>
            </w:r>
          </w:p>
          <w:p w:rsidR="00925E7B" w:rsidRPr="006433F0" w:rsidRDefault="00925E7B" w:rsidP="0000572C">
            <w:pPr>
              <w:pStyle w:val="af4"/>
            </w:pPr>
          </w:p>
        </w:tc>
        <w:tc>
          <w:tcPr>
            <w:tcW w:w="2268" w:type="dxa"/>
            <w:shd w:val="clear" w:color="auto" w:fill="auto"/>
          </w:tcPr>
          <w:p w:rsidR="00925E7B" w:rsidRPr="00E8052F" w:rsidRDefault="00925E7B" w:rsidP="0000572C">
            <w:pPr>
              <w:pStyle w:val="af4"/>
            </w:pPr>
          </w:p>
          <w:p w:rsidR="00925E7B" w:rsidRDefault="00925E7B" w:rsidP="0000572C">
            <w:pPr>
              <w:pStyle w:val="af4"/>
            </w:pPr>
            <w:r w:rsidRPr="00E8052F">
              <w:rPr>
                <w:rFonts w:hint="eastAsia"/>
              </w:rPr>
              <w:t>・条例第12条第3項、第4項（準用）</w:t>
            </w:r>
          </w:p>
          <w:p w:rsidR="00D82FA9" w:rsidRPr="00E8052F" w:rsidRDefault="00D82FA9" w:rsidP="0000572C">
            <w:pPr>
              <w:pStyle w:val="af4"/>
            </w:pP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tc>
      </w:tr>
      <w:tr w:rsidR="00925E7B" w:rsidRPr="00E8052F" w:rsidTr="0087078A">
        <w:trPr>
          <w:cantSplit/>
          <w:trHeight w:val="1875"/>
        </w:trPr>
        <w:tc>
          <w:tcPr>
            <w:tcW w:w="1466" w:type="dxa"/>
            <w:shd w:val="clear" w:color="auto" w:fill="auto"/>
          </w:tcPr>
          <w:p w:rsidR="00925E7B" w:rsidRPr="00E8052F" w:rsidRDefault="00925E7B" w:rsidP="0000572C">
            <w:pPr>
              <w:pStyle w:val="af2"/>
              <w:ind w:left="320" w:hanging="320"/>
            </w:pPr>
          </w:p>
          <w:p w:rsidR="00925E7B" w:rsidRPr="00E8052F" w:rsidRDefault="00925E7B" w:rsidP="0000572C">
            <w:pPr>
              <w:pStyle w:val="af2"/>
              <w:ind w:left="320" w:hanging="320"/>
            </w:pPr>
            <w:r w:rsidRPr="00E8052F">
              <w:rPr>
                <w:rFonts w:hint="eastAsia"/>
              </w:rPr>
              <w:t>３　提供拒否の禁止</w:t>
            </w: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（１）正当な理由なくサービスの提供を拒んでいないか。</w:t>
            </w:r>
          </w:p>
          <w:p w:rsidR="00925E7B" w:rsidRPr="006433F0" w:rsidRDefault="00925E7B" w:rsidP="0000572C">
            <w:pPr>
              <w:pStyle w:val="af4"/>
            </w:pPr>
          </w:p>
          <w:p w:rsidR="00925E7B" w:rsidRPr="00E8052F" w:rsidRDefault="00925E7B" w:rsidP="0000572C">
            <w:pPr>
              <w:pStyle w:val="af4"/>
            </w:pPr>
            <w:r w:rsidRPr="00E8052F">
              <w:rPr>
                <w:rFonts w:hint="eastAsia"/>
              </w:rPr>
              <w:t>※正当な理由</w:t>
            </w:r>
          </w:p>
          <w:p w:rsidR="00925E7B" w:rsidRPr="00E8052F" w:rsidRDefault="00925E7B" w:rsidP="0000572C">
            <w:pPr>
              <w:pStyle w:val="afc"/>
              <w:ind w:left="320" w:hanging="160"/>
            </w:pPr>
            <w:r w:rsidRPr="00E8052F">
              <w:rPr>
                <w:rFonts w:hint="eastAsia"/>
              </w:rPr>
              <w:t>①当該事業所の現員からは利用申し込みに対応しきれない場合</w:t>
            </w:r>
          </w:p>
          <w:p w:rsidR="00925E7B" w:rsidRPr="00E8052F" w:rsidRDefault="00925E7B" w:rsidP="0000572C">
            <w:pPr>
              <w:pStyle w:val="afc"/>
              <w:ind w:left="320" w:hanging="160"/>
            </w:pPr>
            <w:r w:rsidRPr="00E8052F">
              <w:rPr>
                <w:rFonts w:hint="eastAsia"/>
              </w:rPr>
              <w:t>②申込者の居住地が事業所の通常の事業の実施地域外である場合</w:t>
            </w:r>
          </w:p>
          <w:p w:rsidR="00925E7B" w:rsidRPr="00E8052F" w:rsidRDefault="00925E7B" w:rsidP="0000572C">
            <w:pPr>
              <w:pStyle w:val="afc"/>
              <w:ind w:left="320" w:hanging="160"/>
            </w:pPr>
            <w:r w:rsidRPr="00E8052F">
              <w:rPr>
                <w:rFonts w:hint="eastAsia"/>
              </w:rPr>
              <w:t>③主たる対象とする障害の種類に該当せず、適切なサービスを提供することが困難である場合</w:t>
            </w:r>
          </w:p>
          <w:p w:rsidR="00925E7B" w:rsidRPr="00E8052F" w:rsidRDefault="00925E7B" w:rsidP="0000572C">
            <w:pPr>
              <w:pStyle w:val="afc"/>
              <w:ind w:left="320" w:hanging="160"/>
            </w:pPr>
            <w:r w:rsidRPr="00E8052F">
              <w:rPr>
                <w:rFonts w:hint="eastAsia"/>
              </w:rPr>
              <w:t>④入院治療が必要な場合</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・条例第13条（準用）</w:t>
            </w:r>
          </w:p>
          <w:p w:rsidR="00925E7B" w:rsidRPr="00E8052F" w:rsidRDefault="00925E7B" w:rsidP="0000572C">
            <w:pPr>
              <w:pStyle w:val="af4"/>
            </w:pP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p>
        </w:tc>
      </w:tr>
      <w:tr w:rsidR="00925E7B" w:rsidRPr="00E8052F" w:rsidTr="0087078A">
        <w:trPr>
          <w:cantSplit/>
        </w:trPr>
        <w:tc>
          <w:tcPr>
            <w:tcW w:w="1466" w:type="dxa"/>
            <w:shd w:val="clear" w:color="auto" w:fill="auto"/>
          </w:tcPr>
          <w:p w:rsidR="00925E7B" w:rsidRPr="00E8052F" w:rsidRDefault="00925E7B" w:rsidP="0000572C">
            <w:pPr>
              <w:pStyle w:val="af2"/>
              <w:ind w:left="320" w:hanging="320"/>
            </w:pPr>
          </w:p>
          <w:p w:rsidR="00925E7B" w:rsidRPr="00E8052F" w:rsidRDefault="00925E7B" w:rsidP="0000572C">
            <w:pPr>
              <w:pStyle w:val="af2"/>
              <w:ind w:left="320" w:hanging="320"/>
            </w:pPr>
            <w:r w:rsidRPr="00E8052F">
              <w:rPr>
                <w:rFonts w:hint="eastAsia"/>
              </w:rPr>
              <w:t>４　連絡調整に対する協力</w:t>
            </w: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（１）サービス利用</w:t>
            </w:r>
            <w:r w:rsidR="006433F0">
              <w:rPr>
                <w:rFonts w:hint="eastAsia"/>
              </w:rPr>
              <w:t>について</w:t>
            </w:r>
            <w:r w:rsidRPr="00E8052F">
              <w:rPr>
                <w:rFonts w:hint="eastAsia"/>
              </w:rPr>
              <w:t>市町村又は相談支援事業者</w:t>
            </w:r>
            <w:r w:rsidR="006433F0">
              <w:rPr>
                <w:rFonts w:hint="eastAsia"/>
              </w:rPr>
              <w:t>が行う</w:t>
            </w:r>
            <w:r w:rsidR="006433F0" w:rsidRPr="00E8052F">
              <w:rPr>
                <w:rFonts w:hint="eastAsia"/>
              </w:rPr>
              <w:t>連絡調整に</w:t>
            </w:r>
            <w:r w:rsidR="006433F0">
              <w:rPr>
                <w:rFonts w:hint="eastAsia"/>
              </w:rPr>
              <w:t>、</w:t>
            </w:r>
            <w:r w:rsidRPr="00E8052F">
              <w:rPr>
                <w:rFonts w:hint="eastAsia"/>
              </w:rPr>
              <w:t>できる限り協力しているか。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・条例第14条（準用）</w:t>
            </w: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p>
        </w:tc>
      </w:tr>
      <w:tr w:rsidR="00925E7B" w:rsidRPr="00E8052F" w:rsidTr="0087078A">
        <w:trPr>
          <w:cantSplit/>
        </w:trPr>
        <w:tc>
          <w:tcPr>
            <w:tcW w:w="1466" w:type="dxa"/>
            <w:shd w:val="clear" w:color="auto" w:fill="auto"/>
          </w:tcPr>
          <w:p w:rsidR="00925E7B" w:rsidRPr="00E8052F" w:rsidRDefault="00925E7B" w:rsidP="0000572C">
            <w:pPr>
              <w:pStyle w:val="af2"/>
              <w:ind w:left="320" w:hanging="320"/>
            </w:pPr>
          </w:p>
          <w:p w:rsidR="00925E7B" w:rsidRPr="00E8052F" w:rsidRDefault="00925E7B" w:rsidP="0000572C">
            <w:pPr>
              <w:pStyle w:val="af2"/>
              <w:ind w:left="320" w:hanging="320"/>
            </w:pPr>
            <w:r w:rsidRPr="00E8052F">
              <w:rPr>
                <w:rFonts w:hint="eastAsia"/>
              </w:rPr>
              <w:t>５　サービス提供困難時の対応</w:t>
            </w: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（１）通常の事業の実施地域等を勘案し、適切なサービスを提供することが困難な場合は、利用申込者に対し、他の事業者を紹介する等の必要な措置を講じているか。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・条例第15条（準用）</w:t>
            </w: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r w:rsidRPr="00E8052F">
              <w:rPr>
                <w:rFonts w:hint="eastAsia"/>
              </w:rPr>
              <w:t>□該当なし</w:t>
            </w:r>
          </w:p>
          <w:p w:rsidR="00925E7B" w:rsidRPr="00E8052F" w:rsidRDefault="00925E7B" w:rsidP="0000572C">
            <w:pPr>
              <w:pStyle w:val="af6"/>
              <w:ind w:left="160"/>
            </w:pPr>
          </w:p>
        </w:tc>
      </w:tr>
      <w:tr w:rsidR="00925E7B" w:rsidRPr="00E8052F" w:rsidTr="0087078A">
        <w:trPr>
          <w:cantSplit/>
        </w:trPr>
        <w:tc>
          <w:tcPr>
            <w:tcW w:w="1466" w:type="dxa"/>
            <w:shd w:val="clear" w:color="auto" w:fill="auto"/>
          </w:tcPr>
          <w:p w:rsidR="00925E7B" w:rsidRPr="00E8052F" w:rsidRDefault="00925E7B" w:rsidP="0000572C">
            <w:pPr>
              <w:pStyle w:val="af2"/>
              <w:ind w:left="320" w:hanging="320"/>
            </w:pPr>
            <w:r w:rsidRPr="00E8052F">
              <w:br w:type="page"/>
            </w:r>
          </w:p>
          <w:p w:rsidR="00925E7B" w:rsidRPr="00E8052F" w:rsidRDefault="00925E7B" w:rsidP="0000572C">
            <w:pPr>
              <w:pStyle w:val="af2"/>
              <w:ind w:left="320" w:hanging="320"/>
            </w:pPr>
            <w:r w:rsidRPr="00E8052F">
              <w:rPr>
                <w:rFonts w:hint="eastAsia"/>
              </w:rPr>
              <w:t>６　受給資格の確認</w:t>
            </w: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（１）サービスの提供に当たり、受給者証により、支給決定の有無、支給決定有効期間、支給量等を確かめているか。</w:t>
            </w:r>
          </w:p>
          <w:p w:rsidR="00925E7B" w:rsidRPr="00D82FA9"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・条例第16条（準用）</w:t>
            </w: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Default="00925E7B" w:rsidP="0000572C">
            <w:pPr>
              <w:pStyle w:val="af6"/>
              <w:ind w:left="160"/>
            </w:pPr>
            <w:r w:rsidRPr="00E8052F">
              <w:rPr>
                <w:rFonts w:hint="eastAsia"/>
              </w:rPr>
              <w:t>□不適</w:t>
            </w:r>
          </w:p>
          <w:p w:rsidR="00D82FA9" w:rsidRPr="00E8052F" w:rsidRDefault="00D82FA9" w:rsidP="0000572C">
            <w:pPr>
              <w:pStyle w:val="af6"/>
              <w:ind w:left="160"/>
            </w:pPr>
          </w:p>
        </w:tc>
      </w:tr>
      <w:tr w:rsidR="00925E7B" w:rsidRPr="00E8052F" w:rsidTr="0087078A">
        <w:trPr>
          <w:cantSplit/>
        </w:trPr>
        <w:tc>
          <w:tcPr>
            <w:tcW w:w="1466" w:type="dxa"/>
            <w:vMerge w:val="restart"/>
            <w:shd w:val="clear" w:color="auto" w:fill="auto"/>
          </w:tcPr>
          <w:p w:rsidR="00925E7B" w:rsidRPr="00E8052F" w:rsidRDefault="00925E7B" w:rsidP="0000572C">
            <w:pPr>
              <w:pStyle w:val="af2"/>
              <w:ind w:left="320" w:hanging="320"/>
            </w:pPr>
          </w:p>
          <w:p w:rsidR="00925E7B" w:rsidRPr="00E8052F" w:rsidRDefault="00925E7B" w:rsidP="0000572C">
            <w:pPr>
              <w:pStyle w:val="af2"/>
              <w:ind w:left="320" w:hanging="320"/>
            </w:pPr>
            <w:r w:rsidRPr="00E8052F">
              <w:rPr>
                <w:rFonts w:hint="eastAsia"/>
              </w:rPr>
              <w:t>７　介護給付費等の支給の申請に係る援助</w:t>
            </w: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（１）支給決定を受けていない者から利用申込みがあった場合、速やかに介護給付費等の</w:t>
            </w:r>
            <w:r w:rsidR="00D82FA9">
              <w:rPr>
                <w:rFonts w:hint="eastAsia"/>
              </w:rPr>
              <w:t>支給の</w:t>
            </w:r>
            <w:r w:rsidRPr="00E8052F">
              <w:rPr>
                <w:rFonts w:hint="eastAsia"/>
              </w:rPr>
              <w:t>申請が行われるよう必要な援助を行っているか。</w:t>
            </w:r>
          </w:p>
          <w:p w:rsidR="00925E7B" w:rsidRPr="00D82FA9"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・条例第17条第1項（準用）</w:t>
            </w: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r w:rsidRPr="00E8052F">
              <w:rPr>
                <w:rFonts w:hint="eastAsia"/>
              </w:rPr>
              <w:t>□該当なし</w:t>
            </w:r>
          </w:p>
          <w:p w:rsidR="00925E7B" w:rsidRPr="00E8052F" w:rsidRDefault="00925E7B" w:rsidP="0000572C">
            <w:pPr>
              <w:pStyle w:val="af6"/>
              <w:ind w:left="160"/>
            </w:pPr>
          </w:p>
        </w:tc>
      </w:tr>
      <w:tr w:rsidR="00925E7B" w:rsidRPr="00E8052F" w:rsidTr="0087078A">
        <w:trPr>
          <w:cantSplit/>
        </w:trPr>
        <w:tc>
          <w:tcPr>
            <w:tcW w:w="1466" w:type="dxa"/>
            <w:vMerge/>
            <w:shd w:val="clear" w:color="auto" w:fill="auto"/>
          </w:tcPr>
          <w:p w:rsidR="00925E7B" w:rsidRPr="00E8052F" w:rsidRDefault="00925E7B" w:rsidP="0000572C">
            <w:pPr>
              <w:pStyle w:val="af2"/>
              <w:ind w:left="320" w:hanging="320"/>
            </w:pPr>
          </w:p>
        </w:tc>
        <w:tc>
          <w:tcPr>
            <w:tcW w:w="10086" w:type="dxa"/>
            <w:shd w:val="clear" w:color="auto" w:fill="auto"/>
          </w:tcPr>
          <w:p w:rsidR="00D82FA9" w:rsidRPr="00E8052F" w:rsidRDefault="00D82FA9" w:rsidP="00D82FA9">
            <w:pPr>
              <w:pStyle w:val="af4"/>
              <w:ind w:left="0" w:firstLineChars="0" w:firstLine="0"/>
            </w:pPr>
          </w:p>
          <w:p w:rsidR="00925E7B" w:rsidRPr="00E8052F" w:rsidRDefault="00925E7B" w:rsidP="0000572C">
            <w:pPr>
              <w:pStyle w:val="af4"/>
            </w:pPr>
            <w:r w:rsidRPr="00E8052F">
              <w:rPr>
                <w:rFonts w:hint="eastAsia"/>
              </w:rPr>
              <w:t>（２）支給期間の終了に伴う介護給付費等の申請について、支給決定に通常要する期間を考慮し、申請勧奨等の必要な援助を行っているか。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・条例第17条第2項（準用）</w:t>
            </w: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r w:rsidRPr="00E8052F">
              <w:rPr>
                <w:rFonts w:hint="eastAsia"/>
              </w:rPr>
              <w:t>□該当なし</w:t>
            </w:r>
          </w:p>
          <w:p w:rsidR="00925E7B" w:rsidRPr="00E8052F" w:rsidRDefault="00925E7B" w:rsidP="0000572C">
            <w:pPr>
              <w:pStyle w:val="af6"/>
              <w:ind w:left="160"/>
            </w:pPr>
          </w:p>
        </w:tc>
      </w:tr>
      <w:tr w:rsidR="00925E7B" w:rsidRPr="00E8052F" w:rsidTr="0087078A">
        <w:trPr>
          <w:cantSplit/>
        </w:trPr>
        <w:tc>
          <w:tcPr>
            <w:tcW w:w="1466" w:type="dxa"/>
            <w:shd w:val="clear" w:color="auto" w:fill="auto"/>
          </w:tcPr>
          <w:p w:rsidR="00925E7B" w:rsidRPr="00E8052F" w:rsidRDefault="00925E7B" w:rsidP="0000572C">
            <w:pPr>
              <w:pStyle w:val="af2"/>
              <w:ind w:left="320" w:hanging="320"/>
            </w:pPr>
          </w:p>
          <w:p w:rsidR="00925E7B" w:rsidRPr="00E8052F" w:rsidRDefault="00925E7B" w:rsidP="0000572C">
            <w:pPr>
              <w:pStyle w:val="af2"/>
              <w:ind w:left="320" w:hanging="320"/>
            </w:pPr>
            <w:r w:rsidRPr="00E8052F">
              <w:rPr>
                <w:rFonts w:hint="eastAsia"/>
              </w:rPr>
              <w:t>８　心身の状況等の把握</w:t>
            </w:r>
          </w:p>
        </w:tc>
        <w:tc>
          <w:tcPr>
            <w:tcW w:w="10086" w:type="dxa"/>
            <w:shd w:val="clear" w:color="auto" w:fill="auto"/>
          </w:tcPr>
          <w:p w:rsidR="00925E7B" w:rsidRPr="00E8052F" w:rsidRDefault="00925E7B" w:rsidP="00D82FA9">
            <w:pPr>
              <w:pStyle w:val="af4"/>
              <w:ind w:left="0" w:firstLineChars="0" w:firstLine="0"/>
            </w:pPr>
          </w:p>
          <w:p w:rsidR="00925E7B" w:rsidRPr="00E8052F" w:rsidRDefault="00925E7B" w:rsidP="0000572C">
            <w:pPr>
              <w:pStyle w:val="af4"/>
            </w:pPr>
            <w:r w:rsidRPr="00E8052F">
              <w:rPr>
                <w:rFonts w:hint="eastAsia"/>
              </w:rPr>
              <w:t>（１）サービスの提供に当たり、利用者の心身の状況、その置かれている環境、他の保健医療サービス又は福祉サービスの利用状況等の把握に努めているか。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・条例第18条（準用）</w:t>
            </w: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tc>
      </w:tr>
      <w:tr w:rsidR="00784032" w:rsidRPr="00E8052F" w:rsidTr="0087078A">
        <w:trPr>
          <w:cantSplit/>
        </w:trPr>
        <w:tc>
          <w:tcPr>
            <w:tcW w:w="1466" w:type="dxa"/>
            <w:vMerge w:val="restart"/>
            <w:shd w:val="clear" w:color="auto" w:fill="auto"/>
          </w:tcPr>
          <w:p w:rsidR="00784032" w:rsidRPr="00E8052F" w:rsidRDefault="00784032" w:rsidP="0000572C">
            <w:pPr>
              <w:pStyle w:val="af2"/>
              <w:ind w:left="320" w:hanging="320"/>
            </w:pPr>
          </w:p>
          <w:p w:rsidR="00784032" w:rsidRPr="00E8052F" w:rsidRDefault="00784032" w:rsidP="0000572C">
            <w:pPr>
              <w:pStyle w:val="af2"/>
              <w:ind w:left="320" w:hanging="320"/>
            </w:pPr>
            <w:r w:rsidRPr="00E8052F">
              <w:rPr>
                <w:rFonts w:hint="eastAsia"/>
              </w:rPr>
              <w:t>９　指定障害福祉サービス事業者等との連携等</w:t>
            </w:r>
          </w:p>
          <w:p w:rsidR="00784032" w:rsidRPr="00E8052F" w:rsidRDefault="00784032" w:rsidP="0000572C">
            <w:pPr>
              <w:pStyle w:val="af2"/>
              <w:ind w:left="320" w:hanging="320"/>
            </w:pPr>
          </w:p>
          <w:p w:rsidR="00784032" w:rsidRPr="00E8052F" w:rsidRDefault="00784032" w:rsidP="00784032">
            <w:pPr>
              <w:pStyle w:val="af2"/>
              <w:ind w:left="320" w:hanging="320"/>
            </w:pPr>
          </w:p>
        </w:tc>
        <w:tc>
          <w:tcPr>
            <w:tcW w:w="10086" w:type="dxa"/>
            <w:shd w:val="clear" w:color="auto" w:fill="auto"/>
          </w:tcPr>
          <w:p w:rsidR="00784032" w:rsidRPr="00E8052F" w:rsidRDefault="00784032" w:rsidP="0000572C">
            <w:pPr>
              <w:pStyle w:val="af4"/>
            </w:pPr>
          </w:p>
          <w:p w:rsidR="00784032" w:rsidRPr="00E8052F" w:rsidRDefault="00784032" w:rsidP="0000572C">
            <w:pPr>
              <w:pStyle w:val="af4"/>
            </w:pPr>
            <w:r w:rsidRPr="00E8052F">
              <w:rPr>
                <w:rFonts w:hint="eastAsia"/>
              </w:rPr>
              <w:t>（１）サービスの提供に当たり、地域や家庭との結びつきを重視した運営を行い、市町村、他の指定障害福祉サービス事業者等その他の保健医療・福祉サービス提供者との密接な連携に努めているか。</w:t>
            </w:r>
          </w:p>
          <w:p w:rsidR="00784032" w:rsidRPr="00D82FA9" w:rsidRDefault="00784032" w:rsidP="0000572C">
            <w:pPr>
              <w:pStyle w:val="af4"/>
            </w:pPr>
          </w:p>
        </w:tc>
        <w:tc>
          <w:tcPr>
            <w:tcW w:w="2268" w:type="dxa"/>
            <w:shd w:val="clear" w:color="auto" w:fill="auto"/>
          </w:tcPr>
          <w:p w:rsidR="00784032" w:rsidRPr="00E8052F" w:rsidRDefault="00784032" w:rsidP="0000572C">
            <w:pPr>
              <w:pStyle w:val="af4"/>
            </w:pPr>
          </w:p>
          <w:p w:rsidR="00784032" w:rsidRPr="00E8052F" w:rsidRDefault="00784032" w:rsidP="0000572C">
            <w:pPr>
              <w:pStyle w:val="af4"/>
            </w:pPr>
            <w:r w:rsidRPr="00E8052F">
              <w:rPr>
                <w:rFonts w:hint="eastAsia"/>
              </w:rPr>
              <w:t>・条例第19条第1項（準用）</w:t>
            </w:r>
          </w:p>
        </w:tc>
        <w:tc>
          <w:tcPr>
            <w:tcW w:w="1304" w:type="dxa"/>
            <w:shd w:val="clear" w:color="auto" w:fill="auto"/>
          </w:tcPr>
          <w:p w:rsidR="00784032" w:rsidRPr="00E8052F" w:rsidRDefault="00784032" w:rsidP="0000572C">
            <w:pPr>
              <w:pStyle w:val="af6"/>
              <w:ind w:left="160"/>
            </w:pPr>
          </w:p>
          <w:p w:rsidR="00784032" w:rsidRPr="00E8052F" w:rsidRDefault="00784032" w:rsidP="0000572C">
            <w:pPr>
              <w:pStyle w:val="af6"/>
              <w:ind w:left="160"/>
            </w:pPr>
            <w:r w:rsidRPr="00E8052F">
              <w:rPr>
                <w:rFonts w:hint="eastAsia"/>
              </w:rPr>
              <w:t>□適</w:t>
            </w:r>
          </w:p>
          <w:p w:rsidR="00784032" w:rsidRPr="00E8052F" w:rsidRDefault="00784032" w:rsidP="0000572C">
            <w:pPr>
              <w:pStyle w:val="af6"/>
              <w:ind w:left="160"/>
            </w:pPr>
            <w:r w:rsidRPr="00E8052F">
              <w:rPr>
                <w:rFonts w:hint="eastAsia"/>
              </w:rPr>
              <w:t>□不適</w:t>
            </w:r>
          </w:p>
        </w:tc>
      </w:tr>
      <w:tr w:rsidR="00784032" w:rsidRPr="00E8052F" w:rsidTr="0087078A">
        <w:trPr>
          <w:cantSplit/>
        </w:trPr>
        <w:tc>
          <w:tcPr>
            <w:tcW w:w="1466" w:type="dxa"/>
            <w:vMerge/>
            <w:shd w:val="clear" w:color="auto" w:fill="auto"/>
          </w:tcPr>
          <w:p w:rsidR="00784032" w:rsidRPr="00E8052F" w:rsidRDefault="00784032" w:rsidP="00784032">
            <w:pPr>
              <w:pStyle w:val="af2"/>
              <w:ind w:left="0" w:firstLineChars="0" w:firstLine="0"/>
            </w:pPr>
          </w:p>
        </w:tc>
        <w:tc>
          <w:tcPr>
            <w:tcW w:w="10086" w:type="dxa"/>
            <w:shd w:val="clear" w:color="auto" w:fill="auto"/>
          </w:tcPr>
          <w:p w:rsidR="00784032" w:rsidRPr="00E8052F" w:rsidRDefault="00784032" w:rsidP="0000572C">
            <w:pPr>
              <w:pStyle w:val="af4"/>
            </w:pPr>
          </w:p>
          <w:p w:rsidR="00784032" w:rsidRPr="00E8052F" w:rsidRDefault="00784032" w:rsidP="0000572C">
            <w:pPr>
              <w:pStyle w:val="af4"/>
            </w:pPr>
            <w:r w:rsidRPr="00E8052F">
              <w:rPr>
                <w:rFonts w:hint="eastAsia"/>
              </w:rPr>
              <w:t>（２）サービスの提供の終了に際し</w:t>
            </w:r>
            <w:r w:rsidR="00D82FA9">
              <w:rPr>
                <w:rFonts w:hint="eastAsia"/>
              </w:rPr>
              <w:t>て、利用者又はその家族に対し適切な援助を行うとともに、保健医療サービス又は</w:t>
            </w:r>
            <w:r w:rsidRPr="00E8052F">
              <w:rPr>
                <w:rFonts w:hint="eastAsia"/>
              </w:rPr>
              <w:t>福祉サービス提供者との密接な連携に努めているか。</w:t>
            </w:r>
          </w:p>
          <w:p w:rsidR="00784032" w:rsidRPr="00E8052F" w:rsidRDefault="00784032" w:rsidP="0000572C">
            <w:pPr>
              <w:pStyle w:val="af4"/>
            </w:pPr>
          </w:p>
        </w:tc>
        <w:tc>
          <w:tcPr>
            <w:tcW w:w="2268" w:type="dxa"/>
            <w:shd w:val="clear" w:color="auto" w:fill="auto"/>
          </w:tcPr>
          <w:p w:rsidR="00784032" w:rsidRPr="00E8052F" w:rsidRDefault="00784032" w:rsidP="0000572C">
            <w:pPr>
              <w:pStyle w:val="af4"/>
            </w:pPr>
          </w:p>
          <w:p w:rsidR="00784032" w:rsidRPr="00E8052F" w:rsidRDefault="00784032" w:rsidP="0000572C">
            <w:pPr>
              <w:pStyle w:val="af4"/>
            </w:pPr>
            <w:r w:rsidRPr="00E8052F">
              <w:rPr>
                <w:rFonts w:hint="eastAsia"/>
              </w:rPr>
              <w:t>・条例第19条第2項（準用）</w:t>
            </w:r>
          </w:p>
        </w:tc>
        <w:tc>
          <w:tcPr>
            <w:tcW w:w="1304" w:type="dxa"/>
            <w:shd w:val="clear" w:color="auto" w:fill="auto"/>
          </w:tcPr>
          <w:p w:rsidR="00784032" w:rsidRPr="00E8052F" w:rsidRDefault="00784032" w:rsidP="0000572C">
            <w:pPr>
              <w:pStyle w:val="af6"/>
              <w:ind w:left="160"/>
            </w:pPr>
          </w:p>
          <w:p w:rsidR="00784032" w:rsidRPr="00E8052F" w:rsidRDefault="00784032" w:rsidP="0000572C">
            <w:pPr>
              <w:pStyle w:val="af6"/>
              <w:ind w:left="160"/>
            </w:pPr>
            <w:r w:rsidRPr="00E8052F">
              <w:rPr>
                <w:rFonts w:hint="eastAsia"/>
              </w:rPr>
              <w:t>□適</w:t>
            </w:r>
          </w:p>
          <w:p w:rsidR="00784032" w:rsidRPr="00E8052F" w:rsidRDefault="00784032" w:rsidP="0000572C">
            <w:pPr>
              <w:pStyle w:val="af6"/>
              <w:ind w:left="160"/>
            </w:pPr>
            <w:r w:rsidRPr="00E8052F">
              <w:rPr>
                <w:rFonts w:hint="eastAsia"/>
              </w:rPr>
              <w:t>□不適</w:t>
            </w:r>
          </w:p>
        </w:tc>
      </w:tr>
      <w:tr w:rsidR="00FC1111" w:rsidRPr="00E8052F" w:rsidTr="0087078A">
        <w:trPr>
          <w:cantSplit/>
        </w:trPr>
        <w:tc>
          <w:tcPr>
            <w:tcW w:w="1466" w:type="dxa"/>
            <w:shd w:val="clear" w:color="auto" w:fill="auto"/>
          </w:tcPr>
          <w:p w:rsidR="00FC1111" w:rsidRPr="00E8052F" w:rsidRDefault="00FC1111" w:rsidP="00FC1111">
            <w:pPr>
              <w:pStyle w:val="af2"/>
              <w:ind w:left="320" w:hanging="320"/>
            </w:pPr>
          </w:p>
          <w:p w:rsidR="00FC1111" w:rsidRPr="00E8052F" w:rsidRDefault="00FC1111" w:rsidP="00FC1111">
            <w:pPr>
              <w:pStyle w:val="af2"/>
              <w:ind w:left="320" w:hanging="320"/>
            </w:pPr>
            <w:r w:rsidRPr="00E8052F">
              <w:rPr>
                <w:rFonts w:hint="eastAsia"/>
              </w:rPr>
              <w:t>10　身分を証する書類の携帯</w:t>
            </w:r>
          </w:p>
        </w:tc>
        <w:tc>
          <w:tcPr>
            <w:tcW w:w="10086" w:type="dxa"/>
            <w:shd w:val="clear" w:color="auto" w:fill="auto"/>
          </w:tcPr>
          <w:p w:rsidR="00FC1111" w:rsidRPr="00E8052F" w:rsidRDefault="00FC1111" w:rsidP="004E67E4">
            <w:pPr>
              <w:pStyle w:val="af4"/>
              <w:ind w:left="0" w:firstLineChars="0" w:firstLine="0"/>
            </w:pPr>
          </w:p>
          <w:p w:rsidR="00FC1111" w:rsidRPr="00E8052F" w:rsidRDefault="00FC1111" w:rsidP="00FC1111">
            <w:pPr>
              <w:pStyle w:val="af4"/>
            </w:pPr>
            <w:r w:rsidRPr="00E8052F">
              <w:rPr>
                <w:rFonts w:hint="eastAsia"/>
              </w:rPr>
              <w:t>（１）従業者に身分を証する書類を携行させ、初回訪問時及び利用者又はその家族から求められたときは、これを提示する旨の指導をしているか。</w:t>
            </w:r>
          </w:p>
          <w:p w:rsidR="00FC1111" w:rsidRPr="00E8052F" w:rsidRDefault="00FC1111" w:rsidP="00FC1111">
            <w:pPr>
              <w:pStyle w:val="af4"/>
            </w:pPr>
          </w:p>
          <w:p w:rsidR="00FC1111" w:rsidRPr="00E8052F" w:rsidRDefault="00FC1111" w:rsidP="00FC1111">
            <w:pPr>
              <w:pStyle w:val="af4"/>
            </w:pPr>
            <w:r w:rsidRPr="00E8052F">
              <w:rPr>
                <w:rFonts w:hint="eastAsia"/>
              </w:rPr>
              <w:t>※身分証には指定事業所</w:t>
            </w:r>
            <w:r w:rsidR="004E67E4">
              <w:rPr>
                <w:rFonts w:hint="eastAsia"/>
              </w:rPr>
              <w:t>の</w:t>
            </w:r>
            <w:r w:rsidRPr="00E8052F">
              <w:rPr>
                <w:rFonts w:hint="eastAsia"/>
              </w:rPr>
              <w:t>名称及び従業者の氏名を記載すること。また、当該従業者の写真の貼付や職能</w:t>
            </w:r>
            <w:r w:rsidR="004E67E4">
              <w:rPr>
                <w:rFonts w:hint="eastAsia"/>
              </w:rPr>
              <w:t>の</w:t>
            </w:r>
            <w:r w:rsidRPr="00E8052F">
              <w:rPr>
                <w:rFonts w:hint="eastAsia"/>
              </w:rPr>
              <w:t>記載</w:t>
            </w:r>
            <w:r w:rsidR="004E67E4">
              <w:rPr>
                <w:rFonts w:hint="eastAsia"/>
              </w:rPr>
              <w:t>を行うこと</w:t>
            </w:r>
            <w:r w:rsidRPr="00E8052F">
              <w:rPr>
                <w:rFonts w:hint="eastAsia"/>
              </w:rPr>
              <w:t>が望ましい。</w:t>
            </w:r>
          </w:p>
          <w:p w:rsidR="00FC1111" w:rsidRPr="004E67E4" w:rsidRDefault="00FC1111" w:rsidP="00FC1111">
            <w:pPr>
              <w:pStyle w:val="af4"/>
            </w:pPr>
          </w:p>
        </w:tc>
        <w:tc>
          <w:tcPr>
            <w:tcW w:w="2268" w:type="dxa"/>
            <w:shd w:val="clear" w:color="auto" w:fill="auto"/>
          </w:tcPr>
          <w:p w:rsidR="00FC1111" w:rsidRPr="00E8052F" w:rsidRDefault="00FC1111" w:rsidP="00FC1111">
            <w:pPr>
              <w:pStyle w:val="af4"/>
            </w:pPr>
          </w:p>
          <w:p w:rsidR="00FC1111" w:rsidRPr="00E8052F" w:rsidRDefault="00FC1111" w:rsidP="00201380">
            <w:pPr>
              <w:pStyle w:val="af4"/>
            </w:pPr>
            <w:r w:rsidRPr="00E8052F">
              <w:rPr>
                <w:rFonts w:hint="eastAsia"/>
              </w:rPr>
              <w:t>・条例第20条（準用）</w:t>
            </w:r>
          </w:p>
        </w:tc>
        <w:tc>
          <w:tcPr>
            <w:tcW w:w="1304" w:type="dxa"/>
            <w:shd w:val="clear" w:color="auto" w:fill="auto"/>
          </w:tcPr>
          <w:p w:rsidR="00FC1111" w:rsidRPr="0070788F" w:rsidRDefault="00FC1111" w:rsidP="00FC1111">
            <w:pPr>
              <w:pStyle w:val="af6"/>
              <w:ind w:left="160"/>
            </w:pPr>
          </w:p>
          <w:p w:rsidR="00FC1111" w:rsidRPr="0070788F" w:rsidRDefault="00FC1111" w:rsidP="00FC1111">
            <w:pPr>
              <w:pStyle w:val="af6"/>
              <w:ind w:left="160"/>
            </w:pPr>
            <w:r w:rsidRPr="0070788F">
              <w:rPr>
                <w:rFonts w:hint="eastAsia"/>
              </w:rPr>
              <w:t>□適</w:t>
            </w:r>
          </w:p>
          <w:p w:rsidR="00FC1111" w:rsidRPr="0070788F" w:rsidRDefault="00FC1111" w:rsidP="00FC1111">
            <w:pPr>
              <w:pStyle w:val="af6"/>
              <w:ind w:left="160"/>
            </w:pPr>
            <w:r w:rsidRPr="0070788F">
              <w:rPr>
                <w:rFonts w:hint="eastAsia"/>
              </w:rPr>
              <w:t>□不適</w:t>
            </w:r>
          </w:p>
          <w:p w:rsidR="00FC1111" w:rsidRPr="0070788F" w:rsidRDefault="00FC1111" w:rsidP="00FC1111">
            <w:pPr>
              <w:pStyle w:val="af6"/>
              <w:ind w:left="160"/>
            </w:pPr>
          </w:p>
        </w:tc>
      </w:tr>
      <w:tr w:rsidR="0070788F" w:rsidRPr="00E8052F" w:rsidTr="0087078A">
        <w:trPr>
          <w:cantSplit/>
        </w:trPr>
        <w:tc>
          <w:tcPr>
            <w:tcW w:w="1466" w:type="dxa"/>
            <w:vMerge w:val="restart"/>
            <w:shd w:val="clear" w:color="auto" w:fill="auto"/>
          </w:tcPr>
          <w:p w:rsidR="0070788F" w:rsidRPr="00E8052F" w:rsidRDefault="0070788F" w:rsidP="0070788F">
            <w:pPr>
              <w:pStyle w:val="af2"/>
              <w:ind w:left="320" w:hanging="320"/>
            </w:pPr>
          </w:p>
          <w:p w:rsidR="0070788F" w:rsidRPr="00E8052F" w:rsidRDefault="0070788F" w:rsidP="0070788F">
            <w:pPr>
              <w:pStyle w:val="af2"/>
              <w:ind w:left="320" w:hanging="320"/>
            </w:pPr>
            <w:r w:rsidRPr="00E8052F">
              <w:rPr>
                <w:rFonts w:hint="eastAsia"/>
              </w:rPr>
              <w:t>11　サービスの提供の記録</w:t>
            </w:r>
          </w:p>
        </w:tc>
        <w:tc>
          <w:tcPr>
            <w:tcW w:w="10086" w:type="dxa"/>
            <w:shd w:val="clear" w:color="auto" w:fill="auto"/>
          </w:tcPr>
          <w:p w:rsidR="0070788F" w:rsidRPr="00E8052F" w:rsidRDefault="0070788F" w:rsidP="004E67E4">
            <w:pPr>
              <w:pStyle w:val="af4"/>
              <w:ind w:left="0" w:firstLineChars="0" w:firstLine="0"/>
            </w:pPr>
          </w:p>
          <w:p w:rsidR="0070788F" w:rsidRPr="00E8052F" w:rsidRDefault="0070788F" w:rsidP="0070788F">
            <w:pPr>
              <w:pStyle w:val="af4"/>
            </w:pPr>
            <w:r w:rsidRPr="00E8052F">
              <w:rPr>
                <w:rFonts w:hint="eastAsia"/>
              </w:rPr>
              <w:t>（１）サービスを提供した際に、提供日、サービスの具体的な内容その他必要な事項（提供時間数、利用者負担額等の伝達事項）をその都度記録しているか。</w:t>
            </w:r>
          </w:p>
          <w:p w:rsidR="0070788F" w:rsidRPr="004E67E4" w:rsidRDefault="0070788F" w:rsidP="0070788F">
            <w:pPr>
              <w:pStyle w:val="af4"/>
            </w:pPr>
          </w:p>
        </w:tc>
        <w:tc>
          <w:tcPr>
            <w:tcW w:w="2268" w:type="dxa"/>
            <w:shd w:val="clear" w:color="auto" w:fill="auto"/>
          </w:tcPr>
          <w:p w:rsidR="0070788F" w:rsidRPr="00E8052F" w:rsidRDefault="0070788F" w:rsidP="0070788F">
            <w:pPr>
              <w:pStyle w:val="af4"/>
            </w:pPr>
          </w:p>
          <w:p w:rsidR="0070788F" w:rsidRPr="00E8052F" w:rsidRDefault="0070788F" w:rsidP="00EE694A">
            <w:pPr>
              <w:pStyle w:val="af4"/>
            </w:pPr>
            <w:r w:rsidRPr="00E8052F">
              <w:rPr>
                <w:rFonts w:hint="eastAsia"/>
              </w:rPr>
              <w:t>・条例第21条第1項（準用）</w:t>
            </w:r>
          </w:p>
        </w:tc>
        <w:tc>
          <w:tcPr>
            <w:tcW w:w="1304" w:type="dxa"/>
            <w:shd w:val="clear" w:color="auto" w:fill="auto"/>
          </w:tcPr>
          <w:p w:rsidR="0070788F" w:rsidRPr="0070788F" w:rsidRDefault="0070788F" w:rsidP="0070788F">
            <w:pPr>
              <w:pStyle w:val="af6"/>
              <w:ind w:left="160"/>
            </w:pPr>
          </w:p>
          <w:p w:rsidR="0070788F" w:rsidRPr="0070788F" w:rsidRDefault="0070788F" w:rsidP="0070788F">
            <w:pPr>
              <w:pStyle w:val="af6"/>
              <w:ind w:left="160"/>
            </w:pPr>
            <w:r w:rsidRPr="0070788F">
              <w:rPr>
                <w:rFonts w:hint="eastAsia"/>
              </w:rPr>
              <w:t>□適</w:t>
            </w:r>
          </w:p>
          <w:p w:rsidR="0070788F" w:rsidRPr="0070788F" w:rsidRDefault="0070788F" w:rsidP="0070788F">
            <w:pPr>
              <w:pStyle w:val="af6"/>
              <w:ind w:left="160"/>
            </w:pPr>
            <w:r w:rsidRPr="0070788F">
              <w:rPr>
                <w:rFonts w:hint="eastAsia"/>
              </w:rPr>
              <w:t>□不適</w:t>
            </w:r>
          </w:p>
          <w:p w:rsidR="0070788F" w:rsidRPr="0070788F" w:rsidRDefault="0070788F" w:rsidP="0070788F">
            <w:pPr>
              <w:pStyle w:val="af6"/>
              <w:ind w:left="160"/>
            </w:pPr>
            <w:r w:rsidRPr="0070788F">
              <w:rPr>
                <w:rFonts w:hint="eastAsia"/>
              </w:rPr>
              <w:t>□該当なし</w:t>
            </w:r>
          </w:p>
          <w:p w:rsidR="0070788F" w:rsidRPr="0070788F" w:rsidRDefault="0070788F" w:rsidP="0070788F">
            <w:pPr>
              <w:pStyle w:val="af6"/>
              <w:ind w:left="160"/>
            </w:pPr>
          </w:p>
        </w:tc>
      </w:tr>
      <w:tr w:rsidR="004E67E4" w:rsidRPr="00E8052F" w:rsidTr="00E34B65">
        <w:trPr>
          <w:cantSplit/>
          <w:trHeight w:val="1048"/>
        </w:trPr>
        <w:tc>
          <w:tcPr>
            <w:tcW w:w="1466" w:type="dxa"/>
            <w:vMerge/>
            <w:shd w:val="clear" w:color="auto" w:fill="auto"/>
          </w:tcPr>
          <w:p w:rsidR="004E67E4" w:rsidRPr="00E8052F" w:rsidRDefault="004E67E4" w:rsidP="0070788F">
            <w:pPr>
              <w:pStyle w:val="af2"/>
              <w:ind w:left="320" w:hanging="320"/>
            </w:pPr>
          </w:p>
        </w:tc>
        <w:tc>
          <w:tcPr>
            <w:tcW w:w="10086" w:type="dxa"/>
            <w:shd w:val="clear" w:color="auto" w:fill="auto"/>
          </w:tcPr>
          <w:p w:rsidR="004E67E4" w:rsidRPr="00E8052F" w:rsidRDefault="004E67E4" w:rsidP="0000572C">
            <w:pPr>
              <w:pStyle w:val="af4"/>
            </w:pPr>
          </w:p>
          <w:p w:rsidR="004E67E4" w:rsidRPr="00E8052F" w:rsidRDefault="004E67E4" w:rsidP="004E67E4">
            <w:pPr>
              <w:pStyle w:val="af4"/>
            </w:pPr>
            <w:r w:rsidRPr="00E8052F">
              <w:rPr>
                <w:rFonts w:hint="eastAsia"/>
              </w:rPr>
              <w:t>（</w:t>
            </w:r>
            <w:r>
              <w:rPr>
                <w:rFonts w:hint="eastAsia"/>
              </w:rPr>
              <w:t>２</w:t>
            </w:r>
            <w:r w:rsidRPr="00E8052F">
              <w:rPr>
                <w:rFonts w:hint="eastAsia"/>
              </w:rPr>
              <w:t>）サービス提供の記録に際し、利用者からサービスを提供した旨の確認を受けているか。</w:t>
            </w:r>
          </w:p>
        </w:tc>
        <w:tc>
          <w:tcPr>
            <w:tcW w:w="2268" w:type="dxa"/>
            <w:shd w:val="clear" w:color="auto" w:fill="auto"/>
          </w:tcPr>
          <w:p w:rsidR="004E67E4" w:rsidRPr="00E8052F" w:rsidRDefault="004E67E4" w:rsidP="0000572C">
            <w:pPr>
              <w:pStyle w:val="af4"/>
            </w:pPr>
          </w:p>
          <w:p w:rsidR="004E67E4" w:rsidRPr="00E8052F" w:rsidRDefault="004E67E4" w:rsidP="00EE694A">
            <w:pPr>
              <w:pStyle w:val="af4"/>
            </w:pPr>
            <w:r w:rsidRPr="00E8052F">
              <w:rPr>
                <w:rFonts w:hint="eastAsia"/>
              </w:rPr>
              <w:t>・条例第21条第2項（準用）</w:t>
            </w:r>
          </w:p>
        </w:tc>
        <w:tc>
          <w:tcPr>
            <w:tcW w:w="1304" w:type="dxa"/>
            <w:shd w:val="clear" w:color="auto" w:fill="auto"/>
          </w:tcPr>
          <w:p w:rsidR="004E67E4" w:rsidRPr="00E8052F" w:rsidRDefault="004E67E4" w:rsidP="0000572C">
            <w:pPr>
              <w:pStyle w:val="af6"/>
              <w:ind w:left="160"/>
            </w:pPr>
          </w:p>
          <w:p w:rsidR="004E67E4" w:rsidRPr="00E8052F" w:rsidRDefault="004E67E4" w:rsidP="0000572C">
            <w:pPr>
              <w:pStyle w:val="af6"/>
              <w:ind w:left="160"/>
            </w:pPr>
            <w:r w:rsidRPr="00E8052F">
              <w:rPr>
                <w:rFonts w:hint="eastAsia"/>
              </w:rPr>
              <w:t>□適</w:t>
            </w:r>
          </w:p>
          <w:p w:rsidR="004E67E4" w:rsidRPr="00E8052F" w:rsidRDefault="004E67E4" w:rsidP="0000572C">
            <w:pPr>
              <w:pStyle w:val="af6"/>
              <w:ind w:left="160"/>
            </w:pPr>
            <w:r w:rsidRPr="00E8052F">
              <w:rPr>
                <w:rFonts w:hint="eastAsia"/>
              </w:rPr>
              <w:t>□不適</w:t>
            </w:r>
          </w:p>
          <w:p w:rsidR="004E67E4" w:rsidRPr="0070788F" w:rsidRDefault="004E67E4" w:rsidP="0000572C">
            <w:pPr>
              <w:pStyle w:val="af6"/>
              <w:ind w:left="160"/>
            </w:pPr>
          </w:p>
        </w:tc>
      </w:tr>
      <w:tr w:rsidR="00925E7B" w:rsidRPr="00E8052F" w:rsidTr="0087078A">
        <w:trPr>
          <w:cantSplit/>
        </w:trPr>
        <w:tc>
          <w:tcPr>
            <w:tcW w:w="1466" w:type="dxa"/>
            <w:vMerge w:val="restart"/>
            <w:shd w:val="clear" w:color="auto" w:fill="auto"/>
          </w:tcPr>
          <w:p w:rsidR="00925E7B" w:rsidRPr="00E8052F" w:rsidRDefault="00925E7B" w:rsidP="0000572C">
            <w:pPr>
              <w:pStyle w:val="af2"/>
              <w:ind w:left="320" w:hanging="320"/>
            </w:pPr>
          </w:p>
          <w:p w:rsidR="00925E7B" w:rsidRPr="00E8052F" w:rsidRDefault="00925E7B" w:rsidP="0000572C">
            <w:pPr>
              <w:pStyle w:val="af2"/>
              <w:ind w:left="320" w:hanging="320"/>
            </w:pPr>
            <w:r w:rsidRPr="00E8052F">
              <w:rPr>
                <w:rFonts w:hint="eastAsia"/>
              </w:rPr>
              <w:t>12　支給決定障害者に求めることのできる金銭の支払の範囲等</w:t>
            </w:r>
          </w:p>
          <w:p w:rsidR="00925E7B" w:rsidRPr="00E8052F" w:rsidRDefault="00925E7B" w:rsidP="0000572C">
            <w:pPr>
              <w:pStyle w:val="af2"/>
              <w:ind w:left="320" w:hanging="320"/>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１）利用者負担額以外に支給決定障害者に対して金銭の支払いを求める場合、使途が直接利用者の便益を向上させるものであって、支給決定障害者に支払を求めることが適当であるものに限られているか。（あいまいな名目による徴収や各利用者から一律に徴収することは認められない。）</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EE694A">
            <w:pPr>
              <w:pStyle w:val="af4"/>
            </w:pPr>
            <w:r w:rsidRPr="00E8052F">
              <w:rPr>
                <w:rFonts w:hint="eastAsia"/>
              </w:rPr>
              <w:t>・条例第22条第1項（準用）</w:t>
            </w: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r w:rsidRPr="00E8052F">
              <w:rPr>
                <w:rFonts w:hint="eastAsia"/>
              </w:rPr>
              <w:t>□該当なし</w:t>
            </w:r>
          </w:p>
          <w:p w:rsidR="00925E7B" w:rsidRPr="00E8052F" w:rsidRDefault="00925E7B" w:rsidP="0000572C">
            <w:pPr>
              <w:pStyle w:val="af6"/>
              <w:ind w:left="160"/>
            </w:pPr>
          </w:p>
        </w:tc>
      </w:tr>
      <w:tr w:rsidR="00925E7B" w:rsidRPr="00E8052F" w:rsidTr="0087078A">
        <w:trPr>
          <w:cantSplit/>
        </w:trPr>
        <w:tc>
          <w:tcPr>
            <w:tcW w:w="1466" w:type="dxa"/>
            <w:vMerge/>
            <w:shd w:val="clear" w:color="auto" w:fill="auto"/>
          </w:tcPr>
          <w:p w:rsidR="00925E7B" w:rsidRPr="00E8052F" w:rsidRDefault="00925E7B" w:rsidP="0000572C">
            <w:pPr>
              <w:pStyle w:val="af2"/>
              <w:ind w:left="320" w:hanging="320"/>
            </w:pPr>
          </w:p>
        </w:tc>
        <w:tc>
          <w:tcPr>
            <w:tcW w:w="10086" w:type="dxa"/>
            <w:shd w:val="clear" w:color="auto" w:fill="auto"/>
          </w:tcPr>
          <w:p w:rsidR="00925E7B" w:rsidRPr="00E8052F" w:rsidRDefault="00925E7B" w:rsidP="0000572C">
            <w:pPr>
              <w:pStyle w:val="af4"/>
            </w:pPr>
          </w:p>
          <w:p w:rsidR="00C56F15" w:rsidRDefault="00925E7B" w:rsidP="0000572C">
            <w:pPr>
              <w:pStyle w:val="af4"/>
            </w:pPr>
            <w:r w:rsidRPr="00E8052F">
              <w:rPr>
                <w:rFonts w:hint="eastAsia"/>
              </w:rPr>
              <w:t>（２）金銭の支払いを求める際に、使途、額及び支払いを求める理由を書面で明らかにし、支給決定障害者から同意を得ているか。</w:t>
            </w:r>
          </w:p>
          <w:p w:rsidR="00C56F15" w:rsidRDefault="00C56F15" w:rsidP="0000572C">
            <w:pPr>
              <w:pStyle w:val="af4"/>
            </w:pPr>
          </w:p>
          <w:p w:rsidR="00925E7B" w:rsidRPr="0070788F" w:rsidRDefault="00C56F15" w:rsidP="00C56F15">
            <w:pPr>
              <w:pStyle w:val="af4"/>
            </w:pPr>
            <w:r w:rsidRPr="0070788F">
              <w:rPr>
                <w:rFonts w:hint="eastAsia"/>
              </w:rPr>
              <w:t>※</w:t>
            </w:r>
            <w:r w:rsidR="00925E7B" w:rsidRPr="0070788F">
              <w:rPr>
                <w:rFonts w:hint="eastAsia"/>
              </w:rPr>
              <w:t>１３の（１）から（３）はこの限りではない。</w:t>
            </w:r>
          </w:p>
          <w:p w:rsidR="00C56F15" w:rsidRPr="00E8052F" w:rsidRDefault="00C56F15" w:rsidP="00C56F15">
            <w:pPr>
              <w:pStyle w:val="af4"/>
            </w:pPr>
          </w:p>
        </w:tc>
        <w:tc>
          <w:tcPr>
            <w:tcW w:w="2268" w:type="dxa"/>
            <w:shd w:val="clear" w:color="auto" w:fill="auto"/>
          </w:tcPr>
          <w:p w:rsidR="00925E7B" w:rsidRPr="00E8052F" w:rsidRDefault="00925E7B" w:rsidP="0000572C">
            <w:pPr>
              <w:pStyle w:val="af4"/>
            </w:pPr>
          </w:p>
          <w:p w:rsidR="00925E7B" w:rsidRPr="00E8052F" w:rsidRDefault="00925E7B" w:rsidP="00EE694A">
            <w:pPr>
              <w:pStyle w:val="af4"/>
            </w:pPr>
            <w:r w:rsidRPr="00E8052F">
              <w:rPr>
                <w:rFonts w:hint="eastAsia"/>
              </w:rPr>
              <w:t>・条例第22条第2項（準用）</w:t>
            </w: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r w:rsidRPr="00E8052F">
              <w:rPr>
                <w:rFonts w:hint="eastAsia"/>
              </w:rPr>
              <w:t>□該当なし</w:t>
            </w:r>
          </w:p>
          <w:p w:rsidR="00925E7B" w:rsidRPr="00E8052F" w:rsidRDefault="00925E7B" w:rsidP="0000572C">
            <w:pPr>
              <w:pStyle w:val="af6"/>
              <w:ind w:left="160"/>
            </w:pPr>
          </w:p>
        </w:tc>
      </w:tr>
      <w:tr w:rsidR="00A261E5" w:rsidRPr="00E8052F" w:rsidTr="0087078A">
        <w:trPr>
          <w:cantSplit/>
        </w:trPr>
        <w:tc>
          <w:tcPr>
            <w:tcW w:w="1466" w:type="dxa"/>
            <w:vMerge w:val="restart"/>
            <w:shd w:val="clear" w:color="auto" w:fill="auto"/>
          </w:tcPr>
          <w:p w:rsidR="00A261E5" w:rsidRPr="00E8052F" w:rsidRDefault="00A261E5" w:rsidP="0000572C">
            <w:pPr>
              <w:pStyle w:val="af2"/>
              <w:ind w:left="320" w:hanging="320"/>
            </w:pPr>
          </w:p>
          <w:p w:rsidR="00A261E5" w:rsidRPr="00E8052F" w:rsidRDefault="00A261E5" w:rsidP="0000572C">
            <w:pPr>
              <w:pStyle w:val="af2"/>
              <w:ind w:left="320" w:hanging="320"/>
            </w:pPr>
            <w:r w:rsidRPr="00E8052F">
              <w:rPr>
                <w:rFonts w:hint="eastAsia"/>
              </w:rPr>
              <w:t>13　利用者負担額等の受領</w:t>
            </w:r>
          </w:p>
        </w:tc>
        <w:tc>
          <w:tcPr>
            <w:tcW w:w="10086" w:type="dxa"/>
            <w:shd w:val="clear" w:color="auto" w:fill="auto"/>
          </w:tcPr>
          <w:p w:rsidR="00A261E5" w:rsidRPr="00E8052F" w:rsidRDefault="00A261E5" w:rsidP="0000572C">
            <w:pPr>
              <w:pStyle w:val="af4"/>
            </w:pPr>
          </w:p>
          <w:p w:rsidR="00A261E5" w:rsidRPr="00E8052F" w:rsidRDefault="00A261E5" w:rsidP="0000572C">
            <w:pPr>
              <w:pStyle w:val="af4"/>
            </w:pPr>
            <w:r w:rsidRPr="00E8052F">
              <w:rPr>
                <w:rFonts w:hint="eastAsia"/>
              </w:rPr>
              <w:t>（１）法定代理受領による場合、支給決定障害者から利用者負担額を受領しているか。（負担額が生じる場合は必ず受領すること。）</w:t>
            </w:r>
          </w:p>
          <w:p w:rsidR="00A261E5" w:rsidRPr="00E8052F" w:rsidRDefault="00A261E5" w:rsidP="0000572C">
            <w:pPr>
              <w:pStyle w:val="af4"/>
            </w:pPr>
          </w:p>
        </w:tc>
        <w:tc>
          <w:tcPr>
            <w:tcW w:w="2268" w:type="dxa"/>
            <w:shd w:val="clear" w:color="auto" w:fill="auto"/>
          </w:tcPr>
          <w:p w:rsidR="00A261E5" w:rsidRPr="00E8052F" w:rsidRDefault="00A261E5" w:rsidP="0000572C">
            <w:pPr>
              <w:pStyle w:val="af4"/>
            </w:pPr>
          </w:p>
          <w:p w:rsidR="00A261E5" w:rsidRPr="00E8052F" w:rsidRDefault="00A261E5" w:rsidP="00EE694A">
            <w:pPr>
              <w:pStyle w:val="af4"/>
            </w:pPr>
            <w:r w:rsidRPr="00E8052F">
              <w:rPr>
                <w:rFonts w:hint="eastAsia"/>
              </w:rPr>
              <w:t>・条例第</w:t>
            </w:r>
            <w:r w:rsidR="00EE694A">
              <w:rPr>
                <w:rFonts w:hint="eastAsia"/>
              </w:rPr>
              <w:t>23</w:t>
            </w:r>
            <w:r w:rsidRPr="00E8052F">
              <w:rPr>
                <w:rFonts w:hint="eastAsia"/>
              </w:rPr>
              <w:t>条第1項</w:t>
            </w:r>
            <w:r w:rsidR="00EE694A">
              <w:rPr>
                <w:rFonts w:hint="eastAsia"/>
              </w:rPr>
              <w:t>（準用）</w:t>
            </w:r>
          </w:p>
        </w:tc>
        <w:tc>
          <w:tcPr>
            <w:tcW w:w="1304" w:type="dxa"/>
            <w:shd w:val="clear" w:color="auto" w:fill="auto"/>
          </w:tcPr>
          <w:p w:rsidR="00A261E5" w:rsidRPr="00E8052F" w:rsidRDefault="00A261E5" w:rsidP="0000572C">
            <w:pPr>
              <w:pStyle w:val="af6"/>
              <w:ind w:left="160"/>
            </w:pPr>
          </w:p>
          <w:p w:rsidR="00A261E5" w:rsidRPr="00E8052F" w:rsidRDefault="00A261E5" w:rsidP="0000572C">
            <w:pPr>
              <w:pStyle w:val="af6"/>
              <w:ind w:left="160"/>
            </w:pPr>
            <w:r w:rsidRPr="00E8052F">
              <w:rPr>
                <w:rFonts w:hint="eastAsia"/>
              </w:rPr>
              <w:t>□適</w:t>
            </w:r>
          </w:p>
          <w:p w:rsidR="00A261E5" w:rsidRPr="00E8052F" w:rsidRDefault="00A261E5" w:rsidP="0000572C">
            <w:pPr>
              <w:pStyle w:val="af6"/>
              <w:ind w:left="160"/>
            </w:pPr>
            <w:r w:rsidRPr="00E8052F">
              <w:rPr>
                <w:rFonts w:hint="eastAsia"/>
              </w:rPr>
              <w:t>□不適</w:t>
            </w:r>
          </w:p>
          <w:p w:rsidR="00A261E5" w:rsidRPr="00E8052F" w:rsidRDefault="00A261E5" w:rsidP="0000572C">
            <w:pPr>
              <w:pStyle w:val="af6"/>
              <w:ind w:left="160"/>
            </w:pPr>
            <w:r w:rsidRPr="00E8052F">
              <w:rPr>
                <w:rFonts w:hint="eastAsia"/>
              </w:rPr>
              <w:t>□該当なし</w:t>
            </w:r>
          </w:p>
          <w:p w:rsidR="00A261E5" w:rsidRPr="00E8052F" w:rsidRDefault="00A261E5" w:rsidP="0000572C">
            <w:pPr>
              <w:pStyle w:val="af6"/>
              <w:ind w:left="160"/>
            </w:pPr>
          </w:p>
        </w:tc>
      </w:tr>
      <w:tr w:rsidR="00A261E5" w:rsidRPr="00E8052F" w:rsidTr="0087078A">
        <w:trPr>
          <w:cantSplit/>
        </w:trPr>
        <w:tc>
          <w:tcPr>
            <w:tcW w:w="1466" w:type="dxa"/>
            <w:vMerge/>
            <w:shd w:val="clear" w:color="auto" w:fill="auto"/>
          </w:tcPr>
          <w:p w:rsidR="00A261E5" w:rsidRPr="00E8052F" w:rsidRDefault="00A261E5" w:rsidP="0000572C">
            <w:pPr>
              <w:pStyle w:val="af2"/>
              <w:ind w:left="320" w:hanging="320"/>
            </w:pPr>
          </w:p>
        </w:tc>
        <w:tc>
          <w:tcPr>
            <w:tcW w:w="10086" w:type="dxa"/>
            <w:shd w:val="clear" w:color="auto" w:fill="auto"/>
          </w:tcPr>
          <w:p w:rsidR="00A261E5" w:rsidRPr="00E8052F" w:rsidRDefault="00A261E5" w:rsidP="0000572C">
            <w:pPr>
              <w:pStyle w:val="af4"/>
            </w:pPr>
          </w:p>
          <w:p w:rsidR="00A261E5" w:rsidRPr="00E8052F" w:rsidRDefault="00A261E5" w:rsidP="0000572C">
            <w:pPr>
              <w:pStyle w:val="af4"/>
            </w:pPr>
            <w:r w:rsidRPr="00E8052F">
              <w:rPr>
                <w:rFonts w:hint="eastAsia"/>
              </w:rPr>
              <w:t>（２）法定代理受領を行わないサービスを提供した際に、厚生労働大臣が定める基準額を受領しているか。</w:t>
            </w:r>
          </w:p>
          <w:p w:rsidR="00A261E5" w:rsidRPr="00E8052F" w:rsidRDefault="00A261E5" w:rsidP="0000572C">
            <w:pPr>
              <w:pStyle w:val="af4"/>
            </w:pPr>
          </w:p>
        </w:tc>
        <w:tc>
          <w:tcPr>
            <w:tcW w:w="2268" w:type="dxa"/>
            <w:shd w:val="clear" w:color="auto" w:fill="auto"/>
          </w:tcPr>
          <w:p w:rsidR="00A261E5" w:rsidRPr="00E8052F" w:rsidRDefault="00A261E5" w:rsidP="0000572C">
            <w:pPr>
              <w:pStyle w:val="af4"/>
            </w:pPr>
          </w:p>
          <w:p w:rsidR="00A261E5" w:rsidRPr="00E8052F" w:rsidRDefault="00A261E5" w:rsidP="00EE694A">
            <w:pPr>
              <w:pStyle w:val="af4"/>
            </w:pPr>
            <w:r w:rsidRPr="00E8052F">
              <w:rPr>
                <w:rFonts w:hint="eastAsia"/>
              </w:rPr>
              <w:t>・条例第</w:t>
            </w:r>
            <w:r w:rsidR="00EE694A">
              <w:rPr>
                <w:rFonts w:hint="eastAsia"/>
              </w:rPr>
              <w:t>23</w:t>
            </w:r>
            <w:r w:rsidRPr="00E8052F">
              <w:rPr>
                <w:rFonts w:hint="eastAsia"/>
              </w:rPr>
              <w:t>条第2項</w:t>
            </w:r>
            <w:r w:rsidR="00EE694A">
              <w:rPr>
                <w:rFonts w:hint="eastAsia"/>
              </w:rPr>
              <w:t>（準用）</w:t>
            </w:r>
          </w:p>
        </w:tc>
        <w:tc>
          <w:tcPr>
            <w:tcW w:w="1304" w:type="dxa"/>
            <w:shd w:val="clear" w:color="auto" w:fill="auto"/>
          </w:tcPr>
          <w:p w:rsidR="00A261E5" w:rsidRPr="00E8052F" w:rsidRDefault="00A261E5" w:rsidP="0000572C">
            <w:pPr>
              <w:pStyle w:val="af6"/>
              <w:ind w:left="160"/>
            </w:pPr>
          </w:p>
          <w:p w:rsidR="00A261E5" w:rsidRPr="00E8052F" w:rsidRDefault="00A261E5" w:rsidP="0000572C">
            <w:pPr>
              <w:pStyle w:val="af6"/>
              <w:ind w:left="160"/>
            </w:pPr>
            <w:r w:rsidRPr="00E8052F">
              <w:rPr>
                <w:rFonts w:hint="eastAsia"/>
              </w:rPr>
              <w:t>□適</w:t>
            </w:r>
          </w:p>
          <w:p w:rsidR="00A261E5" w:rsidRPr="00E8052F" w:rsidRDefault="00A261E5" w:rsidP="0000572C">
            <w:pPr>
              <w:pStyle w:val="af6"/>
              <w:ind w:left="160"/>
            </w:pPr>
            <w:r w:rsidRPr="00E8052F">
              <w:rPr>
                <w:rFonts w:hint="eastAsia"/>
              </w:rPr>
              <w:t>□不適</w:t>
            </w:r>
          </w:p>
          <w:p w:rsidR="00A261E5" w:rsidRPr="00E8052F" w:rsidRDefault="00A261E5" w:rsidP="0000572C">
            <w:pPr>
              <w:pStyle w:val="af6"/>
              <w:ind w:left="160"/>
            </w:pPr>
            <w:r w:rsidRPr="00E8052F">
              <w:rPr>
                <w:rFonts w:hint="eastAsia"/>
              </w:rPr>
              <w:t>□該当なし</w:t>
            </w:r>
          </w:p>
          <w:p w:rsidR="00A261E5" w:rsidRPr="00E8052F" w:rsidRDefault="00A261E5" w:rsidP="0000572C">
            <w:pPr>
              <w:pStyle w:val="af6"/>
              <w:ind w:left="160"/>
            </w:pPr>
          </w:p>
        </w:tc>
      </w:tr>
      <w:tr w:rsidR="00A261E5" w:rsidRPr="00E8052F" w:rsidTr="0087078A">
        <w:trPr>
          <w:cantSplit/>
        </w:trPr>
        <w:tc>
          <w:tcPr>
            <w:tcW w:w="1466" w:type="dxa"/>
            <w:vMerge/>
            <w:shd w:val="clear" w:color="auto" w:fill="auto"/>
          </w:tcPr>
          <w:p w:rsidR="00A261E5" w:rsidRPr="00E8052F" w:rsidRDefault="00A261E5" w:rsidP="00962BEC">
            <w:pPr>
              <w:pStyle w:val="af2"/>
              <w:ind w:left="320" w:hanging="320"/>
            </w:pPr>
          </w:p>
        </w:tc>
        <w:tc>
          <w:tcPr>
            <w:tcW w:w="10086" w:type="dxa"/>
            <w:shd w:val="clear" w:color="auto" w:fill="auto"/>
          </w:tcPr>
          <w:p w:rsidR="00A261E5" w:rsidRPr="00E8052F" w:rsidRDefault="00A261E5" w:rsidP="00A261E5">
            <w:pPr>
              <w:pStyle w:val="af4"/>
              <w:ind w:left="0" w:firstLineChars="0" w:firstLine="0"/>
            </w:pPr>
          </w:p>
          <w:p w:rsidR="00A261E5" w:rsidRDefault="00A261E5" w:rsidP="0000572C">
            <w:pPr>
              <w:pStyle w:val="af4"/>
            </w:pPr>
            <w:r w:rsidRPr="00E8052F">
              <w:rPr>
                <w:rFonts w:hint="eastAsia"/>
              </w:rPr>
              <w:t>（３）（１）及び（２）のほか、</w:t>
            </w:r>
            <w:r>
              <w:rPr>
                <w:rFonts w:hint="eastAsia"/>
              </w:rPr>
              <w:t>支給決定障害者等の選定により、通常の事業の実施地域以外の地域においてサービスを提供する場合に支給決定障害者等から受けることのできる</w:t>
            </w:r>
            <w:r w:rsidR="003A7F4E">
              <w:rPr>
                <w:rFonts w:hint="eastAsia"/>
              </w:rPr>
              <w:t>、</w:t>
            </w:r>
            <w:r>
              <w:rPr>
                <w:rFonts w:hint="eastAsia"/>
              </w:rPr>
              <w:t>それに要した交通費の額の支払いを受けているか。</w:t>
            </w:r>
          </w:p>
          <w:p w:rsidR="00A261E5" w:rsidRDefault="00A261E5" w:rsidP="0000572C">
            <w:pPr>
              <w:pStyle w:val="af4"/>
            </w:pPr>
            <w:r>
              <w:rPr>
                <w:rFonts w:hint="eastAsia"/>
              </w:rPr>
              <w:t xml:space="preserve">　　また</w:t>
            </w:r>
            <w:r w:rsidR="003A7F4E">
              <w:rPr>
                <w:rFonts w:hint="eastAsia"/>
              </w:rPr>
              <w:t>、当該サービスの提供に当たっては、支給決定障害者等に対しあらかじめ内容及び費用について説明を行い、同意を得ているか。</w:t>
            </w:r>
          </w:p>
          <w:p w:rsidR="00A261E5" w:rsidRPr="00A261E5" w:rsidRDefault="00A261E5" w:rsidP="0000572C">
            <w:pPr>
              <w:pStyle w:val="af4"/>
            </w:pPr>
          </w:p>
        </w:tc>
        <w:tc>
          <w:tcPr>
            <w:tcW w:w="2268" w:type="dxa"/>
            <w:shd w:val="clear" w:color="auto" w:fill="auto"/>
          </w:tcPr>
          <w:p w:rsidR="00A261E5" w:rsidRPr="00E8052F" w:rsidRDefault="00A261E5" w:rsidP="0000572C">
            <w:pPr>
              <w:pStyle w:val="af4"/>
            </w:pPr>
          </w:p>
          <w:p w:rsidR="00A261E5" w:rsidRPr="00E8052F" w:rsidRDefault="00A261E5" w:rsidP="00EE694A">
            <w:pPr>
              <w:pStyle w:val="af4"/>
            </w:pPr>
            <w:r w:rsidRPr="00E8052F">
              <w:rPr>
                <w:rFonts w:hint="eastAsia"/>
              </w:rPr>
              <w:t>・条例第</w:t>
            </w:r>
            <w:r w:rsidR="00EE694A">
              <w:rPr>
                <w:rFonts w:hint="eastAsia"/>
              </w:rPr>
              <w:t>23</w:t>
            </w:r>
            <w:r w:rsidRPr="00E8052F">
              <w:rPr>
                <w:rFonts w:hint="eastAsia"/>
              </w:rPr>
              <w:t>条第3項、第</w:t>
            </w:r>
            <w:r w:rsidR="00EE694A">
              <w:rPr>
                <w:rFonts w:hint="eastAsia"/>
              </w:rPr>
              <w:t>5</w:t>
            </w:r>
            <w:r w:rsidRPr="00E8052F">
              <w:rPr>
                <w:rFonts w:hint="eastAsia"/>
              </w:rPr>
              <w:t>項</w:t>
            </w:r>
            <w:r w:rsidR="00EE694A">
              <w:rPr>
                <w:rFonts w:hint="eastAsia"/>
              </w:rPr>
              <w:t>（準用）</w:t>
            </w:r>
          </w:p>
        </w:tc>
        <w:tc>
          <w:tcPr>
            <w:tcW w:w="1304" w:type="dxa"/>
            <w:shd w:val="clear" w:color="auto" w:fill="auto"/>
          </w:tcPr>
          <w:p w:rsidR="00A261E5" w:rsidRPr="00E8052F" w:rsidRDefault="00A261E5" w:rsidP="0000572C">
            <w:pPr>
              <w:pStyle w:val="af6"/>
              <w:ind w:left="160"/>
            </w:pPr>
          </w:p>
          <w:p w:rsidR="00A261E5" w:rsidRPr="00E8052F" w:rsidRDefault="00A261E5" w:rsidP="0000572C">
            <w:pPr>
              <w:pStyle w:val="af6"/>
              <w:ind w:left="160"/>
            </w:pPr>
            <w:r w:rsidRPr="00E8052F">
              <w:rPr>
                <w:rFonts w:hint="eastAsia"/>
              </w:rPr>
              <w:t>□適</w:t>
            </w:r>
          </w:p>
          <w:p w:rsidR="00A261E5" w:rsidRPr="00E8052F" w:rsidRDefault="00A261E5" w:rsidP="0000572C">
            <w:pPr>
              <w:pStyle w:val="af6"/>
              <w:ind w:left="160"/>
            </w:pPr>
            <w:r w:rsidRPr="00E8052F">
              <w:rPr>
                <w:rFonts w:hint="eastAsia"/>
              </w:rPr>
              <w:t>□不適</w:t>
            </w:r>
          </w:p>
          <w:p w:rsidR="00A261E5" w:rsidRPr="00E8052F" w:rsidRDefault="00A261E5" w:rsidP="0000572C">
            <w:pPr>
              <w:pStyle w:val="af6"/>
              <w:ind w:left="160"/>
            </w:pPr>
            <w:r w:rsidRPr="00E8052F">
              <w:rPr>
                <w:rFonts w:hint="eastAsia"/>
              </w:rPr>
              <w:t>□該当なし</w:t>
            </w:r>
          </w:p>
          <w:p w:rsidR="00A261E5" w:rsidRPr="00E8052F" w:rsidRDefault="00A261E5" w:rsidP="0000572C">
            <w:pPr>
              <w:pStyle w:val="af6"/>
              <w:ind w:left="160"/>
            </w:pPr>
          </w:p>
        </w:tc>
      </w:tr>
      <w:tr w:rsidR="00A261E5" w:rsidRPr="00E8052F" w:rsidTr="0087078A">
        <w:trPr>
          <w:cantSplit/>
          <w:trHeight w:val="830"/>
        </w:trPr>
        <w:tc>
          <w:tcPr>
            <w:tcW w:w="1466" w:type="dxa"/>
            <w:vMerge/>
            <w:shd w:val="clear" w:color="auto" w:fill="auto"/>
          </w:tcPr>
          <w:p w:rsidR="00A261E5" w:rsidRPr="00E8052F" w:rsidRDefault="00A261E5" w:rsidP="0000572C">
            <w:pPr>
              <w:pStyle w:val="af2"/>
              <w:ind w:left="320" w:hanging="320"/>
            </w:pPr>
          </w:p>
        </w:tc>
        <w:tc>
          <w:tcPr>
            <w:tcW w:w="10086" w:type="dxa"/>
            <w:shd w:val="clear" w:color="auto" w:fill="auto"/>
          </w:tcPr>
          <w:p w:rsidR="00A261E5" w:rsidRPr="00E8052F" w:rsidRDefault="00A261E5" w:rsidP="00A261E5">
            <w:pPr>
              <w:pStyle w:val="af4"/>
              <w:ind w:left="0" w:firstLineChars="0" w:firstLine="0"/>
            </w:pPr>
          </w:p>
          <w:p w:rsidR="00A261E5" w:rsidRPr="00E8052F" w:rsidRDefault="00A261E5" w:rsidP="0000572C">
            <w:pPr>
              <w:pStyle w:val="af4"/>
            </w:pPr>
            <w:r w:rsidRPr="00E8052F">
              <w:rPr>
                <w:rFonts w:hint="eastAsia"/>
              </w:rPr>
              <w:t>（４）（１）から（３）の費用を受領した場合に、支給決定障害者に対し領収書を交付しているか。</w:t>
            </w:r>
          </w:p>
          <w:p w:rsidR="00A261E5" w:rsidRPr="00E8052F" w:rsidRDefault="00A261E5" w:rsidP="0000572C">
            <w:pPr>
              <w:pStyle w:val="af4"/>
            </w:pPr>
          </w:p>
        </w:tc>
        <w:tc>
          <w:tcPr>
            <w:tcW w:w="2268" w:type="dxa"/>
            <w:shd w:val="clear" w:color="auto" w:fill="auto"/>
          </w:tcPr>
          <w:p w:rsidR="00A261E5" w:rsidRPr="00E8052F" w:rsidRDefault="00A261E5" w:rsidP="0000572C">
            <w:pPr>
              <w:pStyle w:val="af4"/>
            </w:pPr>
          </w:p>
          <w:p w:rsidR="00A261E5" w:rsidRPr="00E8052F" w:rsidRDefault="00A261E5" w:rsidP="00EE694A">
            <w:pPr>
              <w:pStyle w:val="af4"/>
            </w:pPr>
            <w:r w:rsidRPr="00E8052F">
              <w:rPr>
                <w:rFonts w:hint="eastAsia"/>
              </w:rPr>
              <w:t>・条例第</w:t>
            </w:r>
            <w:r w:rsidR="00EE694A">
              <w:rPr>
                <w:rFonts w:hint="eastAsia"/>
              </w:rPr>
              <w:t>23</w:t>
            </w:r>
            <w:r w:rsidRPr="00E8052F">
              <w:rPr>
                <w:rFonts w:hint="eastAsia"/>
              </w:rPr>
              <w:t>条第</w:t>
            </w:r>
            <w:r w:rsidR="00EE694A">
              <w:rPr>
                <w:rFonts w:hint="eastAsia"/>
              </w:rPr>
              <w:t>4</w:t>
            </w:r>
            <w:r w:rsidRPr="00E8052F">
              <w:rPr>
                <w:rFonts w:hint="eastAsia"/>
              </w:rPr>
              <w:t>項</w:t>
            </w:r>
            <w:r w:rsidR="00EE694A">
              <w:rPr>
                <w:rFonts w:hint="eastAsia"/>
              </w:rPr>
              <w:t>（準用）</w:t>
            </w:r>
          </w:p>
        </w:tc>
        <w:tc>
          <w:tcPr>
            <w:tcW w:w="1304" w:type="dxa"/>
            <w:shd w:val="clear" w:color="auto" w:fill="auto"/>
          </w:tcPr>
          <w:p w:rsidR="00A261E5" w:rsidRPr="00E8052F" w:rsidRDefault="00A261E5" w:rsidP="0000572C">
            <w:pPr>
              <w:pStyle w:val="af6"/>
              <w:ind w:left="160"/>
            </w:pPr>
          </w:p>
          <w:p w:rsidR="00A261E5" w:rsidRPr="00E8052F" w:rsidRDefault="00A261E5" w:rsidP="0000572C">
            <w:pPr>
              <w:pStyle w:val="af6"/>
              <w:ind w:left="160"/>
            </w:pPr>
            <w:r w:rsidRPr="00E8052F">
              <w:rPr>
                <w:rFonts w:hint="eastAsia"/>
              </w:rPr>
              <w:t>□適</w:t>
            </w:r>
          </w:p>
          <w:p w:rsidR="00A261E5" w:rsidRPr="00E8052F" w:rsidRDefault="00A261E5" w:rsidP="0000572C">
            <w:pPr>
              <w:pStyle w:val="af6"/>
              <w:ind w:left="160"/>
            </w:pPr>
            <w:r w:rsidRPr="00E8052F">
              <w:rPr>
                <w:rFonts w:hint="eastAsia"/>
              </w:rPr>
              <w:t>□不適</w:t>
            </w:r>
          </w:p>
          <w:p w:rsidR="00A261E5" w:rsidRPr="00E8052F" w:rsidRDefault="00A261E5" w:rsidP="0000572C">
            <w:pPr>
              <w:pStyle w:val="af6"/>
              <w:ind w:left="160"/>
            </w:pPr>
            <w:r w:rsidRPr="00E8052F">
              <w:rPr>
                <w:rFonts w:hint="eastAsia"/>
              </w:rPr>
              <w:t>□該当なし</w:t>
            </w:r>
          </w:p>
          <w:p w:rsidR="00A261E5" w:rsidRPr="00E8052F" w:rsidRDefault="00A261E5" w:rsidP="0000572C">
            <w:pPr>
              <w:pStyle w:val="af6"/>
              <w:ind w:left="160"/>
            </w:pPr>
          </w:p>
        </w:tc>
      </w:tr>
      <w:tr w:rsidR="00925E7B" w:rsidRPr="00E8052F" w:rsidTr="0087078A">
        <w:trPr>
          <w:cantSplit/>
          <w:trHeight w:val="518"/>
        </w:trPr>
        <w:tc>
          <w:tcPr>
            <w:tcW w:w="1466" w:type="dxa"/>
            <w:vMerge w:val="restart"/>
            <w:shd w:val="clear" w:color="auto" w:fill="auto"/>
          </w:tcPr>
          <w:p w:rsidR="00925E7B" w:rsidRPr="00E8052F" w:rsidRDefault="00925E7B" w:rsidP="0000572C">
            <w:pPr>
              <w:pStyle w:val="af2"/>
              <w:ind w:left="320" w:hanging="320"/>
            </w:pPr>
          </w:p>
          <w:p w:rsidR="00925E7B" w:rsidRPr="00E8052F" w:rsidRDefault="00925E7B" w:rsidP="0000572C">
            <w:pPr>
              <w:pStyle w:val="af2"/>
              <w:ind w:left="320" w:hanging="320"/>
            </w:pPr>
            <w:r w:rsidRPr="00E8052F">
              <w:rPr>
                <w:rFonts w:hint="eastAsia"/>
              </w:rPr>
              <w:t>14　利用者負担額に係る管理</w:t>
            </w:r>
          </w:p>
        </w:tc>
        <w:tc>
          <w:tcPr>
            <w:tcW w:w="10086" w:type="dxa"/>
            <w:shd w:val="clear" w:color="auto" w:fill="auto"/>
          </w:tcPr>
          <w:p w:rsidR="00925E7B" w:rsidRPr="00E8052F" w:rsidRDefault="00925E7B" w:rsidP="003A7F4E">
            <w:pPr>
              <w:pStyle w:val="af4"/>
              <w:ind w:left="0" w:firstLineChars="0" w:firstLine="0"/>
            </w:pPr>
          </w:p>
          <w:p w:rsidR="00925E7B" w:rsidRPr="00E8052F" w:rsidRDefault="00925E7B" w:rsidP="0000572C">
            <w:pPr>
              <w:pStyle w:val="af4"/>
            </w:pPr>
            <w:r w:rsidRPr="00E8052F">
              <w:rPr>
                <w:rFonts w:hint="eastAsia"/>
              </w:rPr>
              <w:t>（１）他事業所の利用者負担額も含め、利用者負担額の管理（上限額管理）を行っている場合、障害福祉サービス費及び利用者負担合計額の算定は適正か。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EE694A">
            <w:pPr>
              <w:pStyle w:val="af4"/>
            </w:pPr>
            <w:r w:rsidRPr="00E8052F">
              <w:rPr>
                <w:rFonts w:hint="eastAsia"/>
              </w:rPr>
              <w:t>・条例第24条（準用）</w:t>
            </w: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r w:rsidRPr="00E8052F">
              <w:rPr>
                <w:rFonts w:hint="eastAsia"/>
              </w:rPr>
              <w:t>□該当なし</w:t>
            </w:r>
          </w:p>
          <w:p w:rsidR="00925E7B" w:rsidRPr="00E8052F" w:rsidRDefault="00925E7B" w:rsidP="0000572C">
            <w:pPr>
              <w:pStyle w:val="af6"/>
              <w:ind w:left="160"/>
            </w:pPr>
          </w:p>
        </w:tc>
      </w:tr>
      <w:tr w:rsidR="00925E7B" w:rsidRPr="00E8052F" w:rsidTr="0087078A">
        <w:trPr>
          <w:cantSplit/>
          <w:trHeight w:val="518"/>
        </w:trPr>
        <w:tc>
          <w:tcPr>
            <w:tcW w:w="1466" w:type="dxa"/>
            <w:vMerge/>
            <w:shd w:val="clear" w:color="auto" w:fill="auto"/>
          </w:tcPr>
          <w:p w:rsidR="00925E7B" w:rsidRPr="00E8052F" w:rsidRDefault="00925E7B" w:rsidP="0000572C">
            <w:pPr>
              <w:pStyle w:val="af2"/>
              <w:ind w:left="320" w:hanging="320"/>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（２）上限額管理を行う事業者は、利用者負担額合計額を市町村に報告するとともに、支給決定障害者及び他事業者に通知しているか。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EE694A">
            <w:pPr>
              <w:pStyle w:val="af4"/>
            </w:pPr>
            <w:r w:rsidRPr="00E8052F">
              <w:rPr>
                <w:rFonts w:hint="eastAsia"/>
              </w:rPr>
              <w:t>・条例第24条（準用）</w:t>
            </w: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r w:rsidRPr="00E8052F">
              <w:rPr>
                <w:rFonts w:hint="eastAsia"/>
              </w:rPr>
              <w:t>□該当なし</w:t>
            </w:r>
          </w:p>
        </w:tc>
      </w:tr>
      <w:tr w:rsidR="00784032" w:rsidRPr="00E8052F" w:rsidTr="0087078A">
        <w:trPr>
          <w:cantSplit/>
          <w:trHeight w:val="518"/>
        </w:trPr>
        <w:tc>
          <w:tcPr>
            <w:tcW w:w="1466" w:type="dxa"/>
            <w:shd w:val="clear" w:color="auto" w:fill="auto"/>
          </w:tcPr>
          <w:p w:rsidR="00784032" w:rsidRPr="00E8052F" w:rsidRDefault="00784032" w:rsidP="0000572C">
            <w:pPr>
              <w:pStyle w:val="af2"/>
              <w:ind w:left="320" w:hanging="320"/>
            </w:pPr>
          </w:p>
          <w:p w:rsidR="00784032" w:rsidRPr="00E8052F" w:rsidRDefault="00784032" w:rsidP="0000572C">
            <w:pPr>
              <w:pStyle w:val="af2"/>
              <w:ind w:left="320" w:hanging="320"/>
            </w:pPr>
            <w:r w:rsidRPr="00E8052F">
              <w:rPr>
                <w:rFonts w:hint="eastAsia"/>
              </w:rPr>
              <w:t>15　介護給付費等の額に係る通知等</w:t>
            </w:r>
          </w:p>
          <w:p w:rsidR="00784032" w:rsidRPr="00E8052F" w:rsidRDefault="00784032" w:rsidP="0000572C">
            <w:pPr>
              <w:pStyle w:val="af2"/>
              <w:ind w:left="320" w:hanging="320"/>
            </w:pPr>
          </w:p>
          <w:p w:rsidR="00784032" w:rsidRPr="00E8052F" w:rsidRDefault="00784032" w:rsidP="00784032">
            <w:pPr>
              <w:pStyle w:val="af2"/>
              <w:ind w:left="320" w:hanging="320"/>
            </w:pPr>
          </w:p>
        </w:tc>
        <w:tc>
          <w:tcPr>
            <w:tcW w:w="10086" w:type="dxa"/>
            <w:shd w:val="clear" w:color="auto" w:fill="auto"/>
          </w:tcPr>
          <w:p w:rsidR="00784032" w:rsidRPr="00E8052F" w:rsidRDefault="00784032" w:rsidP="0000572C">
            <w:pPr>
              <w:pStyle w:val="af4"/>
            </w:pPr>
          </w:p>
          <w:p w:rsidR="00784032" w:rsidRPr="00E8052F" w:rsidRDefault="00784032" w:rsidP="0000572C">
            <w:pPr>
              <w:pStyle w:val="af4"/>
            </w:pPr>
            <w:r w:rsidRPr="00E8052F">
              <w:rPr>
                <w:rFonts w:hint="eastAsia"/>
              </w:rPr>
              <w:t>（１）法定代理受領により市町村から介護給付費等を支給された場合、支給決定障害者に対しその額を通知しているか。</w:t>
            </w:r>
          </w:p>
          <w:p w:rsidR="00784032" w:rsidRPr="00E8052F" w:rsidRDefault="00784032" w:rsidP="0000572C">
            <w:pPr>
              <w:pStyle w:val="af4"/>
            </w:pPr>
          </w:p>
        </w:tc>
        <w:tc>
          <w:tcPr>
            <w:tcW w:w="2268" w:type="dxa"/>
            <w:shd w:val="clear" w:color="auto" w:fill="auto"/>
          </w:tcPr>
          <w:p w:rsidR="00784032" w:rsidRPr="00E8052F" w:rsidRDefault="00784032" w:rsidP="0000572C">
            <w:pPr>
              <w:pStyle w:val="af4"/>
            </w:pPr>
          </w:p>
          <w:p w:rsidR="00784032" w:rsidRPr="00E8052F" w:rsidRDefault="00784032" w:rsidP="0000572C">
            <w:pPr>
              <w:pStyle w:val="af4"/>
            </w:pPr>
            <w:r w:rsidRPr="00E8052F">
              <w:rPr>
                <w:rFonts w:hint="eastAsia"/>
              </w:rPr>
              <w:t>・条例第25条第1項（準用）</w:t>
            </w:r>
          </w:p>
        </w:tc>
        <w:tc>
          <w:tcPr>
            <w:tcW w:w="1304" w:type="dxa"/>
            <w:shd w:val="clear" w:color="auto" w:fill="auto"/>
          </w:tcPr>
          <w:p w:rsidR="00784032" w:rsidRPr="00E8052F" w:rsidRDefault="00784032" w:rsidP="0000572C">
            <w:pPr>
              <w:pStyle w:val="af6"/>
              <w:ind w:left="160"/>
            </w:pPr>
          </w:p>
          <w:p w:rsidR="00784032" w:rsidRPr="00E8052F" w:rsidRDefault="00784032" w:rsidP="0000572C">
            <w:pPr>
              <w:pStyle w:val="af6"/>
              <w:ind w:left="160"/>
            </w:pPr>
            <w:r w:rsidRPr="00E8052F">
              <w:rPr>
                <w:rFonts w:hint="eastAsia"/>
              </w:rPr>
              <w:t>□適</w:t>
            </w:r>
          </w:p>
          <w:p w:rsidR="00784032" w:rsidRPr="00E8052F" w:rsidRDefault="00784032" w:rsidP="0000572C">
            <w:pPr>
              <w:pStyle w:val="af6"/>
              <w:ind w:left="160"/>
            </w:pPr>
            <w:r w:rsidRPr="00E8052F">
              <w:rPr>
                <w:rFonts w:hint="eastAsia"/>
              </w:rPr>
              <w:t>□不適</w:t>
            </w:r>
          </w:p>
          <w:p w:rsidR="00784032" w:rsidRPr="00E8052F" w:rsidRDefault="00784032" w:rsidP="0000572C">
            <w:pPr>
              <w:pStyle w:val="af6"/>
              <w:ind w:left="160"/>
            </w:pPr>
            <w:r w:rsidRPr="00E8052F">
              <w:rPr>
                <w:rFonts w:hint="eastAsia"/>
              </w:rPr>
              <w:t>□該当なし</w:t>
            </w:r>
          </w:p>
          <w:p w:rsidR="00784032" w:rsidRPr="00E8052F" w:rsidRDefault="00784032" w:rsidP="0000572C">
            <w:pPr>
              <w:pStyle w:val="af6"/>
              <w:ind w:left="160"/>
            </w:pPr>
          </w:p>
        </w:tc>
      </w:tr>
      <w:tr w:rsidR="00D31667" w:rsidRPr="00E8052F" w:rsidTr="0087078A">
        <w:trPr>
          <w:cantSplit/>
          <w:trHeight w:val="518"/>
        </w:trPr>
        <w:tc>
          <w:tcPr>
            <w:tcW w:w="1466" w:type="dxa"/>
            <w:shd w:val="clear" w:color="auto" w:fill="auto"/>
          </w:tcPr>
          <w:p w:rsidR="00D31667" w:rsidRPr="00E8052F" w:rsidRDefault="00D31667" w:rsidP="00D31667">
            <w:pPr>
              <w:pStyle w:val="af2"/>
              <w:ind w:left="320" w:hanging="320"/>
            </w:pPr>
          </w:p>
          <w:p w:rsidR="00D31667" w:rsidRPr="00E8052F" w:rsidRDefault="00D31667" w:rsidP="00D31667">
            <w:pPr>
              <w:pStyle w:val="af2"/>
              <w:ind w:left="320" w:hanging="320"/>
            </w:pPr>
            <w:r w:rsidRPr="00E8052F">
              <w:rPr>
                <w:rFonts w:hint="eastAsia"/>
              </w:rPr>
              <w:t>15　介護給付費等の額に係る通知等</w:t>
            </w:r>
          </w:p>
          <w:p w:rsidR="00D31667" w:rsidRPr="00E8052F" w:rsidRDefault="00D31667" w:rsidP="00D31667">
            <w:pPr>
              <w:pStyle w:val="af2"/>
              <w:ind w:left="320" w:hanging="320"/>
            </w:pPr>
          </w:p>
        </w:tc>
        <w:tc>
          <w:tcPr>
            <w:tcW w:w="10086" w:type="dxa"/>
            <w:shd w:val="clear" w:color="auto" w:fill="auto"/>
          </w:tcPr>
          <w:p w:rsidR="00D31667" w:rsidRPr="00E8052F" w:rsidRDefault="00D31667" w:rsidP="00D31667">
            <w:pPr>
              <w:pStyle w:val="af4"/>
              <w:ind w:left="0" w:firstLineChars="0" w:firstLine="0"/>
            </w:pPr>
          </w:p>
          <w:p w:rsidR="00D31667" w:rsidRPr="00E8052F" w:rsidRDefault="00D31667" w:rsidP="00D31667">
            <w:pPr>
              <w:pStyle w:val="af4"/>
            </w:pPr>
            <w:r w:rsidRPr="00E8052F">
              <w:rPr>
                <w:rFonts w:hint="eastAsia"/>
              </w:rPr>
              <w:t>（２）利用者から法定代理受領を行わないサービスの費用を受領した場合、サービスの内容、費用の額その他利用者が市町村に介護給付費等の請求をする上で必要な事項を記載したサービス提供証明書を支給決定障害者に交付しているか。</w:t>
            </w:r>
          </w:p>
          <w:p w:rsidR="00D31667" w:rsidRPr="00E8052F" w:rsidRDefault="00D31667" w:rsidP="00D31667">
            <w:pPr>
              <w:pStyle w:val="af4"/>
            </w:pPr>
          </w:p>
        </w:tc>
        <w:tc>
          <w:tcPr>
            <w:tcW w:w="2268"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・条例第25条第2項（準用）</w:t>
            </w:r>
          </w:p>
        </w:tc>
        <w:tc>
          <w:tcPr>
            <w:tcW w:w="1304" w:type="dxa"/>
            <w:shd w:val="clear" w:color="auto" w:fill="auto"/>
          </w:tcPr>
          <w:p w:rsidR="00D31667" w:rsidRPr="00E8052F" w:rsidRDefault="00D31667" w:rsidP="00D31667">
            <w:pPr>
              <w:pStyle w:val="af6"/>
              <w:ind w:left="160"/>
            </w:pPr>
          </w:p>
          <w:p w:rsidR="00D31667" w:rsidRPr="00E8052F" w:rsidRDefault="00D31667" w:rsidP="00D31667">
            <w:pPr>
              <w:pStyle w:val="af6"/>
              <w:ind w:left="160"/>
            </w:pPr>
            <w:r w:rsidRPr="00E8052F">
              <w:rPr>
                <w:rFonts w:hint="eastAsia"/>
              </w:rPr>
              <w:t>□適</w:t>
            </w:r>
          </w:p>
          <w:p w:rsidR="00D31667" w:rsidRPr="00E8052F" w:rsidRDefault="00D31667" w:rsidP="00D31667">
            <w:pPr>
              <w:pStyle w:val="af6"/>
              <w:ind w:left="160"/>
            </w:pPr>
            <w:r w:rsidRPr="00E8052F">
              <w:rPr>
                <w:rFonts w:hint="eastAsia"/>
              </w:rPr>
              <w:t>□不適</w:t>
            </w:r>
          </w:p>
          <w:p w:rsidR="00D31667" w:rsidRPr="00E8052F" w:rsidRDefault="00D31667" w:rsidP="00D31667">
            <w:pPr>
              <w:pStyle w:val="af6"/>
              <w:ind w:left="160"/>
            </w:pPr>
          </w:p>
        </w:tc>
      </w:tr>
      <w:tr w:rsidR="00925E7B" w:rsidRPr="00E8052F" w:rsidTr="0087078A">
        <w:trPr>
          <w:cantSplit/>
          <w:trHeight w:val="518"/>
        </w:trPr>
        <w:tc>
          <w:tcPr>
            <w:tcW w:w="1466" w:type="dxa"/>
            <w:vMerge w:val="restart"/>
            <w:shd w:val="clear" w:color="auto" w:fill="auto"/>
          </w:tcPr>
          <w:p w:rsidR="00925E7B" w:rsidRPr="00E8052F" w:rsidRDefault="00925E7B" w:rsidP="0000572C">
            <w:pPr>
              <w:pStyle w:val="af2"/>
              <w:ind w:left="320" w:hanging="320"/>
            </w:pPr>
          </w:p>
          <w:p w:rsidR="00925E7B" w:rsidRPr="00E8052F" w:rsidRDefault="00925E7B" w:rsidP="0000572C">
            <w:pPr>
              <w:pStyle w:val="af2"/>
              <w:ind w:left="320" w:hanging="320"/>
            </w:pPr>
            <w:r w:rsidRPr="00E8052F">
              <w:rPr>
                <w:rFonts w:hint="eastAsia"/>
              </w:rPr>
              <w:t>16　取扱方針</w:t>
            </w:r>
          </w:p>
          <w:p w:rsidR="00925E7B" w:rsidRPr="00E8052F" w:rsidRDefault="00925E7B" w:rsidP="0000572C">
            <w:pPr>
              <w:pStyle w:val="af2"/>
              <w:ind w:left="320" w:hanging="320"/>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（１）サービス提供にあたっては、個別支援計画に基づき、利用者の心身の状況等に応じて、その者の支援を適切に行うとともに、サービスの提供が漫然かつ画一的なものとならないよう配慮しているか。</w:t>
            </w:r>
          </w:p>
          <w:p w:rsidR="00925E7B" w:rsidRPr="003A7F4E"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・条例第60条第1項（準用）</w:t>
            </w: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tc>
      </w:tr>
      <w:tr w:rsidR="00925E7B" w:rsidRPr="00E8052F" w:rsidTr="0087078A">
        <w:trPr>
          <w:cantSplit/>
          <w:trHeight w:val="517"/>
        </w:trPr>
        <w:tc>
          <w:tcPr>
            <w:tcW w:w="1466" w:type="dxa"/>
            <w:vMerge/>
            <w:shd w:val="clear" w:color="auto" w:fill="auto"/>
          </w:tcPr>
          <w:p w:rsidR="00925E7B" w:rsidRPr="00E8052F" w:rsidRDefault="00925E7B" w:rsidP="0000572C">
            <w:pPr>
              <w:pStyle w:val="af2"/>
              <w:ind w:left="320" w:hanging="320"/>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（２）</w:t>
            </w:r>
            <w:r w:rsidR="003A7F4E">
              <w:rPr>
                <w:rFonts w:hint="eastAsia"/>
              </w:rPr>
              <w:t>従業者は、</w:t>
            </w:r>
            <w:r w:rsidRPr="00E8052F">
              <w:rPr>
                <w:rFonts w:hint="eastAsia"/>
              </w:rPr>
              <w:t>サービス提供にあたっては、懇切丁寧を旨とし、利用者又はその家族に対し、支援上必要な事項（個別支援計画の目標及び内容のほか、行事及び日課等）について、理解しやすいように説明しているか。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・条例第60条第2項（準用）</w:t>
            </w: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tc>
      </w:tr>
      <w:tr w:rsidR="00D31667" w:rsidRPr="00E8052F" w:rsidTr="00E34B65">
        <w:trPr>
          <w:cantSplit/>
          <w:trHeight w:val="518"/>
        </w:trPr>
        <w:tc>
          <w:tcPr>
            <w:tcW w:w="1466" w:type="dxa"/>
            <w:vMerge w:val="restart"/>
            <w:shd w:val="clear" w:color="auto" w:fill="auto"/>
          </w:tcPr>
          <w:p w:rsidR="00D31667" w:rsidRPr="00E8052F" w:rsidRDefault="00D31667" w:rsidP="00D31667">
            <w:pPr>
              <w:pStyle w:val="af2"/>
              <w:ind w:left="320" w:hanging="320"/>
            </w:pPr>
          </w:p>
          <w:p w:rsidR="00D31667" w:rsidRPr="00E8052F" w:rsidRDefault="00D31667" w:rsidP="00D31667">
            <w:pPr>
              <w:pStyle w:val="af2"/>
              <w:ind w:left="320" w:hanging="320"/>
            </w:pPr>
            <w:r w:rsidRPr="00E8052F">
              <w:rPr>
                <w:rFonts w:hint="eastAsia"/>
              </w:rPr>
              <w:t xml:space="preserve">17　</w:t>
            </w:r>
            <w:r>
              <w:rPr>
                <w:rFonts w:hint="eastAsia"/>
              </w:rPr>
              <w:t>個別支援</w:t>
            </w:r>
            <w:r w:rsidRPr="00E8052F">
              <w:rPr>
                <w:rFonts w:hint="eastAsia"/>
              </w:rPr>
              <w:t>計画の作成</w:t>
            </w:r>
          </w:p>
          <w:p w:rsidR="00D31667" w:rsidRPr="00E8052F" w:rsidRDefault="00D31667" w:rsidP="00D31667">
            <w:pPr>
              <w:pStyle w:val="af2"/>
              <w:ind w:left="320" w:hanging="320"/>
            </w:pPr>
          </w:p>
        </w:tc>
        <w:tc>
          <w:tcPr>
            <w:tcW w:w="10086" w:type="dxa"/>
            <w:shd w:val="clear" w:color="auto" w:fill="auto"/>
          </w:tcPr>
          <w:p w:rsidR="00D31667" w:rsidRPr="00E8052F" w:rsidRDefault="00D31667" w:rsidP="0000572C">
            <w:pPr>
              <w:pStyle w:val="af4"/>
            </w:pPr>
          </w:p>
          <w:p w:rsidR="00D31667" w:rsidRPr="00E8052F" w:rsidRDefault="00D31667" w:rsidP="0000572C">
            <w:pPr>
              <w:pStyle w:val="af4"/>
            </w:pPr>
            <w:r w:rsidRPr="00E8052F">
              <w:rPr>
                <w:rFonts w:hint="eastAsia"/>
              </w:rPr>
              <w:t>（１）</w:t>
            </w:r>
            <w:r>
              <w:rPr>
                <w:rFonts w:hint="eastAsia"/>
              </w:rPr>
              <w:t>事業者は、サービス管理責任者に個別支援計画の作成に関する業務を担当させているか。</w:t>
            </w:r>
          </w:p>
          <w:p w:rsidR="00D31667" w:rsidRPr="00E8052F" w:rsidRDefault="00D31667" w:rsidP="0000572C">
            <w:pPr>
              <w:pStyle w:val="af4"/>
            </w:pPr>
          </w:p>
        </w:tc>
        <w:tc>
          <w:tcPr>
            <w:tcW w:w="2268" w:type="dxa"/>
            <w:shd w:val="clear" w:color="auto" w:fill="auto"/>
          </w:tcPr>
          <w:p w:rsidR="00D31667" w:rsidRPr="00E8052F" w:rsidRDefault="00D31667" w:rsidP="0000572C">
            <w:pPr>
              <w:pStyle w:val="af4"/>
            </w:pPr>
          </w:p>
          <w:p w:rsidR="00D31667" w:rsidRPr="00E8052F" w:rsidRDefault="00D31667" w:rsidP="00EE694A">
            <w:pPr>
              <w:pStyle w:val="af4"/>
            </w:pPr>
            <w:r w:rsidRPr="00E8052F">
              <w:rPr>
                <w:rFonts w:hint="eastAsia"/>
              </w:rPr>
              <w:t>・条例第61条第</w:t>
            </w:r>
            <w:r>
              <w:rPr>
                <w:rFonts w:hint="eastAsia"/>
              </w:rPr>
              <w:t>1</w:t>
            </w:r>
            <w:r w:rsidRPr="00E8052F">
              <w:rPr>
                <w:rFonts w:hint="eastAsia"/>
              </w:rPr>
              <w:t>項（準用）</w:t>
            </w:r>
          </w:p>
        </w:tc>
        <w:tc>
          <w:tcPr>
            <w:tcW w:w="1304" w:type="dxa"/>
            <w:shd w:val="clear" w:color="auto" w:fill="auto"/>
          </w:tcPr>
          <w:p w:rsidR="00D31667" w:rsidRPr="00E8052F" w:rsidRDefault="00D31667" w:rsidP="0000572C">
            <w:pPr>
              <w:pStyle w:val="af6"/>
              <w:ind w:left="160"/>
            </w:pPr>
          </w:p>
          <w:p w:rsidR="00D31667" w:rsidRPr="00E8052F" w:rsidRDefault="00D31667" w:rsidP="0000572C">
            <w:pPr>
              <w:pStyle w:val="af6"/>
              <w:ind w:left="160"/>
            </w:pPr>
            <w:r w:rsidRPr="00E8052F">
              <w:rPr>
                <w:rFonts w:hint="eastAsia"/>
              </w:rPr>
              <w:t>□適</w:t>
            </w:r>
          </w:p>
          <w:p w:rsidR="00D31667" w:rsidRPr="00E8052F" w:rsidRDefault="00D31667" w:rsidP="0000572C">
            <w:pPr>
              <w:pStyle w:val="af6"/>
              <w:ind w:left="160"/>
            </w:pPr>
            <w:r w:rsidRPr="00E8052F">
              <w:rPr>
                <w:rFonts w:hint="eastAsia"/>
              </w:rPr>
              <w:t>□不適</w:t>
            </w:r>
          </w:p>
        </w:tc>
      </w:tr>
      <w:tr w:rsidR="00D31667" w:rsidRPr="00E8052F" w:rsidTr="0087078A">
        <w:trPr>
          <w:cantSplit/>
          <w:trHeight w:val="517"/>
        </w:trPr>
        <w:tc>
          <w:tcPr>
            <w:tcW w:w="1466" w:type="dxa"/>
            <w:vMerge/>
            <w:shd w:val="clear" w:color="auto" w:fill="auto"/>
          </w:tcPr>
          <w:p w:rsidR="00D31667" w:rsidRPr="00E8052F" w:rsidRDefault="00D31667" w:rsidP="00D31667">
            <w:pPr>
              <w:pStyle w:val="af2"/>
              <w:ind w:left="320" w:hanging="320"/>
            </w:pPr>
          </w:p>
        </w:tc>
        <w:tc>
          <w:tcPr>
            <w:tcW w:w="10086" w:type="dxa"/>
            <w:shd w:val="clear" w:color="auto" w:fill="auto"/>
          </w:tcPr>
          <w:p w:rsidR="00D31667" w:rsidRPr="00E8052F" w:rsidRDefault="00D31667" w:rsidP="00E34B65">
            <w:pPr>
              <w:pStyle w:val="af4"/>
            </w:pPr>
          </w:p>
          <w:p w:rsidR="00D31667" w:rsidRPr="00E8052F" w:rsidRDefault="00D31667" w:rsidP="00E34B65">
            <w:pPr>
              <w:pStyle w:val="af4"/>
            </w:pPr>
            <w:r w:rsidRPr="00E8052F">
              <w:rPr>
                <w:rFonts w:hint="eastAsia"/>
              </w:rPr>
              <w:t>（</w:t>
            </w:r>
            <w:r>
              <w:rPr>
                <w:rFonts w:hint="eastAsia"/>
              </w:rPr>
              <w:t>２</w:t>
            </w:r>
            <w:r w:rsidRPr="00E8052F">
              <w:rPr>
                <w:rFonts w:hint="eastAsia"/>
              </w:rPr>
              <w:t>）サービス管理責任者は、個別支援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D31667" w:rsidRPr="00E34B65" w:rsidRDefault="00D31667" w:rsidP="00E34B65">
            <w:pPr>
              <w:pStyle w:val="af4"/>
            </w:pPr>
          </w:p>
        </w:tc>
        <w:tc>
          <w:tcPr>
            <w:tcW w:w="2268" w:type="dxa"/>
            <w:shd w:val="clear" w:color="auto" w:fill="auto"/>
          </w:tcPr>
          <w:p w:rsidR="00D31667" w:rsidRPr="00E8052F" w:rsidRDefault="00D31667" w:rsidP="00E34B65">
            <w:pPr>
              <w:pStyle w:val="af4"/>
            </w:pPr>
          </w:p>
          <w:p w:rsidR="00D31667" w:rsidRPr="00E8052F" w:rsidRDefault="00D31667" w:rsidP="00EE694A">
            <w:pPr>
              <w:pStyle w:val="af4"/>
            </w:pPr>
            <w:r w:rsidRPr="00E8052F">
              <w:rPr>
                <w:rFonts w:hint="eastAsia"/>
              </w:rPr>
              <w:t>・条例第61条第2項（準用）</w:t>
            </w:r>
          </w:p>
        </w:tc>
        <w:tc>
          <w:tcPr>
            <w:tcW w:w="1304" w:type="dxa"/>
            <w:shd w:val="clear" w:color="auto" w:fill="auto"/>
          </w:tcPr>
          <w:p w:rsidR="00D31667" w:rsidRPr="00E8052F" w:rsidRDefault="00D31667" w:rsidP="00E34B65">
            <w:pPr>
              <w:pStyle w:val="af6"/>
              <w:ind w:left="160"/>
            </w:pPr>
          </w:p>
          <w:p w:rsidR="00D31667" w:rsidRPr="00E8052F" w:rsidRDefault="00D31667" w:rsidP="00E34B65">
            <w:pPr>
              <w:pStyle w:val="af6"/>
              <w:ind w:left="160"/>
            </w:pPr>
            <w:r w:rsidRPr="00E8052F">
              <w:rPr>
                <w:rFonts w:hint="eastAsia"/>
              </w:rPr>
              <w:t>□適</w:t>
            </w:r>
          </w:p>
          <w:p w:rsidR="00D31667" w:rsidRPr="00E8052F" w:rsidRDefault="00D31667" w:rsidP="00E34B65">
            <w:pPr>
              <w:pStyle w:val="af6"/>
              <w:ind w:left="160"/>
            </w:pPr>
            <w:r w:rsidRPr="00E8052F">
              <w:rPr>
                <w:rFonts w:hint="eastAsia"/>
              </w:rPr>
              <w:t>□不適</w:t>
            </w:r>
          </w:p>
        </w:tc>
      </w:tr>
      <w:tr w:rsidR="00D31667" w:rsidRPr="00E8052F" w:rsidTr="0087078A">
        <w:trPr>
          <w:cantSplit/>
          <w:trHeight w:val="485"/>
        </w:trPr>
        <w:tc>
          <w:tcPr>
            <w:tcW w:w="1466" w:type="dxa"/>
            <w:vMerge/>
            <w:shd w:val="clear" w:color="auto" w:fill="auto"/>
          </w:tcPr>
          <w:p w:rsidR="00D31667" w:rsidRPr="00E8052F" w:rsidRDefault="00D31667" w:rsidP="00D31667">
            <w:pPr>
              <w:pStyle w:val="af2"/>
              <w:ind w:left="320" w:hanging="320"/>
            </w:pPr>
          </w:p>
        </w:tc>
        <w:tc>
          <w:tcPr>
            <w:tcW w:w="10086" w:type="dxa"/>
            <w:shd w:val="clear" w:color="auto" w:fill="auto"/>
          </w:tcPr>
          <w:p w:rsidR="00D31667" w:rsidRPr="00E8052F" w:rsidRDefault="00D31667" w:rsidP="0000572C">
            <w:pPr>
              <w:pStyle w:val="af4"/>
            </w:pPr>
          </w:p>
          <w:p w:rsidR="00D31667" w:rsidRPr="00E8052F" w:rsidRDefault="00D31667" w:rsidP="0000572C">
            <w:pPr>
              <w:pStyle w:val="af4"/>
            </w:pPr>
            <w:r w:rsidRPr="00E8052F">
              <w:rPr>
                <w:rFonts w:hint="eastAsia"/>
              </w:rPr>
              <w:t>（</w:t>
            </w:r>
            <w:r>
              <w:rPr>
                <w:rFonts w:hint="eastAsia"/>
              </w:rPr>
              <w:t>３</w:t>
            </w:r>
            <w:r w:rsidRPr="00E8052F">
              <w:rPr>
                <w:rFonts w:hint="eastAsia"/>
              </w:rPr>
              <w:t>）サービス管理責任者は、アセスメントに当たっては、利用者に面接して行っているか。また、面接を行う際には、利用者に対して面接の趣旨を十分に説明し、理解を得ているか。</w:t>
            </w:r>
          </w:p>
          <w:p w:rsidR="00D31667" w:rsidRPr="00E8052F" w:rsidRDefault="00D31667" w:rsidP="0000572C">
            <w:pPr>
              <w:pStyle w:val="af4"/>
            </w:pPr>
          </w:p>
        </w:tc>
        <w:tc>
          <w:tcPr>
            <w:tcW w:w="2268" w:type="dxa"/>
            <w:shd w:val="clear" w:color="auto" w:fill="auto"/>
          </w:tcPr>
          <w:p w:rsidR="00D31667" w:rsidRPr="00E8052F" w:rsidRDefault="00D31667" w:rsidP="0000572C">
            <w:pPr>
              <w:pStyle w:val="af4"/>
            </w:pPr>
          </w:p>
          <w:p w:rsidR="00D31667" w:rsidRPr="00E8052F" w:rsidRDefault="00D31667" w:rsidP="0000572C">
            <w:pPr>
              <w:pStyle w:val="af4"/>
            </w:pPr>
            <w:r w:rsidRPr="00E8052F">
              <w:rPr>
                <w:rFonts w:hint="eastAsia"/>
              </w:rPr>
              <w:t>・条例第61条第3項（準用）</w:t>
            </w:r>
          </w:p>
        </w:tc>
        <w:tc>
          <w:tcPr>
            <w:tcW w:w="1304" w:type="dxa"/>
            <w:shd w:val="clear" w:color="auto" w:fill="auto"/>
          </w:tcPr>
          <w:p w:rsidR="00D31667" w:rsidRPr="00E8052F" w:rsidRDefault="00D31667" w:rsidP="0000572C">
            <w:pPr>
              <w:pStyle w:val="af6"/>
              <w:ind w:left="160"/>
            </w:pPr>
          </w:p>
          <w:p w:rsidR="00D31667" w:rsidRPr="00E8052F" w:rsidRDefault="00D31667" w:rsidP="0000572C">
            <w:pPr>
              <w:pStyle w:val="af6"/>
              <w:ind w:left="160"/>
            </w:pPr>
            <w:r w:rsidRPr="00E8052F">
              <w:rPr>
                <w:rFonts w:hint="eastAsia"/>
              </w:rPr>
              <w:t>□適</w:t>
            </w:r>
          </w:p>
          <w:p w:rsidR="00D31667" w:rsidRPr="00E8052F" w:rsidRDefault="00D31667" w:rsidP="0000572C">
            <w:pPr>
              <w:pStyle w:val="af6"/>
              <w:ind w:left="160"/>
            </w:pPr>
            <w:r w:rsidRPr="00E8052F">
              <w:rPr>
                <w:rFonts w:hint="eastAsia"/>
              </w:rPr>
              <w:t>□不適</w:t>
            </w:r>
          </w:p>
        </w:tc>
      </w:tr>
      <w:tr w:rsidR="00D31667" w:rsidRPr="00E8052F" w:rsidTr="0087078A">
        <w:trPr>
          <w:cantSplit/>
          <w:trHeight w:val="213"/>
        </w:trPr>
        <w:tc>
          <w:tcPr>
            <w:tcW w:w="1466" w:type="dxa"/>
            <w:vMerge/>
            <w:shd w:val="clear" w:color="auto" w:fill="auto"/>
          </w:tcPr>
          <w:p w:rsidR="00D31667" w:rsidRPr="00E8052F" w:rsidRDefault="00D31667" w:rsidP="00D31667">
            <w:pPr>
              <w:pStyle w:val="af2"/>
              <w:ind w:left="320" w:hanging="320"/>
            </w:pPr>
          </w:p>
        </w:tc>
        <w:tc>
          <w:tcPr>
            <w:tcW w:w="10086" w:type="dxa"/>
            <w:shd w:val="clear" w:color="auto" w:fill="auto"/>
          </w:tcPr>
          <w:p w:rsidR="00D31667" w:rsidRPr="00E8052F" w:rsidRDefault="00D31667" w:rsidP="0000572C">
            <w:pPr>
              <w:pStyle w:val="af4"/>
            </w:pPr>
          </w:p>
          <w:p w:rsidR="00D31667" w:rsidRPr="00E8052F" w:rsidRDefault="00D31667" w:rsidP="0000572C">
            <w:pPr>
              <w:pStyle w:val="af4"/>
            </w:pPr>
            <w:r w:rsidRPr="00E8052F">
              <w:rPr>
                <w:rFonts w:hint="eastAsia"/>
              </w:rPr>
              <w:t>（</w:t>
            </w:r>
            <w:r>
              <w:rPr>
                <w:rFonts w:hint="eastAsia"/>
              </w:rPr>
              <w:t>４</w:t>
            </w:r>
            <w:r w:rsidRPr="00E8052F">
              <w:rPr>
                <w:rFonts w:hint="eastAsia"/>
              </w:rPr>
              <w:t>）サービス管理責任者は、アセスメント及び支援内容の検討結果に基づき、下記の事項等を記載した個別支援計画の原案を作成しているか。</w:t>
            </w:r>
          </w:p>
          <w:p w:rsidR="00D31667" w:rsidRPr="00E8052F" w:rsidRDefault="00D31667" w:rsidP="0000572C">
            <w:pPr>
              <w:pStyle w:val="afc"/>
              <w:ind w:left="320" w:hanging="160"/>
            </w:pPr>
            <w:r w:rsidRPr="00E8052F">
              <w:rPr>
                <w:rFonts w:hint="eastAsia"/>
              </w:rPr>
              <w:t>①利用者及びその家族の生活に対する意向</w:t>
            </w:r>
          </w:p>
          <w:p w:rsidR="00D31667" w:rsidRPr="00E8052F" w:rsidRDefault="00D31667" w:rsidP="0000572C">
            <w:pPr>
              <w:pStyle w:val="afc"/>
              <w:ind w:left="320" w:hanging="160"/>
            </w:pPr>
            <w:r w:rsidRPr="00E8052F">
              <w:rPr>
                <w:rFonts w:hint="eastAsia"/>
              </w:rPr>
              <w:t>②総合的な支援の方針</w:t>
            </w:r>
          </w:p>
          <w:p w:rsidR="00D31667" w:rsidRPr="00E8052F" w:rsidRDefault="00D31667" w:rsidP="0000572C">
            <w:pPr>
              <w:pStyle w:val="afc"/>
              <w:ind w:left="320" w:hanging="160"/>
            </w:pPr>
            <w:r w:rsidRPr="00E8052F">
              <w:rPr>
                <w:rFonts w:hint="eastAsia"/>
              </w:rPr>
              <w:t>③生活全般の質を向上させるための課題</w:t>
            </w:r>
          </w:p>
          <w:p w:rsidR="00D31667" w:rsidRPr="00E8052F" w:rsidRDefault="00D31667" w:rsidP="0000572C">
            <w:pPr>
              <w:pStyle w:val="afc"/>
              <w:ind w:left="320" w:hanging="160"/>
            </w:pPr>
            <w:r w:rsidRPr="00E8052F">
              <w:rPr>
                <w:rFonts w:hint="eastAsia"/>
              </w:rPr>
              <w:t>④サービスの目標及びその達成時期</w:t>
            </w:r>
          </w:p>
          <w:p w:rsidR="00D31667" w:rsidRPr="00E8052F" w:rsidRDefault="00D31667" w:rsidP="0000572C">
            <w:pPr>
              <w:pStyle w:val="afc"/>
              <w:ind w:left="320" w:hanging="160"/>
            </w:pPr>
            <w:r w:rsidRPr="00E8052F">
              <w:rPr>
                <w:rFonts w:hint="eastAsia"/>
              </w:rPr>
              <w:t>⑤サービスを提供する上での留意事項等</w:t>
            </w:r>
          </w:p>
          <w:p w:rsidR="00D31667" w:rsidRPr="00E8052F" w:rsidRDefault="00D31667" w:rsidP="0000572C">
            <w:pPr>
              <w:pStyle w:val="afc"/>
              <w:ind w:left="320" w:hanging="160"/>
            </w:pPr>
            <w:r w:rsidRPr="00E8052F">
              <w:rPr>
                <w:rFonts w:hint="eastAsia"/>
              </w:rPr>
              <w:t>⑥事業所が提供するサービス以外の保健医療サービス又はその他の福祉サービス等との連携 等</w:t>
            </w:r>
          </w:p>
          <w:p w:rsidR="00D31667" w:rsidRPr="00E8052F" w:rsidRDefault="00D31667" w:rsidP="0000572C">
            <w:pPr>
              <w:pStyle w:val="af4"/>
            </w:pPr>
          </w:p>
        </w:tc>
        <w:tc>
          <w:tcPr>
            <w:tcW w:w="2268" w:type="dxa"/>
            <w:shd w:val="clear" w:color="auto" w:fill="auto"/>
          </w:tcPr>
          <w:p w:rsidR="00D31667" w:rsidRPr="00E8052F" w:rsidRDefault="00D31667" w:rsidP="0000572C">
            <w:pPr>
              <w:pStyle w:val="af4"/>
            </w:pPr>
          </w:p>
          <w:p w:rsidR="00D31667" w:rsidRPr="00E8052F" w:rsidRDefault="00D31667" w:rsidP="0000572C">
            <w:pPr>
              <w:pStyle w:val="af4"/>
            </w:pPr>
            <w:r w:rsidRPr="00E8052F">
              <w:rPr>
                <w:rFonts w:hint="eastAsia"/>
              </w:rPr>
              <w:t>・条例第61条第4項（準用）</w:t>
            </w:r>
          </w:p>
        </w:tc>
        <w:tc>
          <w:tcPr>
            <w:tcW w:w="1304" w:type="dxa"/>
            <w:shd w:val="clear" w:color="auto" w:fill="auto"/>
          </w:tcPr>
          <w:p w:rsidR="00D31667" w:rsidRPr="00E8052F" w:rsidRDefault="00D31667" w:rsidP="0000572C">
            <w:pPr>
              <w:pStyle w:val="af6"/>
              <w:ind w:left="160"/>
            </w:pPr>
          </w:p>
          <w:p w:rsidR="00D31667" w:rsidRPr="00E8052F" w:rsidRDefault="00D31667" w:rsidP="0000572C">
            <w:pPr>
              <w:pStyle w:val="af6"/>
              <w:ind w:left="160"/>
            </w:pPr>
            <w:r w:rsidRPr="00E8052F">
              <w:rPr>
                <w:rFonts w:hint="eastAsia"/>
              </w:rPr>
              <w:t>□適</w:t>
            </w:r>
          </w:p>
          <w:p w:rsidR="00D31667" w:rsidRPr="00E8052F" w:rsidRDefault="00D31667" w:rsidP="0000572C">
            <w:pPr>
              <w:pStyle w:val="af6"/>
              <w:ind w:left="160"/>
            </w:pPr>
            <w:r w:rsidRPr="00E8052F">
              <w:rPr>
                <w:rFonts w:hint="eastAsia"/>
              </w:rPr>
              <w:t>□不適</w:t>
            </w:r>
          </w:p>
        </w:tc>
      </w:tr>
      <w:tr w:rsidR="00D31667" w:rsidRPr="00E8052F" w:rsidTr="0087078A">
        <w:trPr>
          <w:cantSplit/>
          <w:trHeight w:val="213"/>
        </w:trPr>
        <w:tc>
          <w:tcPr>
            <w:tcW w:w="1466" w:type="dxa"/>
            <w:vMerge/>
            <w:shd w:val="clear" w:color="auto" w:fill="auto"/>
          </w:tcPr>
          <w:p w:rsidR="00D31667" w:rsidRPr="00E8052F" w:rsidRDefault="00D31667" w:rsidP="00D31667">
            <w:pPr>
              <w:pStyle w:val="af2"/>
              <w:ind w:left="320" w:hanging="320"/>
            </w:pPr>
          </w:p>
        </w:tc>
        <w:tc>
          <w:tcPr>
            <w:tcW w:w="10086" w:type="dxa"/>
            <w:shd w:val="clear" w:color="auto" w:fill="auto"/>
          </w:tcPr>
          <w:p w:rsidR="00D31667" w:rsidRPr="00E8052F" w:rsidRDefault="00D31667" w:rsidP="0000572C">
            <w:pPr>
              <w:pStyle w:val="af4"/>
            </w:pPr>
          </w:p>
          <w:p w:rsidR="00D31667" w:rsidRPr="00E8052F" w:rsidRDefault="00D31667" w:rsidP="0000572C">
            <w:pPr>
              <w:pStyle w:val="af4"/>
            </w:pPr>
            <w:r w:rsidRPr="00E8052F">
              <w:rPr>
                <w:rFonts w:hint="eastAsia"/>
              </w:rPr>
              <w:t>（</w:t>
            </w:r>
            <w:r>
              <w:rPr>
                <w:rFonts w:hint="eastAsia"/>
              </w:rPr>
              <w:t>５</w:t>
            </w:r>
            <w:r w:rsidRPr="00E8052F">
              <w:rPr>
                <w:rFonts w:hint="eastAsia"/>
              </w:rPr>
              <w:t>）サービス管理責任者は、個別支援計画の原案について担当者等に意見を求めるための会議</w:t>
            </w:r>
            <w:r>
              <w:rPr>
                <w:rFonts w:hint="eastAsia"/>
              </w:rPr>
              <w:t>（テレビ電話装置等を活用して行うことができる）</w:t>
            </w:r>
            <w:r w:rsidRPr="00E8052F">
              <w:rPr>
                <w:rFonts w:hint="eastAsia"/>
              </w:rPr>
              <w:t>を開催しているか。</w:t>
            </w:r>
          </w:p>
          <w:p w:rsidR="00D31667" w:rsidRPr="00E34B65" w:rsidRDefault="00D31667" w:rsidP="0000572C">
            <w:pPr>
              <w:pStyle w:val="af4"/>
            </w:pPr>
          </w:p>
        </w:tc>
        <w:tc>
          <w:tcPr>
            <w:tcW w:w="2268" w:type="dxa"/>
            <w:shd w:val="clear" w:color="auto" w:fill="auto"/>
          </w:tcPr>
          <w:p w:rsidR="00D31667" w:rsidRPr="00E8052F" w:rsidRDefault="00D31667" w:rsidP="0000572C">
            <w:pPr>
              <w:pStyle w:val="af4"/>
            </w:pPr>
          </w:p>
          <w:p w:rsidR="00D31667" w:rsidRPr="00E8052F" w:rsidRDefault="00D31667" w:rsidP="0000572C">
            <w:pPr>
              <w:pStyle w:val="af4"/>
            </w:pPr>
            <w:r w:rsidRPr="00E8052F">
              <w:rPr>
                <w:rFonts w:hint="eastAsia"/>
              </w:rPr>
              <w:t>・条例第61条第5項（準用）</w:t>
            </w:r>
          </w:p>
        </w:tc>
        <w:tc>
          <w:tcPr>
            <w:tcW w:w="1304" w:type="dxa"/>
            <w:shd w:val="clear" w:color="auto" w:fill="auto"/>
          </w:tcPr>
          <w:p w:rsidR="00D31667" w:rsidRPr="00E8052F" w:rsidRDefault="00D31667" w:rsidP="0000572C">
            <w:pPr>
              <w:pStyle w:val="af6"/>
              <w:ind w:left="160"/>
            </w:pPr>
          </w:p>
          <w:p w:rsidR="00D31667" w:rsidRPr="00E8052F" w:rsidRDefault="00D31667" w:rsidP="0000572C">
            <w:pPr>
              <w:pStyle w:val="af6"/>
              <w:ind w:left="160"/>
            </w:pPr>
            <w:r w:rsidRPr="00E8052F">
              <w:rPr>
                <w:rFonts w:hint="eastAsia"/>
              </w:rPr>
              <w:t>□適</w:t>
            </w:r>
          </w:p>
          <w:p w:rsidR="00D31667" w:rsidRPr="00E8052F" w:rsidRDefault="00D31667" w:rsidP="0000572C">
            <w:pPr>
              <w:pStyle w:val="af6"/>
              <w:ind w:left="160"/>
            </w:pPr>
            <w:r w:rsidRPr="00E8052F">
              <w:rPr>
                <w:rFonts w:hint="eastAsia"/>
              </w:rPr>
              <w:t>□不適</w:t>
            </w:r>
          </w:p>
        </w:tc>
      </w:tr>
      <w:tr w:rsidR="00D31667" w:rsidRPr="00E8052F" w:rsidTr="0087078A">
        <w:trPr>
          <w:cantSplit/>
          <w:trHeight w:val="552"/>
        </w:trPr>
        <w:tc>
          <w:tcPr>
            <w:tcW w:w="1466" w:type="dxa"/>
            <w:vMerge/>
            <w:shd w:val="clear" w:color="auto" w:fill="auto"/>
          </w:tcPr>
          <w:p w:rsidR="00D31667" w:rsidRPr="00E8052F" w:rsidRDefault="00D31667" w:rsidP="00D31667">
            <w:pPr>
              <w:pStyle w:val="af2"/>
              <w:ind w:left="320" w:hanging="320"/>
            </w:pPr>
          </w:p>
        </w:tc>
        <w:tc>
          <w:tcPr>
            <w:tcW w:w="10086" w:type="dxa"/>
            <w:shd w:val="clear" w:color="auto" w:fill="auto"/>
          </w:tcPr>
          <w:p w:rsidR="00D31667" w:rsidRPr="00E8052F" w:rsidRDefault="00D31667" w:rsidP="0000572C">
            <w:pPr>
              <w:pStyle w:val="af4"/>
            </w:pPr>
          </w:p>
          <w:p w:rsidR="00D31667" w:rsidRPr="00E8052F" w:rsidRDefault="00D31667" w:rsidP="0000572C">
            <w:pPr>
              <w:pStyle w:val="af4"/>
            </w:pPr>
            <w:r w:rsidRPr="00E8052F">
              <w:rPr>
                <w:rFonts w:hint="eastAsia"/>
              </w:rPr>
              <w:t>（</w:t>
            </w:r>
            <w:r>
              <w:rPr>
                <w:rFonts w:hint="eastAsia"/>
              </w:rPr>
              <w:t>６</w:t>
            </w:r>
            <w:r w:rsidRPr="00E8052F">
              <w:rPr>
                <w:rFonts w:hint="eastAsia"/>
              </w:rPr>
              <w:t>）サービス管理責任者は、個別支援計画の原案について、利用者又はその家族に対し内容を説明した上で文書により同意を得ているか。また、個別支援計画を作成した際は、計画を交付しているか。</w:t>
            </w:r>
          </w:p>
          <w:p w:rsidR="00D31667" w:rsidRPr="00E8052F" w:rsidRDefault="00D31667" w:rsidP="0000572C">
            <w:pPr>
              <w:pStyle w:val="af4"/>
            </w:pPr>
          </w:p>
        </w:tc>
        <w:tc>
          <w:tcPr>
            <w:tcW w:w="2268" w:type="dxa"/>
            <w:shd w:val="clear" w:color="auto" w:fill="auto"/>
          </w:tcPr>
          <w:p w:rsidR="00D31667" w:rsidRPr="00E8052F" w:rsidRDefault="00D31667" w:rsidP="0000572C">
            <w:pPr>
              <w:pStyle w:val="af4"/>
            </w:pPr>
          </w:p>
          <w:p w:rsidR="00D31667" w:rsidRPr="00E8052F" w:rsidRDefault="00D31667" w:rsidP="0000572C">
            <w:pPr>
              <w:pStyle w:val="af4"/>
            </w:pPr>
            <w:r w:rsidRPr="00E8052F">
              <w:rPr>
                <w:rFonts w:hint="eastAsia"/>
              </w:rPr>
              <w:t>・条例第61条第6項、第7項（準用）</w:t>
            </w:r>
          </w:p>
        </w:tc>
        <w:tc>
          <w:tcPr>
            <w:tcW w:w="1304" w:type="dxa"/>
            <w:shd w:val="clear" w:color="auto" w:fill="auto"/>
          </w:tcPr>
          <w:p w:rsidR="00D31667" w:rsidRPr="00E8052F" w:rsidRDefault="00D31667" w:rsidP="0000572C">
            <w:pPr>
              <w:pStyle w:val="af6"/>
              <w:ind w:left="160"/>
            </w:pPr>
          </w:p>
          <w:p w:rsidR="00D31667" w:rsidRPr="00E8052F" w:rsidRDefault="00D31667" w:rsidP="0000572C">
            <w:pPr>
              <w:pStyle w:val="af6"/>
              <w:ind w:left="160"/>
            </w:pPr>
            <w:r w:rsidRPr="00E8052F">
              <w:rPr>
                <w:rFonts w:hint="eastAsia"/>
              </w:rPr>
              <w:t>□適</w:t>
            </w:r>
          </w:p>
          <w:p w:rsidR="00D31667" w:rsidRPr="00E8052F" w:rsidRDefault="00D31667" w:rsidP="0000572C">
            <w:pPr>
              <w:pStyle w:val="af6"/>
              <w:ind w:left="160"/>
            </w:pPr>
            <w:r w:rsidRPr="00E8052F">
              <w:rPr>
                <w:rFonts w:hint="eastAsia"/>
              </w:rPr>
              <w:t>□不適</w:t>
            </w:r>
          </w:p>
        </w:tc>
      </w:tr>
      <w:tr w:rsidR="00D31667" w:rsidRPr="00E8052F" w:rsidTr="0087078A">
        <w:trPr>
          <w:cantSplit/>
          <w:trHeight w:val="518"/>
        </w:trPr>
        <w:tc>
          <w:tcPr>
            <w:tcW w:w="1466" w:type="dxa"/>
            <w:vMerge/>
            <w:shd w:val="clear" w:color="auto" w:fill="auto"/>
          </w:tcPr>
          <w:p w:rsidR="00D31667" w:rsidRPr="00E8052F" w:rsidRDefault="00D31667" w:rsidP="00D31667">
            <w:pPr>
              <w:pStyle w:val="af2"/>
              <w:ind w:left="320" w:hanging="320"/>
            </w:pPr>
          </w:p>
        </w:tc>
        <w:tc>
          <w:tcPr>
            <w:tcW w:w="10086"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w:t>
            </w:r>
            <w:r>
              <w:rPr>
                <w:rFonts w:hint="eastAsia"/>
              </w:rPr>
              <w:t>７</w:t>
            </w:r>
            <w:r w:rsidRPr="00E8052F">
              <w:rPr>
                <w:rFonts w:hint="eastAsia"/>
              </w:rPr>
              <w:t>）サービス管理責任者は、計画作成後においても、計画の実施状況を把握し（モニタリング）、少なくとも3月に1回以上計画の見直しを行い、必要に応</w:t>
            </w:r>
            <w:r>
              <w:rPr>
                <w:rFonts w:hint="eastAsia"/>
              </w:rPr>
              <w:t>じて計画の変更を行っているか。また、計画の変更のあった場合、（２）</w:t>
            </w:r>
            <w:r w:rsidRPr="00E8052F">
              <w:rPr>
                <w:rFonts w:hint="eastAsia"/>
              </w:rPr>
              <w:t>から（</w:t>
            </w:r>
            <w:r>
              <w:rPr>
                <w:rFonts w:hint="eastAsia"/>
              </w:rPr>
              <w:t>６</w:t>
            </w:r>
            <w:r w:rsidRPr="00E8052F">
              <w:rPr>
                <w:rFonts w:hint="eastAsia"/>
              </w:rPr>
              <w:t>）に準じて取り扱っているか。</w:t>
            </w:r>
          </w:p>
          <w:p w:rsidR="00D31667" w:rsidRPr="00E8052F" w:rsidRDefault="00D31667" w:rsidP="00D31667">
            <w:pPr>
              <w:pStyle w:val="af4"/>
            </w:pPr>
          </w:p>
        </w:tc>
        <w:tc>
          <w:tcPr>
            <w:tcW w:w="2268"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・条例第61条第8項、第10項（準用）</w:t>
            </w:r>
          </w:p>
        </w:tc>
        <w:tc>
          <w:tcPr>
            <w:tcW w:w="1304" w:type="dxa"/>
            <w:shd w:val="clear" w:color="auto" w:fill="auto"/>
          </w:tcPr>
          <w:p w:rsidR="00D31667" w:rsidRPr="00E8052F" w:rsidRDefault="00D31667" w:rsidP="00D31667">
            <w:pPr>
              <w:pStyle w:val="af6"/>
              <w:ind w:left="160"/>
            </w:pPr>
          </w:p>
          <w:p w:rsidR="00D31667" w:rsidRPr="00E8052F" w:rsidRDefault="00D31667" w:rsidP="00D31667">
            <w:pPr>
              <w:pStyle w:val="af6"/>
              <w:ind w:left="160"/>
            </w:pPr>
            <w:r w:rsidRPr="00E8052F">
              <w:rPr>
                <w:rFonts w:hint="eastAsia"/>
              </w:rPr>
              <w:t>□適</w:t>
            </w:r>
          </w:p>
          <w:p w:rsidR="00D31667" w:rsidRPr="00E8052F" w:rsidRDefault="00D31667" w:rsidP="00D31667">
            <w:pPr>
              <w:pStyle w:val="af6"/>
              <w:ind w:left="160"/>
            </w:pPr>
            <w:r w:rsidRPr="00E8052F">
              <w:rPr>
                <w:rFonts w:hint="eastAsia"/>
              </w:rPr>
              <w:t>□不適</w:t>
            </w:r>
          </w:p>
        </w:tc>
      </w:tr>
      <w:tr w:rsidR="00D31667" w:rsidRPr="00E8052F" w:rsidTr="0087078A">
        <w:trPr>
          <w:cantSplit/>
          <w:trHeight w:val="517"/>
        </w:trPr>
        <w:tc>
          <w:tcPr>
            <w:tcW w:w="1466" w:type="dxa"/>
            <w:shd w:val="clear" w:color="auto" w:fill="auto"/>
          </w:tcPr>
          <w:p w:rsidR="00D31667" w:rsidRPr="00D31667" w:rsidRDefault="00D31667" w:rsidP="00D31667">
            <w:pPr>
              <w:pStyle w:val="af2"/>
              <w:ind w:left="320" w:hanging="320"/>
            </w:pPr>
          </w:p>
          <w:p w:rsidR="00D31667" w:rsidRPr="00D31667" w:rsidRDefault="00D31667" w:rsidP="00D31667">
            <w:pPr>
              <w:pStyle w:val="af2"/>
              <w:ind w:left="320" w:hanging="320"/>
            </w:pPr>
            <w:r w:rsidRPr="00D31667">
              <w:rPr>
                <w:rFonts w:hint="eastAsia"/>
              </w:rPr>
              <w:t>17　個別支援計画の作成</w:t>
            </w:r>
          </w:p>
          <w:p w:rsidR="00D31667" w:rsidRPr="00D31667" w:rsidRDefault="00D31667" w:rsidP="00D31667">
            <w:pPr>
              <w:pStyle w:val="af2"/>
              <w:ind w:left="320" w:hanging="320"/>
            </w:pPr>
          </w:p>
        </w:tc>
        <w:tc>
          <w:tcPr>
            <w:tcW w:w="10086"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w:t>
            </w:r>
            <w:r>
              <w:rPr>
                <w:rFonts w:hint="eastAsia"/>
              </w:rPr>
              <w:t>８</w:t>
            </w:r>
            <w:r w:rsidRPr="00E8052F">
              <w:rPr>
                <w:rFonts w:hint="eastAsia"/>
              </w:rPr>
              <w:t>）サービス管理責任者は、モニタリングに当たっては、利用者及びその家族との連絡を継続的に行い、特別の事業がない限り、定期的に利用者に面接し、モニタリング結果を記録しているか。</w:t>
            </w:r>
          </w:p>
          <w:p w:rsidR="00D31667" w:rsidRPr="00E8052F" w:rsidRDefault="00D31667" w:rsidP="00D31667">
            <w:pPr>
              <w:pStyle w:val="af4"/>
            </w:pPr>
          </w:p>
        </w:tc>
        <w:tc>
          <w:tcPr>
            <w:tcW w:w="2268" w:type="dxa"/>
            <w:shd w:val="clear" w:color="auto" w:fill="auto"/>
          </w:tcPr>
          <w:p w:rsidR="00D31667" w:rsidRPr="00E8052F" w:rsidRDefault="00D31667" w:rsidP="00D31667">
            <w:pPr>
              <w:pStyle w:val="af4"/>
            </w:pPr>
          </w:p>
          <w:p w:rsidR="00D31667" w:rsidRPr="00E8052F" w:rsidRDefault="00D31667" w:rsidP="00226B92">
            <w:pPr>
              <w:pStyle w:val="af4"/>
            </w:pPr>
            <w:r w:rsidRPr="00E8052F">
              <w:rPr>
                <w:rFonts w:hint="eastAsia"/>
              </w:rPr>
              <w:t>・条例第61条第9項（準用）</w:t>
            </w:r>
          </w:p>
        </w:tc>
        <w:tc>
          <w:tcPr>
            <w:tcW w:w="1304" w:type="dxa"/>
            <w:shd w:val="clear" w:color="auto" w:fill="auto"/>
          </w:tcPr>
          <w:p w:rsidR="00D31667" w:rsidRPr="00E8052F" w:rsidRDefault="00D31667" w:rsidP="00D31667">
            <w:pPr>
              <w:pStyle w:val="af6"/>
              <w:ind w:left="160"/>
            </w:pPr>
          </w:p>
          <w:p w:rsidR="00D31667" w:rsidRPr="00E8052F" w:rsidRDefault="00D31667" w:rsidP="00D31667">
            <w:pPr>
              <w:pStyle w:val="af6"/>
              <w:ind w:left="160"/>
            </w:pPr>
            <w:r w:rsidRPr="00E8052F">
              <w:rPr>
                <w:rFonts w:hint="eastAsia"/>
              </w:rPr>
              <w:t>□適</w:t>
            </w:r>
          </w:p>
          <w:p w:rsidR="00D31667" w:rsidRPr="00E8052F" w:rsidRDefault="00D31667" w:rsidP="00D31667">
            <w:pPr>
              <w:pStyle w:val="af6"/>
              <w:ind w:left="160"/>
            </w:pPr>
            <w:r w:rsidRPr="00E8052F">
              <w:rPr>
                <w:rFonts w:hint="eastAsia"/>
              </w:rPr>
              <w:t>□不適</w:t>
            </w:r>
          </w:p>
        </w:tc>
      </w:tr>
      <w:tr w:rsidR="00D31667" w:rsidRPr="00E8052F" w:rsidTr="0087078A">
        <w:trPr>
          <w:cantSplit/>
        </w:trPr>
        <w:tc>
          <w:tcPr>
            <w:tcW w:w="1466" w:type="dxa"/>
            <w:shd w:val="clear" w:color="auto" w:fill="auto"/>
          </w:tcPr>
          <w:p w:rsidR="00D31667" w:rsidRPr="00E8052F" w:rsidRDefault="00D31667" w:rsidP="00D31667">
            <w:pPr>
              <w:pStyle w:val="af2"/>
              <w:ind w:left="320" w:hanging="320"/>
            </w:pPr>
          </w:p>
          <w:p w:rsidR="00D31667" w:rsidRPr="00E8052F" w:rsidRDefault="00D31667" w:rsidP="00D31667">
            <w:pPr>
              <w:pStyle w:val="af2"/>
              <w:ind w:left="320" w:hanging="320"/>
            </w:pPr>
            <w:r>
              <w:rPr>
                <w:rFonts w:hint="eastAsia"/>
              </w:rPr>
              <w:t>18</w:t>
            </w:r>
            <w:r w:rsidRPr="00E8052F">
              <w:rPr>
                <w:rFonts w:hint="eastAsia"/>
              </w:rPr>
              <w:t xml:space="preserve">　サービス管理責任者の業務</w:t>
            </w:r>
          </w:p>
        </w:tc>
        <w:tc>
          <w:tcPr>
            <w:tcW w:w="10086"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（１）サービス管理責任者は、個別支援計画の作成のほか、下記の業務を行っているか。</w:t>
            </w:r>
          </w:p>
          <w:p w:rsidR="00D31667" w:rsidRPr="00E8052F" w:rsidRDefault="00D31667" w:rsidP="00D31667">
            <w:pPr>
              <w:pStyle w:val="afc"/>
              <w:ind w:left="320" w:hanging="160"/>
            </w:pPr>
            <w:r w:rsidRPr="00E8052F">
              <w:rPr>
                <w:rFonts w:hint="eastAsia"/>
              </w:rPr>
              <w:t>①利用申込者の利用に際し、その者に係る指定障害福祉サービス事業者等に対する照会等により、その者の心身の状況、当該事業所以外における指定障害福祉サービス等の利用状況等を把握する。</w:t>
            </w:r>
          </w:p>
          <w:p w:rsidR="00D31667" w:rsidRPr="00E8052F" w:rsidRDefault="00D31667" w:rsidP="00D31667">
            <w:pPr>
              <w:pStyle w:val="afc"/>
              <w:ind w:left="320" w:hanging="160"/>
            </w:pPr>
            <w:r w:rsidRPr="00E8052F">
              <w:rPr>
                <w:rFonts w:hint="eastAsia"/>
              </w:rPr>
              <w:t>②利用者の心身の状況、その置かれている環境等に照らし、利用者が</w:t>
            </w:r>
            <w:r>
              <w:rPr>
                <w:rFonts w:hint="eastAsia"/>
              </w:rPr>
              <w:t>地域において</w:t>
            </w:r>
            <w:r w:rsidRPr="00E8052F">
              <w:rPr>
                <w:rFonts w:hint="eastAsia"/>
              </w:rPr>
              <w:t>自立した日常生活</w:t>
            </w:r>
            <w:r>
              <w:rPr>
                <w:rFonts w:hint="eastAsia"/>
              </w:rPr>
              <w:t>又は社会生活を</w:t>
            </w:r>
            <w:r w:rsidRPr="00E8052F">
              <w:rPr>
                <w:rFonts w:hint="eastAsia"/>
              </w:rPr>
              <w:t>営むことができるよう</w:t>
            </w:r>
            <w:r>
              <w:rPr>
                <w:rFonts w:hint="eastAsia"/>
              </w:rPr>
              <w:t>必要な</w:t>
            </w:r>
            <w:r w:rsidRPr="00E8052F">
              <w:rPr>
                <w:rFonts w:hint="eastAsia"/>
              </w:rPr>
              <w:t>支援を行う。</w:t>
            </w:r>
          </w:p>
          <w:p w:rsidR="00D31667" w:rsidRPr="00E8052F" w:rsidRDefault="00D31667" w:rsidP="00D31667">
            <w:pPr>
              <w:pStyle w:val="afc"/>
              <w:ind w:left="320" w:hanging="160"/>
            </w:pPr>
            <w:r w:rsidRPr="00E8052F">
              <w:rPr>
                <w:rFonts w:hint="eastAsia"/>
              </w:rPr>
              <w:t>③他の従業者に対して、サービスの提供に係る技術的な指導及び助言を行う。</w:t>
            </w:r>
          </w:p>
          <w:p w:rsidR="00D31667" w:rsidRPr="00E8052F" w:rsidRDefault="00D31667" w:rsidP="00D31667">
            <w:pPr>
              <w:pStyle w:val="af4"/>
            </w:pPr>
          </w:p>
        </w:tc>
        <w:tc>
          <w:tcPr>
            <w:tcW w:w="2268"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・条例第</w:t>
            </w:r>
            <w:r>
              <w:rPr>
                <w:rFonts w:hint="eastAsia"/>
              </w:rPr>
              <w:t>195</w:t>
            </w:r>
            <w:r w:rsidRPr="00E8052F">
              <w:rPr>
                <w:rFonts w:hint="eastAsia"/>
              </w:rPr>
              <w:t>条</w:t>
            </w:r>
            <w:r>
              <w:rPr>
                <w:rFonts w:hint="eastAsia"/>
              </w:rPr>
              <w:t>の6</w:t>
            </w:r>
            <w:r w:rsidRPr="00E8052F">
              <w:rPr>
                <w:rFonts w:hint="eastAsia"/>
              </w:rPr>
              <w:t>（準用）</w:t>
            </w:r>
          </w:p>
        </w:tc>
        <w:tc>
          <w:tcPr>
            <w:tcW w:w="1304" w:type="dxa"/>
            <w:shd w:val="clear" w:color="auto" w:fill="auto"/>
          </w:tcPr>
          <w:p w:rsidR="00D31667" w:rsidRPr="00E8052F" w:rsidRDefault="00D31667" w:rsidP="00D31667">
            <w:pPr>
              <w:pStyle w:val="af6"/>
              <w:ind w:left="160"/>
            </w:pPr>
          </w:p>
          <w:p w:rsidR="00D31667" w:rsidRPr="00E8052F" w:rsidRDefault="00D31667" w:rsidP="00D31667">
            <w:pPr>
              <w:pStyle w:val="af6"/>
              <w:ind w:left="160"/>
            </w:pPr>
            <w:r w:rsidRPr="00E8052F">
              <w:rPr>
                <w:rFonts w:hint="eastAsia"/>
              </w:rPr>
              <w:t>□適</w:t>
            </w:r>
          </w:p>
          <w:p w:rsidR="00D31667" w:rsidRPr="00E8052F" w:rsidRDefault="00D31667" w:rsidP="00D31667">
            <w:pPr>
              <w:pStyle w:val="af6"/>
              <w:ind w:left="160"/>
            </w:pPr>
            <w:r w:rsidRPr="00E8052F">
              <w:rPr>
                <w:rFonts w:hint="eastAsia"/>
              </w:rPr>
              <w:t>□不適</w:t>
            </w:r>
          </w:p>
          <w:p w:rsidR="00D31667" w:rsidRPr="00E8052F" w:rsidRDefault="00D31667" w:rsidP="00D31667">
            <w:pPr>
              <w:pStyle w:val="af6"/>
              <w:ind w:left="160"/>
            </w:pPr>
          </w:p>
        </w:tc>
      </w:tr>
      <w:tr w:rsidR="00D31667" w:rsidRPr="00E8052F" w:rsidTr="0087078A">
        <w:trPr>
          <w:cantSplit/>
        </w:trPr>
        <w:tc>
          <w:tcPr>
            <w:tcW w:w="1466" w:type="dxa"/>
            <w:shd w:val="clear" w:color="auto" w:fill="auto"/>
          </w:tcPr>
          <w:p w:rsidR="00D31667" w:rsidRDefault="00D31667" w:rsidP="00D31667">
            <w:pPr>
              <w:pStyle w:val="af2"/>
              <w:ind w:left="320" w:hanging="320"/>
            </w:pPr>
          </w:p>
          <w:p w:rsidR="00D31667" w:rsidRDefault="00D31667" w:rsidP="00D31667">
            <w:pPr>
              <w:pStyle w:val="af2"/>
              <w:ind w:left="320" w:hanging="320"/>
            </w:pPr>
            <w:r>
              <w:rPr>
                <w:rFonts w:hint="eastAsia"/>
              </w:rPr>
              <w:t>19　実施主体</w:t>
            </w:r>
          </w:p>
          <w:p w:rsidR="00D31667" w:rsidRPr="00E8052F" w:rsidRDefault="00D31667" w:rsidP="00D31667">
            <w:pPr>
              <w:pStyle w:val="af2"/>
              <w:ind w:left="320" w:hanging="320"/>
            </w:pPr>
          </w:p>
        </w:tc>
        <w:tc>
          <w:tcPr>
            <w:tcW w:w="10086" w:type="dxa"/>
            <w:shd w:val="clear" w:color="auto" w:fill="auto"/>
          </w:tcPr>
          <w:p w:rsidR="00D31667" w:rsidRDefault="00D31667" w:rsidP="00D31667">
            <w:pPr>
              <w:pStyle w:val="af4"/>
            </w:pPr>
          </w:p>
          <w:p w:rsidR="00D31667" w:rsidRDefault="00D31667" w:rsidP="00D31667">
            <w:pPr>
              <w:pStyle w:val="af4"/>
            </w:pPr>
            <w:r>
              <w:rPr>
                <w:rFonts w:hint="eastAsia"/>
              </w:rPr>
              <w:t>（１）事業者は、指定障害福祉サービス事業者（居宅介護、重度訪問介護、同行援護、行動援護、宿泊型自立訓練又は共同生活援助の事業を行うものに限る）、指定障害者支援施設又は指定相談支援事業者となっているか。</w:t>
            </w:r>
          </w:p>
          <w:p w:rsidR="00D31667" w:rsidRPr="00E8052F" w:rsidRDefault="00D31667" w:rsidP="00D31667">
            <w:pPr>
              <w:pStyle w:val="af4"/>
            </w:pPr>
          </w:p>
        </w:tc>
        <w:tc>
          <w:tcPr>
            <w:tcW w:w="2268" w:type="dxa"/>
            <w:shd w:val="clear" w:color="auto" w:fill="auto"/>
          </w:tcPr>
          <w:p w:rsidR="00D31667" w:rsidRDefault="00D31667" w:rsidP="00D31667">
            <w:pPr>
              <w:pStyle w:val="af4"/>
            </w:pPr>
          </w:p>
          <w:p w:rsidR="00D31667" w:rsidRPr="00E8052F" w:rsidRDefault="00D31667" w:rsidP="00D31667">
            <w:pPr>
              <w:pStyle w:val="af4"/>
            </w:pPr>
            <w:r>
              <w:rPr>
                <w:rFonts w:hint="eastAsia"/>
              </w:rPr>
              <w:t>・条例第195条の17</w:t>
            </w:r>
          </w:p>
        </w:tc>
        <w:tc>
          <w:tcPr>
            <w:tcW w:w="1304" w:type="dxa"/>
            <w:shd w:val="clear" w:color="auto" w:fill="auto"/>
          </w:tcPr>
          <w:p w:rsidR="00D31667" w:rsidRPr="00E8052F" w:rsidRDefault="00D31667" w:rsidP="00D31667">
            <w:pPr>
              <w:pStyle w:val="af6"/>
              <w:ind w:left="160"/>
            </w:pPr>
          </w:p>
          <w:p w:rsidR="00D31667" w:rsidRPr="00E8052F" w:rsidRDefault="00D31667" w:rsidP="00D31667">
            <w:pPr>
              <w:pStyle w:val="af6"/>
              <w:ind w:left="160"/>
            </w:pPr>
            <w:r w:rsidRPr="00E8052F">
              <w:rPr>
                <w:rFonts w:hint="eastAsia"/>
              </w:rPr>
              <w:t>□適</w:t>
            </w:r>
          </w:p>
          <w:p w:rsidR="00D31667" w:rsidRPr="00E8052F" w:rsidRDefault="00D31667" w:rsidP="00D31667">
            <w:pPr>
              <w:pStyle w:val="af6"/>
              <w:ind w:left="160"/>
            </w:pPr>
            <w:r w:rsidRPr="00E8052F">
              <w:rPr>
                <w:rFonts w:hint="eastAsia"/>
              </w:rPr>
              <w:t>□不適</w:t>
            </w:r>
          </w:p>
          <w:p w:rsidR="00D31667" w:rsidRPr="00E8052F" w:rsidRDefault="00D31667" w:rsidP="00D31667">
            <w:pPr>
              <w:pStyle w:val="af6"/>
              <w:ind w:left="160"/>
            </w:pPr>
          </w:p>
        </w:tc>
      </w:tr>
      <w:tr w:rsidR="00D31667" w:rsidRPr="00E8052F" w:rsidTr="0087078A">
        <w:trPr>
          <w:cantSplit/>
        </w:trPr>
        <w:tc>
          <w:tcPr>
            <w:tcW w:w="1466" w:type="dxa"/>
            <w:shd w:val="clear" w:color="auto" w:fill="auto"/>
          </w:tcPr>
          <w:p w:rsidR="00D31667" w:rsidRPr="00E8052F" w:rsidRDefault="00D31667" w:rsidP="00D31667">
            <w:pPr>
              <w:pStyle w:val="af2"/>
              <w:ind w:left="320" w:hanging="320"/>
            </w:pPr>
          </w:p>
          <w:p w:rsidR="00D31667" w:rsidRPr="00E8052F" w:rsidRDefault="00D31667" w:rsidP="00D31667">
            <w:pPr>
              <w:pStyle w:val="af2"/>
              <w:ind w:left="320" w:hanging="320"/>
            </w:pPr>
            <w:r>
              <w:rPr>
                <w:rFonts w:hint="eastAsia"/>
              </w:rPr>
              <w:t>20</w:t>
            </w:r>
            <w:r w:rsidRPr="00E8052F">
              <w:rPr>
                <w:rFonts w:hint="eastAsia"/>
              </w:rPr>
              <w:t xml:space="preserve">　相談及び援助</w:t>
            </w:r>
          </w:p>
          <w:p w:rsidR="00D31667" w:rsidRPr="00E8052F" w:rsidRDefault="00D31667" w:rsidP="00D31667">
            <w:pPr>
              <w:pStyle w:val="af2"/>
              <w:ind w:left="320" w:hanging="320"/>
            </w:pPr>
          </w:p>
        </w:tc>
        <w:tc>
          <w:tcPr>
            <w:tcW w:w="10086"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（１）常に利用者の心身の状況、その置かれている環境等の的確な把握に努め、利用者又はその家族に対し、その相談に適切に応じるとともに、必要な助言その他の援助を行っているか。</w:t>
            </w:r>
          </w:p>
          <w:p w:rsidR="00D31667" w:rsidRPr="00E8052F" w:rsidRDefault="00D31667" w:rsidP="00D31667">
            <w:pPr>
              <w:pStyle w:val="af4"/>
            </w:pPr>
          </w:p>
        </w:tc>
        <w:tc>
          <w:tcPr>
            <w:tcW w:w="2268"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・条例第63条（準用）</w:t>
            </w:r>
          </w:p>
        </w:tc>
        <w:tc>
          <w:tcPr>
            <w:tcW w:w="1304" w:type="dxa"/>
            <w:shd w:val="clear" w:color="auto" w:fill="auto"/>
          </w:tcPr>
          <w:p w:rsidR="00D31667" w:rsidRPr="00E8052F" w:rsidRDefault="00D31667" w:rsidP="00D31667">
            <w:pPr>
              <w:pStyle w:val="af6"/>
              <w:ind w:left="160"/>
            </w:pPr>
          </w:p>
          <w:p w:rsidR="00D31667" w:rsidRPr="00E8052F" w:rsidRDefault="00D31667" w:rsidP="00D31667">
            <w:pPr>
              <w:pStyle w:val="af6"/>
              <w:ind w:left="160"/>
            </w:pPr>
            <w:r w:rsidRPr="00E8052F">
              <w:rPr>
                <w:rFonts w:hint="eastAsia"/>
              </w:rPr>
              <w:t>□適</w:t>
            </w:r>
          </w:p>
          <w:p w:rsidR="00D31667" w:rsidRPr="00E8052F" w:rsidRDefault="00D31667" w:rsidP="00D31667">
            <w:pPr>
              <w:pStyle w:val="af6"/>
              <w:ind w:left="160"/>
            </w:pPr>
            <w:r w:rsidRPr="00E8052F">
              <w:rPr>
                <w:rFonts w:hint="eastAsia"/>
              </w:rPr>
              <w:t>□不適</w:t>
            </w:r>
          </w:p>
          <w:p w:rsidR="00D31667" w:rsidRPr="00E8052F" w:rsidRDefault="00D31667" w:rsidP="00D31667">
            <w:pPr>
              <w:pStyle w:val="af6"/>
              <w:ind w:left="160"/>
            </w:pPr>
          </w:p>
        </w:tc>
      </w:tr>
      <w:tr w:rsidR="00D31667" w:rsidRPr="00E8052F" w:rsidTr="0087078A">
        <w:trPr>
          <w:cantSplit/>
        </w:trPr>
        <w:tc>
          <w:tcPr>
            <w:tcW w:w="1466" w:type="dxa"/>
            <w:shd w:val="clear" w:color="auto" w:fill="auto"/>
          </w:tcPr>
          <w:p w:rsidR="00D31667" w:rsidRPr="00E8052F" w:rsidRDefault="00D31667" w:rsidP="00D31667">
            <w:pPr>
              <w:pStyle w:val="af2"/>
              <w:ind w:left="320" w:hanging="320"/>
            </w:pPr>
          </w:p>
          <w:p w:rsidR="00D31667" w:rsidRPr="00E8052F" w:rsidRDefault="00D31667" w:rsidP="00D31667">
            <w:pPr>
              <w:pStyle w:val="af2"/>
              <w:ind w:left="320" w:hanging="320"/>
            </w:pPr>
            <w:r>
              <w:rPr>
                <w:rFonts w:hint="eastAsia"/>
              </w:rPr>
              <w:t>21</w:t>
            </w:r>
            <w:r w:rsidRPr="00E8052F">
              <w:rPr>
                <w:rFonts w:hint="eastAsia"/>
              </w:rPr>
              <w:t xml:space="preserve">　</w:t>
            </w:r>
            <w:r>
              <w:rPr>
                <w:rFonts w:hint="eastAsia"/>
              </w:rPr>
              <w:t>定期的な訪問による支援</w:t>
            </w:r>
          </w:p>
        </w:tc>
        <w:tc>
          <w:tcPr>
            <w:tcW w:w="10086" w:type="dxa"/>
            <w:shd w:val="clear" w:color="auto" w:fill="auto"/>
          </w:tcPr>
          <w:p w:rsidR="00D31667" w:rsidRPr="00E8052F" w:rsidRDefault="00D31667" w:rsidP="00D31667">
            <w:pPr>
              <w:pStyle w:val="af4"/>
            </w:pPr>
          </w:p>
          <w:p w:rsidR="00D31667" w:rsidRDefault="00D31667" w:rsidP="00D31667">
            <w:pPr>
              <w:pStyle w:val="af4"/>
            </w:pPr>
            <w:r w:rsidRPr="00E8052F">
              <w:rPr>
                <w:rFonts w:hint="eastAsia"/>
              </w:rPr>
              <w:t>（１）</w:t>
            </w:r>
            <w:r>
              <w:rPr>
                <w:rFonts w:hint="eastAsia"/>
              </w:rPr>
              <w:t>概ね週に１回以上、利用者の居宅を訪問することにより、当該利用者の心身の状況、その置かれている環境及び日常生活全般の状況等の把握を行い、必要な情報の提供及び助言並びに相談、指定障害福祉サービス事業者等、医療機関等との連絡調整その他の障害者が地域における自立した日常生活又は社会生活を営むために必要な援助を行っているか。</w:t>
            </w:r>
          </w:p>
          <w:p w:rsidR="00D31667" w:rsidRPr="00E8052F" w:rsidRDefault="00D31667" w:rsidP="00D31667">
            <w:pPr>
              <w:pStyle w:val="af4"/>
            </w:pPr>
          </w:p>
        </w:tc>
        <w:tc>
          <w:tcPr>
            <w:tcW w:w="2268"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・条例第</w:t>
            </w:r>
            <w:r>
              <w:rPr>
                <w:rFonts w:hint="eastAsia"/>
              </w:rPr>
              <w:t>195</w:t>
            </w:r>
            <w:r w:rsidRPr="00E8052F">
              <w:rPr>
                <w:rFonts w:hint="eastAsia"/>
              </w:rPr>
              <w:t>条</w:t>
            </w:r>
            <w:r>
              <w:rPr>
                <w:rFonts w:hint="eastAsia"/>
              </w:rPr>
              <w:t>の18</w:t>
            </w:r>
          </w:p>
        </w:tc>
        <w:tc>
          <w:tcPr>
            <w:tcW w:w="1304" w:type="dxa"/>
            <w:shd w:val="clear" w:color="auto" w:fill="auto"/>
          </w:tcPr>
          <w:p w:rsidR="00D31667" w:rsidRPr="00E8052F" w:rsidRDefault="00D31667" w:rsidP="00D31667">
            <w:pPr>
              <w:pStyle w:val="af6"/>
              <w:ind w:left="160"/>
            </w:pPr>
          </w:p>
          <w:p w:rsidR="00D31667" w:rsidRPr="00E8052F" w:rsidRDefault="00D31667" w:rsidP="00D31667">
            <w:pPr>
              <w:pStyle w:val="af6"/>
              <w:ind w:left="160"/>
            </w:pPr>
            <w:r w:rsidRPr="00E8052F">
              <w:rPr>
                <w:rFonts w:hint="eastAsia"/>
              </w:rPr>
              <w:t>□適</w:t>
            </w:r>
          </w:p>
          <w:p w:rsidR="00D31667" w:rsidRPr="00E8052F" w:rsidRDefault="00D31667" w:rsidP="00D31667">
            <w:pPr>
              <w:pStyle w:val="af6"/>
              <w:ind w:left="160"/>
            </w:pPr>
            <w:r w:rsidRPr="00E8052F">
              <w:rPr>
                <w:rFonts w:hint="eastAsia"/>
              </w:rPr>
              <w:t>□不適</w:t>
            </w:r>
          </w:p>
        </w:tc>
      </w:tr>
      <w:tr w:rsidR="00D31667" w:rsidRPr="00E8052F" w:rsidTr="0087078A">
        <w:trPr>
          <w:cantSplit/>
        </w:trPr>
        <w:tc>
          <w:tcPr>
            <w:tcW w:w="1466" w:type="dxa"/>
            <w:vMerge w:val="restart"/>
            <w:shd w:val="clear" w:color="auto" w:fill="auto"/>
          </w:tcPr>
          <w:p w:rsidR="00D31667" w:rsidRPr="00E8052F" w:rsidRDefault="00D31667" w:rsidP="00D31667">
            <w:pPr>
              <w:pStyle w:val="af2"/>
              <w:ind w:left="320" w:hanging="320"/>
            </w:pPr>
          </w:p>
          <w:p w:rsidR="00D31667" w:rsidRDefault="00D31667" w:rsidP="00D31667">
            <w:pPr>
              <w:pStyle w:val="af2"/>
              <w:ind w:left="320" w:hanging="320"/>
            </w:pPr>
            <w:r>
              <w:rPr>
                <w:rFonts w:hint="eastAsia"/>
              </w:rPr>
              <w:t>22</w:t>
            </w:r>
            <w:r w:rsidRPr="00E8052F">
              <w:rPr>
                <w:rFonts w:hint="eastAsia"/>
              </w:rPr>
              <w:t xml:space="preserve">　</w:t>
            </w:r>
            <w:r>
              <w:rPr>
                <w:rFonts w:hint="eastAsia"/>
              </w:rPr>
              <w:t>随時の通報による支援等</w:t>
            </w:r>
          </w:p>
          <w:p w:rsidR="00D31667" w:rsidRPr="00E8052F" w:rsidRDefault="00D31667" w:rsidP="00D31667">
            <w:pPr>
              <w:pStyle w:val="af2"/>
              <w:ind w:left="320" w:hanging="320"/>
            </w:pPr>
          </w:p>
          <w:p w:rsidR="00D31667" w:rsidRPr="00E8052F" w:rsidRDefault="00D31667" w:rsidP="00D31667">
            <w:pPr>
              <w:pStyle w:val="af2"/>
              <w:ind w:left="320" w:hanging="320"/>
            </w:pPr>
          </w:p>
        </w:tc>
        <w:tc>
          <w:tcPr>
            <w:tcW w:w="10086"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（１）</w:t>
            </w:r>
            <w:r>
              <w:rPr>
                <w:rFonts w:hint="eastAsia"/>
              </w:rPr>
              <w:t>利用者からの通報があった場合には、速やかに当該利用者の居宅への訪問等による状況把握を行っているか。</w:t>
            </w:r>
          </w:p>
        </w:tc>
        <w:tc>
          <w:tcPr>
            <w:tcW w:w="2268"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・条例第</w:t>
            </w:r>
            <w:r>
              <w:rPr>
                <w:rFonts w:hint="eastAsia"/>
              </w:rPr>
              <w:t>195</w:t>
            </w:r>
            <w:r w:rsidRPr="00E8052F">
              <w:rPr>
                <w:rFonts w:hint="eastAsia"/>
              </w:rPr>
              <w:t>条</w:t>
            </w:r>
            <w:r>
              <w:rPr>
                <w:rFonts w:hint="eastAsia"/>
              </w:rPr>
              <w:t>の19第1項</w:t>
            </w:r>
          </w:p>
        </w:tc>
        <w:tc>
          <w:tcPr>
            <w:tcW w:w="1304" w:type="dxa"/>
            <w:shd w:val="clear" w:color="auto" w:fill="auto"/>
          </w:tcPr>
          <w:p w:rsidR="00D31667" w:rsidRPr="00E8052F" w:rsidRDefault="00D31667" w:rsidP="00D31667">
            <w:pPr>
              <w:pStyle w:val="af6"/>
              <w:ind w:left="160"/>
            </w:pPr>
          </w:p>
          <w:p w:rsidR="00D31667" w:rsidRPr="00E8052F" w:rsidRDefault="00D31667" w:rsidP="00D31667">
            <w:pPr>
              <w:pStyle w:val="af6"/>
              <w:ind w:left="160"/>
            </w:pPr>
            <w:r w:rsidRPr="00E8052F">
              <w:rPr>
                <w:rFonts w:hint="eastAsia"/>
              </w:rPr>
              <w:t>□適</w:t>
            </w:r>
          </w:p>
          <w:p w:rsidR="00D31667" w:rsidRDefault="00D31667" w:rsidP="00D31667">
            <w:pPr>
              <w:pStyle w:val="af6"/>
              <w:ind w:left="160"/>
            </w:pPr>
            <w:r w:rsidRPr="00E8052F">
              <w:rPr>
                <w:rFonts w:hint="eastAsia"/>
              </w:rPr>
              <w:t>□不適</w:t>
            </w:r>
          </w:p>
          <w:p w:rsidR="00D31667" w:rsidRPr="00E8052F" w:rsidRDefault="00D31667" w:rsidP="00D31667">
            <w:pPr>
              <w:pStyle w:val="af6"/>
              <w:ind w:left="160"/>
            </w:pPr>
          </w:p>
        </w:tc>
      </w:tr>
      <w:tr w:rsidR="00D31667" w:rsidRPr="00E8052F" w:rsidTr="0087078A">
        <w:trPr>
          <w:cantSplit/>
        </w:trPr>
        <w:tc>
          <w:tcPr>
            <w:tcW w:w="1466" w:type="dxa"/>
            <w:vMerge/>
            <w:shd w:val="clear" w:color="auto" w:fill="auto"/>
          </w:tcPr>
          <w:p w:rsidR="00D31667" w:rsidRPr="00E8052F" w:rsidRDefault="00D31667" w:rsidP="00D31667">
            <w:pPr>
              <w:pStyle w:val="af2"/>
              <w:ind w:left="320" w:hanging="320"/>
            </w:pPr>
          </w:p>
        </w:tc>
        <w:tc>
          <w:tcPr>
            <w:tcW w:w="10086" w:type="dxa"/>
            <w:shd w:val="clear" w:color="auto" w:fill="auto"/>
          </w:tcPr>
          <w:p w:rsidR="00D31667" w:rsidRPr="00E8052F" w:rsidRDefault="00D31667" w:rsidP="00D31667">
            <w:pPr>
              <w:pStyle w:val="af4"/>
            </w:pPr>
          </w:p>
          <w:p w:rsidR="00D31667" w:rsidRDefault="00D31667" w:rsidP="00D31667">
            <w:pPr>
              <w:pStyle w:val="af4"/>
            </w:pPr>
            <w:r w:rsidRPr="00E8052F">
              <w:rPr>
                <w:rFonts w:hint="eastAsia"/>
              </w:rPr>
              <w:t>（</w:t>
            </w:r>
            <w:r>
              <w:rPr>
                <w:rFonts w:hint="eastAsia"/>
              </w:rPr>
              <w:t>２</w:t>
            </w:r>
            <w:r w:rsidRPr="00E8052F">
              <w:rPr>
                <w:rFonts w:hint="eastAsia"/>
              </w:rPr>
              <w:t>）</w:t>
            </w:r>
            <w:r>
              <w:rPr>
                <w:rFonts w:hint="eastAsia"/>
              </w:rPr>
              <w:t>（１）の状況把握を踏まえ、当該利用者の家族、当該利用者が利用する指定障害福祉サービス事業者等、医療機関その他の関係機関等との連絡調整その他の必要な措置を適切に講じているか。</w:t>
            </w:r>
          </w:p>
          <w:p w:rsidR="00D31667" w:rsidRPr="00E8052F" w:rsidRDefault="00D31667" w:rsidP="00D31667">
            <w:pPr>
              <w:pStyle w:val="af4"/>
            </w:pPr>
          </w:p>
        </w:tc>
        <w:tc>
          <w:tcPr>
            <w:tcW w:w="2268"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･条例第</w:t>
            </w:r>
            <w:r>
              <w:rPr>
                <w:rFonts w:hint="eastAsia"/>
              </w:rPr>
              <w:t>195</w:t>
            </w:r>
            <w:r w:rsidRPr="00E8052F">
              <w:rPr>
                <w:rFonts w:hint="eastAsia"/>
              </w:rPr>
              <w:t>条</w:t>
            </w:r>
            <w:r>
              <w:rPr>
                <w:rFonts w:hint="eastAsia"/>
              </w:rPr>
              <w:t>の19</w:t>
            </w:r>
            <w:r w:rsidRPr="00E8052F">
              <w:rPr>
                <w:rFonts w:hint="eastAsia"/>
              </w:rPr>
              <w:t>第2項</w:t>
            </w:r>
          </w:p>
        </w:tc>
        <w:tc>
          <w:tcPr>
            <w:tcW w:w="1304" w:type="dxa"/>
            <w:shd w:val="clear" w:color="auto" w:fill="auto"/>
          </w:tcPr>
          <w:p w:rsidR="00D31667" w:rsidRPr="00E8052F" w:rsidRDefault="00D31667" w:rsidP="00D31667">
            <w:pPr>
              <w:pStyle w:val="af6"/>
              <w:ind w:left="160"/>
            </w:pPr>
          </w:p>
          <w:p w:rsidR="00D31667" w:rsidRPr="00E8052F" w:rsidRDefault="00D31667" w:rsidP="00D31667">
            <w:pPr>
              <w:pStyle w:val="af6"/>
              <w:ind w:left="160"/>
            </w:pPr>
            <w:r w:rsidRPr="00E8052F">
              <w:rPr>
                <w:rFonts w:hint="eastAsia"/>
              </w:rPr>
              <w:t>□適</w:t>
            </w:r>
          </w:p>
          <w:p w:rsidR="00D31667" w:rsidRPr="00E8052F" w:rsidRDefault="00D31667" w:rsidP="00D31667">
            <w:pPr>
              <w:pStyle w:val="af6"/>
              <w:ind w:left="160"/>
            </w:pPr>
            <w:r w:rsidRPr="00E8052F">
              <w:rPr>
                <w:rFonts w:hint="eastAsia"/>
              </w:rPr>
              <w:t>□不適</w:t>
            </w:r>
          </w:p>
        </w:tc>
      </w:tr>
      <w:tr w:rsidR="00D31667" w:rsidRPr="00E8052F" w:rsidTr="0087078A">
        <w:trPr>
          <w:cantSplit/>
        </w:trPr>
        <w:tc>
          <w:tcPr>
            <w:tcW w:w="1466" w:type="dxa"/>
            <w:vMerge/>
            <w:shd w:val="clear" w:color="auto" w:fill="auto"/>
          </w:tcPr>
          <w:p w:rsidR="00D31667" w:rsidRPr="00E8052F" w:rsidRDefault="00D31667" w:rsidP="00D31667">
            <w:pPr>
              <w:pStyle w:val="af2"/>
              <w:ind w:left="320" w:hanging="320"/>
            </w:pPr>
          </w:p>
        </w:tc>
        <w:tc>
          <w:tcPr>
            <w:tcW w:w="10086" w:type="dxa"/>
            <w:shd w:val="clear" w:color="auto" w:fill="auto"/>
          </w:tcPr>
          <w:p w:rsidR="00D31667" w:rsidRPr="00E8052F" w:rsidRDefault="00D31667" w:rsidP="00D31667">
            <w:pPr>
              <w:pStyle w:val="af4"/>
            </w:pPr>
          </w:p>
          <w:p w:rsidR="00D31667" w:rsidRDefault="00D31667" w:rsidP="00D31667">
            <w:pPr>
              <w:pStyle w:val="af4"/>
            </w:pPr>
            <w:r w:rsidRPr="00E8052F">
              <w:rPr>
                <w:rFonts w:hint="eastAsia"/>
              </w:rPr>
              <w:t>（３）</w:t>
            </w:r>
            <w:r>
              <w:rPr>
                <w:rFonts w:hint="eastAsia"/>
              </w:rPr>
              <w:t>利用者の心身の状況及び障害の特性に応じ、適切な方法により、当該利用者との常時の連絡体制を確保しているか。</w:t>
            </w:r>
          </w:p>
          <w:p w:rsidR="00D31667" w:rsidRDefault="00D31667" w:rsidP="00D31667">
            <w:pPr>
              <w:pStyle w:val="af4"/>
            </w:pPr>
          </w:p>
          <w:p w:rsidR="00D31667" w:rsidRPr="00E8052F" w:rsidRDefault="00D31667" w:rsidP="00D31667">
            <w:pPr>
              <w:pStyle w:val="af4"/>
            </w:pPr>
          </w:p>
        </w:tc>
        <w:tc>
          <w:tcPr>
            <w:tcW w:w="2268"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･条例第</w:t>
            </w:r>
            <w:r>
              <w:rPr>
                <w:rFonts w:hint="eastAsia"/>
              </w:rPr>
              <w:t>195</w:t>
            </w:r>
            <w:r w:rsidRPr="00E8052F">
              <w:rPr>
                <w:rFonts w:hint="eastAsia"/>
              </w:rPr>
              <w:t>条</w:t>
            </w:r>
            <w:r>
              <w:rPr>
                <w:rFonts w:hint="eastAsia"/>
              </w:rPr>
              <w:t>の19</w:t>
            </w:r>
            <w:r w:rsidRPr="00E8052F">
              <w:rPr>
                <w:rFonts w:hint="eastAsia"/>
              </w:rPr>
              <w:t>第</w:t>
            </w:r>
            <w:r>
              <w:rPr>
                <w:rFonts w:hint="eastAsia"/>
              </w:rPr>
              <w:t>3</w:t>
            </w:r>
            <w:r w:rsidRPr="00E8052F">
              <w:rPr>
                <w:rFonts w:hint="eastAsia"/>
              </w:rPr>
              <w:t>項</w:t>
            </w:r>
          </w:p>
          <w:p w:rsidR="00D31667" w:rsidRPr="00E8052F" w:rsidRDefault="00D31667" w:rsidP="00D31667">
            <w:pPr>
              <w:pStyle w:val="af4"/>
            </w:pPr>
          </w:p>
        </w:tc>
        <w:tc>
          <w:tcPr>
            <w:tcW w:w="1304" w:type="dxa"/>
            <w:shd w:val="clear" w:color="auto" w:fill="auto"/>
          </w:tcPr>
          <w:p w:rsidR="00D31667" w:rsidRPr="00E8052F" w:rsidRDefault="00D31667" w:rsidP="00D31667">
            <w:pPr>
              <w:pStyle w:val="af6"/>
              <w:ind w:left="160"/>
            </w:pPr>
          </w:p>
          <w:p w:rsidR="00D31667" w:rsidRPr="00E8052F" w:rsidRDefault="00D31667" w:rsidP="00D31667">
            <w:pPr>
              <w:pStyle w:val="af6"/>
              <w:ind w:left="160"/>
            </w:pPr>
            <w:r w:rsidRPr="00E8052F">
              <w:rPr>
                <w:rFonts w:hint="eastAsia"/>
              </w:rPr>
              <w:t>□適</w:t>
            </w:r>
          </w:p>
          <w:p w:rsidR="00D31667" w:rsidRPr="00E8052F" w:rsidRDefault="00D31667" w:rsidP="00D31667">
            <w:pPr>
              <w:pStyle w:val="af6"/>
              <w:ind w:left="160"/>
            </w:pPr>
            <w:r w:rsidRPr="00E8052F">
              <w:rPr>
                <w:rFonts w:hint="eastAsia"/>
              </w:rPr>
              <w:t>□不適</w:t>
            </w:r>
          </w:p>
        </w:tc>
      </w:tr>
      <w:tr w:rsidR="00D31667" w:rsidRPr="00E8052F" w:rsidTr="0087078A">
        <w:trPr>
          <w:cantSplit/>
        </w:trPr>
        <w:tc>
          <w:tcPr>
            <w:tcW w:w="1466" w:type="dxa"/>
            <w:shd w:val="clear" w:color="auto" w:fill="auto"/>
          </w:tcPr>
          <w:p w:rsidR="00D31667" w:rsidRPr="00E8052F" w:rsidRDefault="00D31667" w:rsidP="00D31667">
            <w:pPr>
              <w:pStyle w:val="af2"/>
              <w:ind w:left="320" w:hanging="320"/>
            </w:pPr>
          </w:p>
          <w:p w:rsidR="00D31667" w:rsidRDefault="00D31667" w:rsidP="00D31667">
            <w:pPr>
              <w:pStyle w:val="af2"/>
              <w:ind w:left="320" w:hanging="320"/>
            </w:pPr>
            <w:r>
              <w:t>2</w:t>
            </w:r>
            <w:r>
              <w:rPr>
                <w:rFonts w:hint="eastAsia"/>
              </w:rPr>
              <w:t>3</w:t>
            </w:r>
            <w:r w:rsidRPr="00E8052F">
              <w:rPr>
                <w:rFonts w:hint="eastAsia"/>
              </w:rPr>
              <w:t xml:space="preserve">　支給決定障害者に関する市町村への通知</w:t>
            </w:r>
          </w:p>
          <w:p w:rsidR="00D31667" w:rsidRPr="009D3210" w:rsidRDefault="00D31667" w:rsidP="00D31667">
            <w:pPr>
              <w:pStyle w:val="af2"/>
              <w:ind w:left="320" w:hanging="320"/>
            </w:pPr>
          </w:p>
        </w:tc>
        <w:tc>
          <w:tcPr>
            <w:tcW w:w="10086"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（１）支給決定障害者が、次のいずれかに該当する場合は、遅滞なく意見を付してその旨を市町村に通知しているか。</w:t>
            </w:r>
          </w:p>
          <w:p w:rsidR="00D31667" w:rsidRPr="00E8052F" w:rsidRDefault="00D31667" w:rsidP="00D31667">
            <w:pPr>
              <w:pStyle w:val="afc"/>
              <w:ind w:left="320" w:hanging="160"/>
            </w:pPr>
            <w:r w:rsidRPr="00E8052F">
              <w:rPr>
                <w:rFonts w:hint="eastAsia"/>
              </w:rPr>
              <w:t>①偽りその他の不正な行為によって介護給付費等を受け、又は受けようとしたとき。</w:t>
            </w:r>
          </w:p>
          <w:p w:rsidR="00D31667" w:rsidRPr="00E8052F" w:rsidRDefault="00D31667" w:rsidP="00D31667">
            <w:pPr>
              <w:pStyle w:val="afc"/>
              <w:ind w:left="320" w:hanging="160"/>
            </w:pPr>
            <w:r w:rsidRPr="00E8052F">
              <w:rPr>
                <w:rFonts w:hint="eastAsia"/>
              </w:rPr>
              <w:t>②正当な理由なしに指定サービスの利用に関する指示に従わないことにより、障害の状態等を悪化させたと認められるとき。</w:t>
            </w:r>
          </w:p>
          <w:p w:rsidR="00D31667" w:rsidRPr="00E8052F" w:rsidRDefault="00D31667" w:rsidP="00D31667">
            <w:pPr>
              <w:pStyle w:val="af4"/>
            </w:pPr>
          </w:p>
        </w:tc>
        <w:tc>
          <w:tcPr>
            <w:tcW w:w="2268"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・条例第</w:t>
            </w:r>
            <w:r>
              <w:rPr>
                <w:rFonts w:hint="eastAsia"/>
              </w:rPr>
              <w:t>31</w:t>
            </w:r>
            <w:r w:rsidRPr="00E8052F">
              <w:rPr>
                <w:rFonts w:hint="eastAsia"/>
              </w:rPr>
              <w:t>条</w:t>
            </w:r>
            <w:r>
              <w:rPr>
                <w:rFonts w:hint="eastAsia"/>
              </w:rPr>
              <w:t>（準用）</w:t>
            </w:r>
          </w:p>
        </w:tc>
        <w:tc>
          <w:tcPr>
            <w:tcW w:w="1304" w:type="dxa"/>
            <w:shd w:val="clear" w:color="auto" w:fill="auto"/>
          </w:tcPr>
          <w:p w:rsidR="00D31667" w:rsidRPr="00E8052F" w:rsidRDefault="00D31667" w:rsidP="00D31667">
            <w:pPr>
              <w:pStyle w:val="af6"/>
              <w:ind w:left="160"/>
            </w:pPr>
          </w:p>
          <w:p w:rsidR="00D31667" w:rsidRPr="00E8052F" w:rsidRDefault="00D31667" w:rsidP="00D31667">
            <w:pPr>
              <w:pStyle w:val="af6"/>
              <w:ind w:left="160"/>
            </w:pPr>
            <w:r w:rsidRPr="00E8052F">
              <w:rPr>
                <w:rFonts w:hint="eastAsia"/>
              </w:rPr>
              <w:t>□適</w:t>
            </w:r>
          </w:p>
          <w:p w:rsidR="00D31667" w:rsidRPr="00E8052F" w:rsidRDefault="00D31667" w:rsidP="00D31667">
            <w:pPr>
              <w:pStyle w:val="af6"/>
              <w:ind w:left="160"/>
            </w:pPr>
            <w:r w:rsidRPr="00E8052F">
              <w:rPr>
                <w:rFonts w:hint="eastAsia"/>
              </w:rPr>
              <w:t>□不適</w:t>
            </w:r>
          </w:p>
          <w:p w:rsidR="00D31667" w:rsidRPr="00E8052F" w:rsidRDefault="00D31667" w:rsidP="00D31667">
            <w:pPr>
              <w:pStyle w:val="af6"/>
              <w:ind w:left="160"/>
            </w:pPr>
            <w:r w:rsidRPr="00E8052F">
              <w:rPr>
                <w:rFonts w:hint="eastAsia"/>
              </w:rPr>
              <w:t>□該当なし</w:t>
            </w:r>
          </w:p>
          <w:p w:rsidR="00D31667" w:rsidRPr="00E8052F" w:rsidRDefault="00D31667" w:rsidP="00D31667">
            <w:pPr>
              <w:pStyle w:val="af6"/>
              <w:ind w:left="160"/>
            </w:pPr>
          </w:p>
        </w:tc>
      </w:tr>
      <w:tr w:rsidR="00D31667" w:rsidRPr="00E8052F" w:rsidTr="0087078A">
        <w:trPr>
          <w:cantSplit/>
        </w:trPr>
        <w:tc>
          <w:tcPr>
            <w:tcW w:w="1466" w:type="dxa"/>
            <w:shd w:val="clear" w:color="auto" w:fill="auto"/>
          </w:tcPr>
          <w:p w:rsidR="00D31667" w:rsidRPr="00E8052F" w:rsidRDefault="00D31667" w:rsidP="00D31667">
            <w:pPr>
              <w:pStyle w:val="af2"/>
              <w:ind w:left="320" w:hanging="320"/>
            </w:pPr>
          </w:p>
          <w:p w:rsidR="00D31667" w:rsidRPr="00E8052F" w:rsidRDefault="00D31667" w:rsidP="00D31667">
            <w:pPr>
              <w:pStyle w:val="af2"/>
              <w:ind w:left="320" w:hanging="320"/>
              <w:rPr>
                <w:shd w:val="clear" w:color="auto" w:fill="FFFF00"/>
              </w:rPr>
            </w:pPr>
            <w:r>
              <w:rPr>
                <w:rFonts w:hint="eastAsia"/>
              </w:rPr>
              <w:t>24</w:t>
            </w:r>
            <w:r w:rsidRPr="00E8052F">
              <w:rPr>
                <w:rFonts w:hint="eastAsia"/>
              </w:rPr>
              <w:t xml:space="preserve">　管理者の業務</w:t>
            </w:r>
          </w:p>
        </w:tc>
        <w:tc>
          <w:tcPr>
            <w:tcW w:w="10086"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（１）管理者は、従業者及び業務の一元的な管理を行っているか。また、従業者に条例に規定する運営に関する基準を遵守させるため、必要な指揮命令を行っているか。</w:t>
            </w:r>
          </w:p>
          <w:p w:rsidR="00D31667" w:rsidRPr="00E8052F" w:rsidRDefault="00D31667" w:rsidP="00D31667">
            <w:pPr>
              <w:pStyle w:val="af4"/>
            </w:pPr>
          </w:p>
        </w:tc>
        <w:tc>
          <w:tcPr>
            <w:tcW w:w="2268"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・条例第69条（準用）</w:t>
            </w:r>
          </w:p>
        </w:tc>
        <w:tc>
          <w:tcPr>
            <w:tcW w:w="1304" w:type="dxa"/>
            <w:shd w:val="clear" w:color="auto" w:fill="auto"/>
          </w:tcPr>
          <w:p w:rsidR="00D31667" w:rsidRPr="00E8052F" w:rsidRDefault="00D31667" w:rsidP="00D31667">
            <w:pPr>
              <w:pStyle w:val="af6"/>
              <w:ind w:left="160"/>
            </w:pPr>
          </w:p>
          <w:p w:rsidR="00D31667" w:rsidRPr="00E8052F" w:rsidRDefault="00D31667" w:rsidP="00D31667">
            <w:pPr>
              <w:pStyle w:val="af6"/>
              <w:ind w:left="160"/>
            </w:pPr>
            <w:r w:rsidRPr="00E8052F">
              <w:rPr>
                <w:rFonts w:hint="eastAsia"/>
              </w:rPr>
              <w:t>□適</w:t>
            </w:r>
          </w:p>
          <w:p w:rsidR="00D31667" w:rsidRPr="00E8052F" w:rsidRDefault="00D31667" w:rsidP="00D31667">
            <w:pPr>
              <w:pStyle w:val="af6"/>
              <w:ind w:left="160"/>
            </w:pPr>
            <w:r w:rsidRPr="00E8052F">
              <w:rPr>
                <w:rFonts w:hint="eastAsia"/>
              </w:rPr>
              <w:t>□不適</w:t>
            </w:r>
          </w:p>
        </w:tc>
      </w:tr>
      <w:tr w:rsidR="00D31667" w:rsidRPr="00E8052F" w:rsidTr="009D3210">
        <w:trPr>
          <w:cantSplit/>
          <w:trHeight w:val="3043"/>
        </w:trPr>
        <w:tc>
          <w:tcPr>
            <w:tcW w:w="1466" w:type="dxa"/>
            <w:vMerge w:val="restart"/>
            <w:shd w:val="clear" w:color="auto" w:fill="auto"/>
          </w:tcPr>
          <w:p w:rsidR="00D31667" w:rsidRPr="00E8052F" w:rsidRDefault="00D31667" w:rsidP="00D31667">
            <w:pPr>
              <w:pStyle w:val="af2"/>
              <w:ind w:left="320" w:hanging="320"/>
            </w:pPr>
          </w:p>
          <w:p w:rsidR="00D31667" w:rsidRPr="00E8052F" w:rsidRDefault="00D31667" w:rsidP="00D31667">
            <w:pPr>
              <w:pStyle w:val="af2"/>
              <w:ind w:left="320" w:hanging="320"/>
            </w:pPr>
            <w:r>
              <w:rPr>
                <w:rFonts w:hint="eastAsia"/>
              </w:rPr>
              <w:t>25</w:t>
            </w:r>
            <w:r w:rsidRPr="00E8052F">
              <w:rPr>
                <w:rFonts w:hint="eastAsia"/>
              </w:rPr>
              <w:t xml:space="preserve">　運営規程</w:t>
            </w:r>
          </w:p>
          <w:p w:rsidR="00D31667" w:rsidRPr="00E8052F" w:rsidRDefault="00D31667" w:rsidP="00D31667">
            <w:pPr>
              <w:pStyle w:val="af2"/>
              <w:ind w:left="320" w:hanging="320"/>
            </w:pPr>
          </w:p>
          <w:p w:rsidR="00D31667" w:rsidRPr="00E8052F" w:rsidRDefault="00D31667" w:rsidP="00D31667">
            <w:pPr>
              <w:pStyle w:val="af2"/>
              <w:ind w:left="320" w:hanging="320"/>
              <w:rPr>
                <w:highlight w:val="yellow"/>
              </w:rPr>
            </w:pPr>
          </w:p>
        </w:tc>
        <w:tc>
          <w:tcPr>
            <w:tcW w:w="10086" w:type="dxa"/>
            <w:shd w:val="clear" w:color="auto" w:fill="auto"/>
          </w:tcPr>
          <w:p w:rsidR="00D31667" w:rsidRPr="00E8052F" w:rsidRDefault="00D31667" w:rsidP="00D31667">
            <w:pPr>
              <w:pStyle w:val="af4"/>
            </w:pPr>
          </w:p>
          <w:p w:rsidR="00D31667" w:rsidRPr="00E8052F" w:rsidRDefault="00D31667" w:rsidP="00D31667">
            <w:pPr>
              <w:pStyle w:val="af4"/>
              <w:ind w:left="0" w:firstLineChars="0" w:firstLine="0"/>
            </w:pPr>
            <w:r w:rsidRPr="00E8052F">
              <w:rPr>
                <w:rFonts w:hint="eastAsia"/>
              </w:rPr>
              <w:t>（１）事業所ごとに、次に掲げる重要事項に関する運営規程を定めているか。</w:t>
            </w:r>
          </w:p>
          <w:p w:rsidR="00D31667" w:rsidRPr="00E8052F" w:rsidRDefault="00D31667" w:rsidP="00D31667">
            <w:pPr>
              <w:pStyle w:val="afc"/>
              <w:ind w:left="320" w:hanging="160"/>
            </w:pPr>
            <w:r w:rsidRPr="00E8052F">
              <w:rPr>
                <w:rFonts w:hint="eastAsia"/>
              </w:rPr>
              <w:t>①事業の目的及び運営の方針</w:t>
            </w:r>
          </w:p>
          <w:p w:rsidR="00D31667" w:rsidRPr="00E8052F" w:rsidRDefault="00D31667" w:rsidP="00D31667">
            <w:pPr>
              <w:pStyle w:val="afc"/>
              <w:ind w:left="320" w:hanging="160"/>
            </w:pPr>
            <w:r w:rsidRPr="00E8052F">
              <w:rPr>
                <w:rFonts w:hint="eastAsia"/>
              </w:rPr>
              <w:t>②従業者の職種、員数及び職務の内容</w:t>
            </w:r>
          </w:p>
          <w:p w:rsidR="00D31667" w:rsidRPr="00E8052F" w:rsidRDefault="00D31667" w:rsidP="00D31667">
            <w:pPr>
              <w:pStyle w:val="afc"/>
              <w:ind w:left="320" w:hanging="160"/>
            </w:pPr>
            <w:r w:rsidRPr="00E8052F">
              <w:rPr>
                <w:rFonts w:hint="eastAsia"/>
              </w:rPr>
              <w:t>③営業日及び営業時間</w:t>
            </w:r>
          </w:p>
          <w:p w:rsidR="00D31667" w:rsidRPr="00E8052F" w:rsidRDefault="00D31667" w:rsidP="00D31667">
            <w:pPr>
              <w:pStyle w:val="afc"/>
              <w:ind w:left="320" w:hanging="160"/>
            </w:pPr>
            <w:r w:rsidRPr="00E8052F">
              <w:rPr>
                <w:rFonts w:hint="eastAsia"/>
              </w:rPr>
              <w:t>④</w:t>
            </w:r>
            <w:r>
              <w:rPr>
                <w:rFonts w:hint="eastAsia"/>
              </w:rPr>
              <w:t>サービスの提供方法及び</w:t>
            </w:r>
            <w:r w:rsidRPr="00E8052F">
              <w:rPr>
                <w:rFonts w:hint="eastAsia"/>
              </w:rPr>
              <w:t>内容並びに支給決定障害者から受領する費用の種類及びその額</w:t>
            </w:r>
          </w:p>
          <w:p w:rsidR="00D31667" w:rsidRPr="00E8052F" w:rsidRDefault="00D31667" w:rsidP="00D31667">
            <w:pPr>
              <w:pStyle w:val="afc"/>
              <w:ind w:left="320" w:hanging="160"/>
            </w:pPr>
            <w:r>
              <w:rPr>
                <w:rFonts w:hint="eastAsia"/>
              </w:rPr>
              <w:t>⑤</w:t>
            </w:r>
            <w:r w:rsidRPr="00E8052F">
              <w:rPr>
                <w:rFonts w:hint="eastAsia"/>
              </w:rPr>
              <w:t>通常の事業の実施地域</w:t>
            </w:r>
          </w:p>
          <w:p w:rsidR="00D31667" w:rsidRPr="00E8052F" w:rsidRDefault="00D31667" w:rsidP="00D31667">
            <w:pPr>
              <w:pStyle w:val="afc"/>
              <w:ind w:left="320" w:hanging="160"/>
            </w:pPr>
            <w:r>
              <w:rPr>
                <w:rFonts w:hint="eastAsia"/>
              </w:rPr>
              <w:t>⑥</w:t>
            </w:r>
            <w:r w:rsidRPr="00E8052F">
              <w:rPr>
                <w:rFonts w:hint="eastAsia"/>
              </w:rPr>
              <w:t>事業の主たる対象とする障害の種類を定めた場合には当該障害の種類</w:t>
            </w:r>
          </w:p>
          <w:p w:rsidR="00D31667" w:rsidRPr="00E8052F" w:rsidRDefault="00D31667" w:rsidP="00D31667">
            <w:pPr>
              <w:pStyle w:val="afc"/>
              <w:ind w:left="320" w:hanging="160"/>
            </w:pPr>
            <w:r>
              <w:rPr>
                <w:rFonts w:hint="eastAsia"/>
              </w:rPr>
              <w:t>⑦</w:t>
            </w:r>
            <w:r w:rsidRPr="00E8052F">
              <w:rPr>
                <w:rFonts w:hint="eastAsia"/>
              </w:rPr>
              <w:t>虐待の防止のための措置に関する事項（責任者の選定、成年後見制度の利用支援、苦情解決体制の整備、研修の実施など）</w:t>
            </w:r>
          </w:p>
          <w:p w:rsidR="00D31667" w:rsidRPr="00E8052F" w:rsidRDefault="00D31667" w:rsidP="00D31667">
            <w:pPr>
              <w:pStyle w:val="afc"/>
              <w:ind w:left="320" w:hanging="160"/>
            </w:pPr>
            <w:r>
              <w:rPr>
                <w:rFonts w:hint="eastAsia"/>
              </w:rPr>
              <w:t>⑧</w:t>
            </w:r>
            <w:r w:rsidRPr="00E8052F">
              <w:rPr>
                <w:rFonts w:hint="eastAsia"/>
              </w:rPr>
              <w:t>その他運営に関する重要事項（事故発生時の対応等）</w:t>
            </w:r>
          </w:p>
          <w:p w:rsidR="00D31667" w:rsidRPr="00E8052F" w:rsidRDefault="00D31667" w:rsidP="00D31667">
            <w:pPr>
              <w:pStyle w:val="af4"/>
            </w:pPr>
          </w:p>
          <w:p w:rsidR="00D31667" w:rsidRPr="00E8052F" w:rsidRDefault="00D31667" w:rsidP="00D31667">
            <w:pPr>
              <w:pStyle w:val="af4"/>
            </w:pPr>
            <w:r w:rsidRPr="00E8052F">
              <w:rPr>
                <w:rFonts w:hint="eastAsia"/>
              </w:rPr>
              <w:t>※同一敷地内で複数のサービス事業の指定を受け一体的に実施する場合は、運営規程を一体的に作成することも差し支えない。</w:t>
            </w:r>
          </w:p>
          <w:p w:rsidR="00D31667" w:rsidRPr="00E8052F" w:rsidRDefault="00D31667" w:rsidP="00D31667">
            <w:pPr>
              <w:pStyle w:val="af4"/>
            </w:pPr>
          </w:p>
        </w:tc>
        <w:tc>
          <w:tcPr>
            <w:tcW w:w="2268"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・条例第</w:t>
            </w:r>
            <w:r>
              <w:rPr>
                <w:rFonts w:hint="eastAsia"/>
              </w:rPr>
              <w:t>195</w:t>
            </w:r>
            <w:r w:rsidRPr="00E8052F">
              <w:rPr>
                <w:rFonts w:hint="eastAsia"/>
              </w:rPr>
              <w:t>条</w:t>
            </w:r>
            <w:r>
              <w:rPr>
                <w:rFonts w:hint="eastAsia"/>
              </w:rPr>
              <w:t>の10（準用）</w:t>
            </w:r>
          </w:p>
          <w:p w:rsidR="00D31667" w:rsidRPr="00E8052F" w:rsidRDefault="00D31667" w:rsidP="00D31667">
            <w:pPr>
              <w:pStyle w:val="af4"/>
            </w:pPr>
          </w:p>
        </w:tc>
        <w:tc>
          <w:tcPr>
            <w:tcW w:w="1304" w:type="dxa"/>
            <w:shd w:val="clear" w:color="auto" w:fill="auto"/>
          </w:tcPr>
          <w:p w:rsidR="00D31667" w:rsidRPr="00E8052F" w:rsidRDefault="00D31667" w:rsidP="00D31667">
            <w:pPr>
              <w:pStyle w:val="af6"/>
              <w:ind w:left="160"/>
            </w:pPr>
          </w:p>
          <w:p w:rsidR="00D31667" w:rsidRPr="00E8052F" w:rsidRDefault="00D31667" w:rsidP="00D31667">
            <w:pPr>
              <w:pStyle w:val="af6"/>
              <w:ind w:left="160"/>
            </w:pPr>
            <w:r w:rsidRPr="00E8052F">
              <w:rPr>
                <w:rFonts w:hint="eastAsia"/>
              </w:rPr>
              <w:t>□適</w:t>
            </w:r>
          </w:p>
          <w:p w:rsidR="00D31667" w:rsidRPr="00E8052F" w:rsidRDefault="00D31667" w:rsidP="00D31667">
            <w:pPr>
              <w:pStyle w:val="af6"/>
              <w:ind w:left="160"/>
            </w:pPr>
            <w:r w:rsidRPr="00E8052F">
              <w:rPr>
                <w:rFonts w:hint="eastAsia"/>
              </w:rPr>
              <w:t>□不適</w:t>
            </w:r>
          </w:p>
        </w:tc>
      </w:tr>
      <w:tr w:rsidR="00D31667" w:rsidRPr="00E8052F" w:rsidTr="0087078A">
        <w:trPr>
          <w:cantSplit/>
        </w:trPr>
        <w:tc>
          <w:tcPr>
            <w:tcW w:w="1466" w:type="dxa"/>
            <w:vMerge/>
            <w:shd w:val="clear" w:color="auto" w:fill="auto"/>
          </w:tcPr>
          <w:p w:rsidR="00D31667" w:rsidRPr="00E8052F" w:rsidRDefault="00D31667" w:rsidP="00D31667">
            <w:pPr>
              <w:pStyle w:val="af2"/>
              <w:ind w:left="320" w:hanging="320"/>
            </w:pPr>
          </w:p>
        </w:tc>
        <w:tc>
          <w:tcPr>
            <w:tcW w:w="10086"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（２）運営規程を従業者及び利用者に周知しているか。</w:t>
            </w:r>
          </w:p>
          <w:p w:rsidR="00D31667" w:rsidRDefault="00D31667" w:rsidP="00D31667">
            <w:pPr>
              <w:pStyle w:val="af4"/>
            </w:pPr>
          </w:p>
          <w:p w:rsidR="00D31667" w:rsidRPr="009D3210" w:rsidRDefault="00D31667" w:rsidP="00D31667">
            <w:pPr>
              <w:pStyle w:val="af4"/>
            </w:pPr>
          </w:p>
        </w:tc>
        <w:tc>
          <w:tcPr>
            <w:tcW w:w="2268"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・条例第</w:t>
            </w:r>
            <w:r>
              <w:rPr>
                <w:rFonts w:hint="eastAsia"/>
              </w:rPr>
              <w:t>195</w:t>
            </w:r>
            <w:r w:rsidRPr="00E8052F">
              <w:rPr>
                <w:rFonts w:hint="eastAsia"/>
              </w:rPr>
              <w:t>条</w:t>
            </w:r>
            <w:r>
              <w:rPr>
                <w:rFonts w:hint="eastAsia"/>
              </w:rPr>
              <w:t>の10（準用）</w:t>
            </w:r>
          </w:p>
          <w:p w:rsidR="00D31667" w:rsidRPr="00E8052F" w:rsidRDefault="00D31667" w:rsidP="00D31667">
            <w:pPr>
              <w:pStyle w:val="af4"/>
            </w:pPr>
          </w:p>
        </w:tc>
        <w:tc>
          <w:tcPr>
            <w:tcW w:w="1304" w:type="dxa"/>
            <w:shd w:val="clear" w:color="auto" w:fill="auto"/>
          </w:tcPr>
          <w:p w:rsidR="00D31667" w:rsidRPr="00E8052F" w:rsidRDefault="00D31667" w:rsidP="00D31667">
            <w:pPr>
              <w:pStyle w:val="af6"/>
              <w:ind w:left="160"/>
            </w:pPr>
          </w:p>
          <w:p w:rsidR="00D31667" w:rsidRPr="00E8052F" w:rsidRDefault="00D31667" w:rsidP="00D31667">
            <w:pPr>
              <w:pStyle w:val="af6"/>
              <w:ind w:left="160"/>
            </w:pPr>
            <w:r w:rsidRPr="00E8052F">
              <w:rPr>
                <w:rFonts w:hint="eastAsia"/>
              </w:rPr>
              <w:t>□適</w:t>
            </w:r>
          </w:p>
          <w:p w:rsidR="00D31667" w:rsidRPr="00E8052F" w:rsidRDefault="00D31667" w:rsidP="00D31667">
            <w:pPr>
              <w:pStyle w:val="af6"/>
              <w:ind w:left="160"/>
            </w:pPr>
            <w:r w:rsidRPr="00E8052F">
              <w:rPr>
                <w:rFonts w:hint="eastAsia"/>
              </w:rPr>
              <w:t>□不適</w:t>
            </w:r>
          </w:p>
        </w:tc>
      </w:tr>
      <w:tr w:rsidR="00D31667" w:rsidRPr="00E8052F" w:rsidTr="0087078A">
        <w:trPr>
          <w:cantSplit/>
        </w:trPr>
        <w:tc>
          <w:tcPr>
            <w:tcW w:w="1466" w:type="dxa"/>
            <w:vMerge w:val="restart"/>
            <w:shd w:val="clear" w:color="auto" w:fill="auto"/>
          </w:tcPr>
          <w:p w:rsidR="00D31667" w:rsidRPr="00E8052F" w:rsidRDefault="00D31667" w:rsidP="00D31667">
            <w:pPr>
              <w:pStyle w:val="af2"/>
              <w:ind w:left="320" w:hanging="320"/>
            </w:pPr>
          </w:p>
          <w:p w:rsidR="00D31667" w:rsidRPr="00E8052F" w:rsidRDefault="00D31667" w:rsidP="00D31667">
            <w:pPr>
              <w:pStyle w:val="af2"/>
              <w:ind w:left="320" w:hanging="320"/>
            </w:pPr>
            <w:r>
              <w:rPr>
                <w:rFonts w:hint="eastAsia"/>
              </w:rPr>
              <w:t>26</w:t>
            </w:r>
            <w:r w:rsidRPr="00E8052F">
              <w:rPr>
                <w:rFonts w:hint="eastAsia"/>
              </w:rPr>
              <w:t xml:space="preserve">　勤務体制の確保等</w:t>
            </w:r>
          </w:p>
        </w:tc>
        <w:tc>
          <w:tcPr>
            <w:tcW w:w="10086"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（１）利用者に対して適切なサービスが提供できるよう、指定事業所ごとに従業者の勤務体制を定めているか。</w:t>
            </w:r>
          </w:p>
          <w:p w:rsidR="00D31667" w:rsidRPr="009D3210" w:rsidRDefault="00D31667" w:rsidP="00D31667">
            <w:pPr>
              <w:pStyle w:val="af4"/>
            </w:pPr>
          </w:p>
          <w:p w:rsidR="00D31667" w:rsidRPr="00E8052F" w:rsidRDefault="00D31667" w:rsidP="00D31667">
            <w:pPr>
              <w:pStyle w:val="af4"/>
            </w:pPr>
            <w:r w:rsidRPr="00E8052F">
              <w:rPr>
                <w:rFonts w:hint="eastAsia"/>
              </w:rPr>
              <w:t>※原則として月ごとの勤務表を作成し、従業者の日々の勤務時間、常勤・非常勤の別、管理者との兼務関係等を明確にすること。</w:t>
            </w:r>
          </w:p>
          <w:p w:rsidR="00D31667" w:rsidRPr="00E8052F" w:rsidRDefault="00D31667" w:rsidP="00D31667">
            <w:pPr>
              <w:pStyle w:val="af4"/>
            </w:pPr>
          </w:p>
        </w:tc>
        <w:tc>
          <w:tcPr>
            <w:tcW w:w="2268"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・条例第</w:t>
            </w:r>
            <w:r>
              <w:rPr>
                <w:rFonts w:hint="eastAsia"/>
              </w:rPr>
              <w:t>35</w:t>
            </w:r>
            <w:r w:rsidRPr="00E8052F">
              <w:rPr>
                <w:rFonts w:hint="eastAsia"/>
              </w:rPr>
              <w:t>条第1項（準用）</w:t>
            </w:r>
          </w:p>
          <w:p w:rsidR="00D31667" w:rsidRPr="00E8052F" w:rsidRDefault="00D31667" w:rsidP="00D31667">
            <w:pPr>
              <w:pStyle w:val="af4"/>
            </w:pPr>
          </w:p>
        </w:tc>
        <w:tc>
          <w:tcPr>
            <w:tcW w:w="1304" w:type="dxa"/>
            <w:shd w:val="clear" w:color="auto" w:fill="auto"/>
          </w:tcPr>
          <w:p w:rsidR="00D31667" w:rsidRPr="00E8052F" w:rsidRDefault="00D31667" w:rsidP="00D31667">
            <w:pPr>
              <w:pStyle w:val="af6"/>
              <w:ind w:left="160"/>
            </w:pPr>
          </w:p>
          <w:p w:rsidR="00D31667" w:rsidRPr="00E8052F" w:rsidRDefault="00D31667" w:rsidP="00D31667">
            <w:pPr>
              <w:pStyle w:val="af6"/>
              <w:ind w:left="160"/>
            </w:pPr>
            <w:r w:rsidRPr="00E8052F">
              <w:rPr>
                <w:rFonts w:hint="eastAsia"/>
              </w:rPr>
              <w:t>□適</w:t>
            </w:r>
          </w:p>
          <w:p w:rsidR="00D31667" w:rsidRPr="00E8052F" w:rsidRDefault="00D31667" w:rsidP="00D31667">
            <w:pPr>
              <w:pStyle w:val="af6"/>
              <w:ind w:left="160"/>
            </w:pPr>
            <w:r w:rsidRPr="00E8052F">
              <w:rPr>
                <w:rFonts w:hint="eastAsia"/>
              </w:rPr>
              <w:t>□不適</w:t>
            </w:r>
          </w:p>
        </w:tc>
      </w:tr>
      <w:tr w:rsidR="00D31667" w:rsidRPr="00E8052F" w:rsidTr="0087078A">
        <w:trPr>
          <w:cantSplit/>
        </w:trPr>
        <w:tc>
          <w:tcPr>
            <w:tcW w:w="1466" w:type="dxa"/>
            <w:vMerge/>
            <w:shd w:val="clear" w:color="auto" w:fill="auto"/>
          </w:tcPr>
          <w:p w:rsidR="00D31667" w:rsidRPr="00E8052F" w:rsidRDefault="00D31667" w:rsidP="00D31667">
            <w:pPr>
              <w:pStyle w:val="af2"/>
              <w:ind w:left="320" w:hanging="320"/>
            </w:pPr>
          </w:p>
        </w:tc>
        <w:tc>
          <w:tcPr>
            <w:tcW w:w="10086"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（２）事業所ごとに、当該事業所の従業者によってサービスを提供しているか。</w:t>
            </w:r>
          </w:p>
          <w:p w:rsidR="00D31667" w:rsidRPr="009D3210" w:rsidRDefault="00D31667" w:rsidP="00D31667">
            <w:pPr>
              <w:pStyle w:val="af4"/>
            </w:pPr>
          </w:p>
          <w:p w:rsidR="00D31667" w:rsidRPr="00E8052F" w:rsidRDefault="00D31667" w:rsidP="00D31667">
            <w:pPr>
              <w:pStyle w:val="af4"/>
            </w:pPr>
          </w:p>
        </w:tc>
        <w:tc>
          <w:tcPr>
            <w:tcW w:w="2268"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・条例第</w:t>
            </w:r>
            <w:r>
              <w:rPr>
                <w:rFonts w:hint="eastAsia"/>
              </w:rPr>
              <w:t>35</w:t>
            </w:r>
            <w:r w:rsidRPr="00E8052F">
              <w:rPr>
                <w:rFonts w:hint="eastAsia"/>
              </w:rPr>
              <w:t>条第2項（準用）</w:t>
            </w:r>
          </w:p>
          <w:p w:rsidR="00D31667" w:rsidRPr="00F01DCA" w:rsidRDefault="00D31667" w:rsidP="00D31667">
            <w:pPr>
              <w:pStyle w:val="af4"/>
            </w:pPr>
          </w:p>
        </w:tc>
        <w:tc>
          <w:tcPr>
            <w:tcW w:w="1304" w:type="dxa"/>
            <w:shd w:val="clear" w:color="auto" w:fill="auto"/>
          </w:tcPr>
          <w:p w:rsidR="00D31667" w:rsidRPr="00E8052F" w:rsidRDefault="00D31667" w:rsidP="00D31667">
            <w:pPr>
              <w:pStyle w:val="af6"/>
              <w:ind w:left="160"/>
            </w:pPr>
          </w:p>
          <w:p w:rsidR="00D31667" w:rsidRPr="00E8052F" w:rsidRDefault="00D31667" w:rsidP="00D31667">
            <w:pPr>
              <w:pStyle w:val="af6"/>
              <w:ind w:left="160"/>
            </w:pPr>
            <w:r w:rsidRPr="00E8052F">
              <w:rPr>
                <w:rFonts w:hint="eastAsia"/>
              </w:rPr>
              <w:t>□適</w:t>
            </w:r>
          </w:p>
          <w:p w:rsidR="00D31667" w:rsidRPr="00E8052F" w:rsidRDefault="00D31667" w:rsidP="00D31667">
            <w:pPr>
              <w:pStyle w:val="af6"/>
              <w:ind w:left="160"/>
            </w:pPr>
            <w:r w:rsidRPr="00E8052F">
              <w:rPr>
                <w:rFonts w:hint="eastAsia"/>
              </w:rPr>
              <w:t>□不適</w:t>
            </w:r>
          </w:p>
        </w:tc>
      </w:tr>
      <w:tr w:rsidR="00D31667" w:rsidRPr="00E8052F" w:rsidTr="0087078A">
        <w:trPr>
          <w:cantSplit/>
          <w:trHeight w:val="412"/>
        </w:trPr>
        <w:tc>
          <w:tcPr>
            <w:tcW w:w="1466" w:type="dxa"/>
            <w:vMerge/>
            <w:shd w:val="clear" w:color="auto" w:fill="auto"/>
          </w:tcPr>
          <w:p w:rsidR="00D31667" w:rsidRPr="00E8052F" w:rsidRDefault="00D31667" w:rsidP="00D31667">
            <w:pPr>
              <w:pStyle w:val="af2"/>
              <w:ind w:left="320" w:hanging="320"/>
            </w:pPr>
          </w:p>
        </w:tc>
        <w:tc>
          <w:tcPr>
            <w:tcW w:w="10086"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（３）従業者の資質向上のため、当該事業所以外の者が実施する研修や当該事業所内の研修への従業者の参加の機会を確保しているか。</w:t>
            </w:r>
          </w:p>
          <w:p w:rsidR="00D31667" w:rsidRDefault="00D31667" w:rsidP="00D31667">
            <w:pPr>
              <w:pStyle w:val="af4"/>
            </w:pPr>
          </w:p>
          <w:p w:rsidR="00D31667" w:rsidRPr="009D3210" w:rsidRDefault="00D31667" w:rsidP="00D31667">
            <w:pPr>
              <w:pStyle w:val="af4"/>
            </w:pPr>
          </w:p>
        </w:tc>
        <w:tc>
          <w:tcPr>
            <w:tcW w:w="2268"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・条例第</w:t>
            </w:r>
            <w:r>
              <w:rPr>
                <w:rFonts w:hint="eastAsia"/>
              </w:rPr>
              <w:t>35</w:t>
            </w:r>
            <w:r w:rsidRPr="00E8052F">
              <w:rPr>
                <w:rFonts w:hint="eastAsia"/>
              </w:rPr>
              <w:t>条第3項（準用）</w:t>
            </w:r>
          </w:p>
          <w:p w:rsidR="00D31667" w:rsidRPr="00F01DCA" w:rsidRDefault="00D31667" w:rsidP="00D31667">
            <w:pPr>
              <w:pStyle w:val="af4"/>
            </w:pPr>
          </w:p>
        </w:tc>
        <w:tc>
          <w:tcPr>
            <w:tcW w:w="1304" w:type="dxa"/>
            <w:shd w:val="clear" w:color="auto" w:fill="auto"/>
          </w:tcPr>
          <w:p w:rsidR="00D31667" w:rsidRPr="00E8052F" w:rsidRDefault="00D31667" w:rsidP="00D31667">
            <w:pPr>
              <w:pStyle w:val="af6"/>
              <w:ind w:left="160"/>
            </w:pPr>
          </w:p>
          <w:p w:rsidR="00D31667" w:rsidRPr="00E8052F" w:rsidRDefault="00D31667" w:rsidP="00D31667">
            <w:pPr>
              <w:pStyle w:val="af6"/>
              <w:ind w:left="160"/>
            </w:pPr>
            <w:r w:rsidRPr="00E8052F">
              <w:rPr>
                <w:rFonts w:hint="eastAsia"/>
              </w:rPr>
              <w:t>□適</w:t>
            </w:r>
          </w:p>
          <w:p w:rsidR="00D31667" w:rsidRPr="00E8052F" w:rsidRDefault="00D31667" w:rsidP="00D31667">
            <w:pPr>
              <w:pStyle w:val="af6"/>
              <w:ind w:left="160"/>
            </w:pPr>
            <w:r w:rsidRPr="00E8052F">
              <w:rPr>
                <w:rFonts w:hint="eastAsia"/>
              </w:rPr>
              <w:t>□不適</w:t>
            </w:r>
          </w:p>
        </w:tc>
      </w:tr>
      <w:tr w:rsidR="00D31667" w:rsidRPr="00E8052F" w:rsidTr="0087078A">
        <w:trPr>
          <w:cantSplit/>
          <w:trHeight w:val="412"/>
        </w:trPr>
        <w:tc>
          <w:tcPr>
            <w:tcW w:w="1466" w:type="dxa"/>
            <w:vMerge/>
            <w:shd w:val="clear" w:color="auto" w:fill="auto"/>
          </w:tcPr>
          <w:p w:rsidR="00D31667" w:rsidRPr="00E8052F" w:rsidRDefault="00D31667" w:rsidP="00D31667">
            <w:pPr>
              <w:pStyle w:val="af2"/>
              <w:ind w:left="320" w:hanging="320"/>
            </w:pPr>
          </w:p>
        </w:tc>
        <w:tc>
          <w:tcPr>
            <w:tcW w:w="10086" w:type="dxa"/>
            <w:shd w:val="clear" w:color="auto" w:fill="auto"/>
          </w:tcPr>
          <w:p w:rsidR="00D31667" w:rsidRPr="00E8052F" w:rsidRDefault="00D31667" w:rsidP="00D31667">
            <w:pPr>
              <w:pStyle w:val="af4"/>
            </w:pPr>
          </w:p>
          <w:p w:rsidR="00D31667" w:rsidRDefault="00D31667" w:rsidP="00D31667">
            <w:pPr>
              <w:pStyle w:val="af4"/>
            </w:pPr>
            <w:r>
              <w:rPr>
                <w:rFonts w:hint="eastAsia"/>
              </w:rPr>
              <w:t>（４）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D31667" w:rsidRDefault="00D31667" w:rsidP="00D31667">
            <w:pPr>
              <w:pStyle w:val="af4"/>
            </w:pPr>
          </w:p>
          <w:p w:rsidR="00D31667" w:rsidRDefault="00D31667" w:rsidP="00D31667">
            <w:pPr>
              <w:pStyle w:val="af4"/>
            </w:pPr>
            <w:r>
              <w:rPr>
                <w:rFonts w:hint="eastAsia"/>
              </w:rPr>
              <w:t>※詳細は、「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構ずべき措置等についての指針（令和2年厚生労働省告示第5号）」を参照。</w:t>
            </w:r>
          </w:p>
          <w:p w:rsidR="00D31667" w:rsidRPr="003E7D91" w:rsidRDefault="00D31667" w:rsidP="00D31667">
            <w:pPr>
              <w:pStyle w:val="af4"/>
            </w:pPr>
          </w:p>
        </w:tc>
        <w:tc>
          <w:tcPr>
            <w:tcW w:w="2268" w:type="dxa"/>
            <w:shd w:val="clear" w:color="auto" w:fill="auto"/>
          </w:tcPr>
          <w:p w:rsidR="00D31667" w:rsidRPr="003E7D91" w:rsidRDefault="00D31667" w:rsidP="00D31667">
            <w:pPr>
              <w:pStyle w:val="af4"/>
            </w:pPr>
          </w:p>
          <w:p w:rsidR="00D31667" w:rsidRPr="003E7D91" w:rsidRDefault="00D31667" w:rsidP="00D31667">
            <w:pPr>
              <w:pStyle w:val="af4"/>
            </w:pPr>
            <w:r w:rsidRPr="003E7D91">
              <w:rPr>
                <w:rFonts w:hint="eastAsia"/>
              </w:rPr>
              <w:t>・</w:t>
            </w:r>
            <w:r w:rsidRPr="002766D4">
              <w:rPr>
                <w:rFonts w:hint="eastAsia"/>
              </w:rPr>
              <w:t>条例第</w:t>
            </w:r>
            <w:r>
              <w:rPr>
                <w:rFonts w:hint="eastAsia"/>
              </w:rPr>
              <w:t>35</w:t>
            </w:r>
            <w:r w:rsidRPr="002766D4">
              <w:rPr>
                <w:rFonts w:hint="eastAsia"/>
              </w:rPr>
              <w:t>条</w:t>
            </w:r>
            <w:r w:rsidRPr="003E7D91">
              <w:rPr>
                <w:rFonts w:hint="eastAsia"/>
              </w:rPr>
              <w:t>第</w:t>
            </w:r>
            <w:r>
              <w:rPr>
                <w:rFonts w:hint="eastAsia"/>
              </w:rPr>
              <w:t>4</w:t>
            </w:r>
            <w:r w:rsidRPr="003E7D91">
              <w:rPr>
                <w:rFonts w:hint="eastAsia"/>
              </w:rPr>
              <w:t>項</w:t>
            </w:r>
            <w:r w:rsidRPr="00E8052F">
              <w:rPr>
                <w:rFonts w:hint="eastAsia"/>
              </w:rPr>
              <w:t>（準用）</w:t>
            </w:r>
          </w:p>
          <w:p w:rsidR="00D31667" w:rsidRPr="003E7D91" w:rsidRDefault="00D31667" w:rsidP="00D31667">
            <w:pPr>
              <w:pStyle w:val="af4"/>
            </w:pPr>
          </w:p>
        </w:tc>
        <w:tc>
          <w:tcPr>
            <w:tcW w:w="1304" w:type="dxa"/>
            <w:shd w:val="clear" w:color="auto" w:fill="auto"/>
          </w:tcPr>
          <w:p w:rsidR="00D31667" w:rsidRPr="003E7D91" w:rsidRDefault="00D31667" w:rsidP="00D31667">
            <w:pPr>
              <w:pStyle w:val="af6"/>
              <w:ind w:left="160"/>
            </w:pPr>
          </w:p>
          <w:p w:rsidR="00D31667" w:rsidRPr="003E7D91" w:rsidRDefault="00D31667" w:rsidP="00D31667">
            <w:pPr>
              <w:pStyle w:val="af6"/>
              <w:ind w:left="160"/>
            </w:pPr>
            <w:r w:rsidRPr="003E7D91">
              <w:rPr>
                <w:rFonts w:hint="eastAsia"/>
              </w:rPr>
              <w:t>□適</w:t>
            </w:r>
          </w:p>
          <w:p w:rsidR="00D31667" w:rsidRPr="003E7D91" w:rsidRDefault="00D31667" w:rsidP="00D31667">
            <w:pPr>
              <w:pStyle w:val="af6"/>
              <w:ind w:left="160"/>
            </w:pPr>
            <w:r w:rsidRPr="003E7D91">
              <w:rPr>
                <w:rFonts w:hint="eastAsia"/>
              </w:rPr>
              <w:t>□不適</w:t>
            </w:r>
          </w:p>
          <w:p w:rsidR="00D31667" w:rsidRPr="003E7D91" w:rsidRDefault="00D31667" w:rsidP="00D31667">
            <w:pPr>
              <w:pStyle w:val="af6"/>
              <w:ind w:left="160"/>
            </w:pPr>
          </w:p>
        </w:tc>
      </w:tr>
      <w:tr w:rsidR="00D31667" w:rsidRPr="00E8052F" w:rsidTr="0087078A">
        <w:trPr>
          <w:cantSplit/>
        </w:trPr>
        <w:tc>
          <w:tcPr>
            <w:tcW w:w="1466" w:type="dxa"/>
            <w:shd w:val="clear" w:color="auto" w:fill="auto"/>
          </w:tcPr>
          <w:p w:rsidR="00D31667" w:rsidRDefault="00D31667" w:rsidP="00D31667">
            <w:pPr>
              <w:pStyle w:val="af2"/>
              <w:ind w:left="320" w:hanging="320"/>
            </w:pPr>
          </w:p>
          <w:p w:rsidR="00D31667" w:rsidRDefault="00D31667" w:rsidP="00D31667">
            <w:pPr>
              <w:pStyle w:val="af2"/>
              <w:ind w:left="320" w:hanging="320"/>
            </w:pPr>
            <w:r>
              <w:rPr>
                <w:rFonts w:hint="eastAsia"/>
              </w:rPr>
              <w:t>27　業務継続計画の策定等</w:t>
            </w:r>
          </w:p>
          <w:p w:rsidR="00D31667" w:rsidRPr="003E7D91" w:rsidRDefault="00D31667" w:rsidP="00D31667">
            <w:pPr>
              <w:pStyle w:val="af2"/>
              <w:ind w:left="320" w:hanging="320"/>
            </w:pPr>
          </w:p>
        </w:tc>
        <w:tc>
          <w:tcPr>
            <w:tcW w:w="10086" w:type="dxa"/>
            <w:shd w:val="clear" w:color="auto" w:fill="auto"/>
          </w:tcPr>
          <w:p w:rsidR="00D31667" w:rsidRDefault="00D31667" w:rsidP="00D31667">
            <w:pPr>
              <w:pStyle w:val="af4"/>
            </w:pPr>
          </w:p>
          <w:p w:rsidR="00D31667" w:rsidRDefault="00D31667" w:rsidP="00D31667">
            <w:pPr>
              <w:pStyle w:val="af4"/>
            </w:pPr>
            <w:r>
              <w:rPr>
                <w:rFonts w:hint="eastAsia"/>
              </w:rPr>
              <w:t>（１</w:t>
            </w:r>
            <w:r w:rsidRPr="003E7D91">
              <w:rPr>
                <w:rFonts w:hint="eastAsia"/>
              </w:rPr>
              <w:t>）</w:t>
            </w:r>
            <w:r w:rsidRPr="00BF0F31">
              <w:rPr>
                <w:rFonts w:hint="eastAsia"/>
              </w:rPr>
              <w:t>感染症や非常災害の発生時において、利用者に対する指定</w:t>
            </w:r>
            <w:r>
              <w:rPr>
                <w:rFonts w:hint="eastAsia"/>
              </w:rPr>
              <w:t>サービス</w:t>
            </w:r>
            <w:r w:rsidRPr="00BF0F31">
              <w:rPr>
                <w:rFonts w:hint="eastAsia"/>
              </w:rPr>
              <w:t>の提供を継続的に実施するた</w:t>
            </w:r>
            <w:r>
              <w:rPr>
                <w:rFonts w:hint="eastAsia"/>
              </w:rPr>
              <w:t>めの、及び非常時の体制で早期の業務再開を図るための計画（業務継続計画</w:t>
            </w:r>
            <w:r w:rsidRPr="00BF0F31">
              <w:rPr>
                <w:rFonts w:hint="eastAsia"/>
              </w:rPr>
              <w:t>）を策定し、当該業務継続計画に従い必要な措置を講</w:t>
            </w:r>
            <w:r>
              <w:rPr>
                <w:rFonts w:hint="eastAsia"/>
              </w:rPr>
              <w:t>じているか</w:t>
            </w:r>
            <w:r w:rsidRPr="00BF0F31">
              <w:rPr>
                <w:rFonts w:hint="eastAsia"/>
              </w:rPr>
              <w:t>。</w:t>
            </w:r>
          </w:p>
          <w:p w:rsidR="00D31667" w:rsidRDefault="00D31667" w:rsidP="00D31667">
            <w:pPr>
              <w:pStyle w:val="af4"/>
            </w:pPr>
          </w:p>
          <w:p w:rsidR="00D31667" w:rsidRDefault="00D31667" w:rsidP="00D31667">
            <w:pPr>
              <w:pStyle w:val="af4"/>
            </w:pPr>
            <w:r>
              <w:rPr>
                <w:rFonts w:hint="eastAsia"/>
              </w:rPr>
              <w:t>※令和6年3月31日までは努力義務。</w:t>
            </w:r>
          </w:p>
          <w:p w:rsidR="00D31667" w:rsidRPr="003E7D91" w:rsidRDefault="00D31667" w:rsidP="00D31667">
            <w:pPr>
              <w:pStyle w:val="af4"/>
            </w:pPr>
          </w:p>
        </w:tc>
        <w:tc>
          <w:tcPr>
            <w:tcW w:w="2268" w:type="dxa"/>
            <w:shd w:val="clear" w:color="auto" w:fill="auto"/>
          </w:tcPr>
          <w:p w:rsidR="00D31667" w:rsidRDefault="00D31667" w:rsidP="00D31667">
            <w:pPr>
              <w:pStyle w:val="af4"/>
            </w:pPr>
          </w:p>
          <w:p w:rsidR="00D31667" w:rsidRDefault="00D31667" w:rsidP="00D31667">
            <w:pPr>
              <w:pStyle w:val="af4"/>
            </w:pPr>
            <w:r>
              <w:rPr>
                <w:rFonts w:hint="eastAsia"/>
              </w:rPr>
              <w:t>・条例第35条の2第1項（準用）</w:t>
            </w:r>
          </w:p>
          <w:p w:rsidR="00D31667" w:rsidRPr="003E7D91" w:rsidRDefault="00D31667" w:rsidP="00D31667">
            <w:pPr>
              <w:pStyle w:val="af4"/>
            </w:pPr>
          </w:p>
        </w:tc>
        <w:tc>
          <w:tcPr>
            <w:tcW w:w="1304" w:type="dxa"/>
            <w:shd w:val="clear" w:color="auto" w:fill="auto"/>
          </w:tcPr>
          <w:p w:rsidR="00D31667" w:rsidRDefault="00D31667" w:rsidP="00D31667">
            <w:pPr>
              <w:pStyle w:val="af6"/>
              <w:ind w:left="160"/>
            </w:pPr>
          </w:p>
          <w:p w:rsidR="00D31667" w:rsidRPr="003E7D91" w:rsidRDefault="00D31667" w:rsidP="00D31667">
            <w:pPr>
              <w:pStyle w:val="af6"/>
              <w:ind w:left="160"/>
            </w:pPr>
            <w:r w:rsidRPr="003E7D91">
              <w:rPr>
                <w:rFonts w:hint="eastAsia"/>
              </w:rPr>
              <w:t>□適</w:t>
            </w:r>
          </w:p>
          <w:p w:rsidR="00D31667" w:rsidRDefault="00D31667" w:rsidP="00D31667">
            <w:pPr>
              <w:pStyle w:val="af6"/>
              <w:ind w:left="160"/>
            </w:pPr>
            <w:r w:rsidRPr="003E7D91">
              <w:rPr>
                <w:rFonts w:hint="eastAsia"/>
              </w:rPr>
              <w:t>□不適</w:t>
            </w:r>
          </w:p>
          <w:p w:rsidR="00D31667" w:rsidRPr="003E7D91" w:rsidRDefault="00D31667" w:rsidP="00D31667">
            <w:pPr>
              <w:pStyle w:val="af6"/>
              <w:ind w:left="160"/>
            </w:pPr>
          </w:p>
        </w:tc>
      </w:tr>
      <w:tr w:rsidR="00D31667" w:rsidRPr="00E8052F" w:rsidTr="0087078A">
        <w:trPr>
          <w:cantSplit/>
        </w:trPr>
        <w:tc>
          <w:tcPr>
            <w:tcW w:w="1466" w:type="dxa"/>
            <w:vMerge w:val="restart"/>
            <w:shd w:val="clear" w:color="auto" w:fill="auto"/>
          </w:tcPr>
          <w:p w:rsidR="00D31667" w:rsidRDefault="00D31667" w:rsidP="00D31667">
            <w:pPr>
              <w:pStyle w:val="af2"/>
              <w:ind w:left="320" w:hanging="320"/>
            </w:pPr>
          </w:p>
          <w:p w:rsidR="00D31667" w:rsidRDefault="00D31667" w:rsidP="00D31667">
            <w:pPr>
              <w:pStyle w:val="af2"/>
              <w:ind w:left="320" w:hanging="320"/>
            </w:pPr>
            <w:r>
              <w:rPr>
                <w:rFonts w:hint="eastAsia"/>
              </w:rPr>
              <w:t>27　業務継続計画の策定等</w:t>
            </w:r>
          </w:p>
          <w:p w:rsidR="00D31667" w:rsidRPr="003E7D91" w:rsidRDefault="00D31667" w:rsidP="00D31667">
            <w:pPr>
              <w:pStyle w:val="af2"/>
              <w:ind w:left="320" w:hanging="320"/>
            </w:pPr>
          </w:p>
        </w:tc>
        <w:tc>
          <w:tcPr>
            <w:tcW w:w="10086" w:type="dxa"/>
            <w:shd w:val="clear" w:color="auto" w:fill="auto"/>
          </w:tcPr>
          <w:p w:rsidR="00D31667" w:rsidRDefault="00D31667" w:rsidP="00D31667">
            <w:pPr>
              <w:pStyle w:val="af4"/>
            </w:pPr>
          </w:p>
          <w:p w:rsidR="00D31667" w:rsidRDefault="00D31667" w:rsidP="00D31667">
            <w:pPr>
              <w:pStyle w:val="af4"/>
            </w:pPr>
            <w:r>
              <w:rPr>
                <w:rFonts w:hint="eastAsia"/>
              </w:rPr>
              <w:t>（２</w:t>
            </w:r>
            <w:r w:rsidRPr="003E7D91">
              <w:rPr>
                <w:rFonts w:hint="eastAsia"/>
              </w:rPr>
              <w:t>）</w:t>
            </w:r>
            <w:r w:rsidRPr="00BF0F31">
              <w:rPr>
                <w:rFonts w:hint="eastAsia"/>
              </w:rPr>
              <w:t>従業者に対し、業務継続計画について周知するとともに、必要な研修及び訓練を定期的に実施</w:t>
            </w:r>
            <w:r>
              <w:rPr>
                <w:rFonts w:hint="eastAsia"/>
              </w:rPr>
              <w:t>しているか</w:t>
            </w:r>
            <w:r w:rsidRPr="00BF0F31">
              <w:rPr>
                <w:rFonts w:hint="eastAsia"/>
              </w:rPr>
              <w:t>。</w:t>
            </w:r>
          </w:p>
          <w:p w:rsidR="00D31667" w:rsidRDefault="00D31667" w:rsidP="00D31667">
            <w:pPr>
              <w:pStyle w:val="af4"/>
            </w:pPr>
          </w:p>
          <w:p w:rsidR="00D31667" w:rsidRDefault="00D31667" w:rsidP="00D31667">
            <w:pPr>
              <w:pStyle w:val="af4"/>
            </w:pPr>
            <w:r>
              <w:rPr>
                <w:rFonts w:hint="eastAsia"/>
              </w:rPr>
              <w:t>※令和6年3月31日までは努力義務。</w:t>
            </w:r>
          </w:p>
          <w:p w:rsidR="00D31667" w:rsidRPr="00696B4F" w:rsidRDefault="00D31667" w:rsidP="00D31667">
            <w:pPr>
              <w:pStyle w:val="af4"/>
            </w:pPr>
          </w:p>
        </w:tc>
        <w:tc>
          <w:tcPr>
            <w:tcW w:w="2268" w:type="dxa"/>
            <w:shd w:val="clear" w:color="auto" w:fill="auto"/>
          </w:tcPr>
          <w:p w:rsidR="00D31667" w:rsidRDefault="00D31667" w:rsidP="00D31667">
            <w:pPr>
              <w:pStyle w:val="af4"/>
            </w:pPr>
          </w:p>
          <w:p w:rsidR="00D31667" w:rsidRDefault="00D31667" w:rsidP="00D31667">
            <w:pPr>
              <w:pStyle w:val="af4"/>
            </w:pPr>
            <w:r>
              <w:rPr>
                <w:rFonts w:hint="eastAsia"/>
              </w:rPr>
              <w:t>・条例第35条の2第2項</w:t>
            </w:r>
            <w:r w:rsidRPr="00D473E9">
              <w:rPr>
                <w:rFonts w:hint="eastAsia"/>
              </w:rPr>
              <w:t>（準用）</w:t>
            </w:r>
          </w:p>
          <w:p w:rsidR="00D31667" w:rsidRDefault="00D31667" w:rsidP="00D31667">
            <w:pPr>
              <w:pStyle w:val="af4"/>
            </w:pPr>
          </w:p>
        </w:tc>
        <w:tc>
          <w:tcPr>
            <w:tcW w:w="1304" w:type="dxa"/>
            <w:shd w:val="clear" w:color="auto" w:fill="auto"/>
          </w:tcPr>
          <w:p w:rsidR="00D31667" w:rsidRDefault="00D31667" w:rsidP="00D31667">
            <w:pPr>
              <w:pStyle w:val="af6"/>
              <w:ind w:left="160"/>
            </w:pPr>
          </w:p>
          <w:p w:rsidR="00D31667" w:rsidRPr="003E7D91" w:rsidRDefault="00D31667" w:rsidP="00D31667">
            <w:pPr>
              <w:pStyle w:val="af6"/>
              <w:ind w:left="160"/>
            </w:pPr>
            <w:r w:rsidRPr="003E7D91">
              <w:rPr>
                <w:rFonts w:hint="eastAsia"/>
              </w:rPr>
              <w:t>□適</w:t>
            </w:r>
          </w:p>
          <w:p w:rsidR="00D31667" w:rsidRDefault="00D31667" w:rsidP="00D31667">
            <w:pPr>
              <w:pStyle w:val="af6"/>
              <w:ind w:left="160"/>
            </w:pPr>
            <w:r w:rsidRPr="003E7D91">
              <w:rPr>
                <w:rFonts w:hint="eastAsia"/>
              </w:rPr>
              <w:t>□不適</w:t>
            </w:r>
          </w:p>
          <w:p w:rsidR="00D31667" w:rsidRPr="003E7D91" w:rsidRDefault="00D31667" w:rsidP="00D31667">
            <w:pPr>
              <w:pStyle w:val="af6"/>
              <w:ind w:left="160"/>
            </w:pPr>
          </w:p>
        </w:tc>
      </w:tr>
      <w:tr w:rsidR="00D31667" w:rsidRPr="00E8052F" w:rsidTr="0087078A">
        <w:trPr>
          <w:cantSplit/>
        </w:trPr>
        <w:tc>
          <w:tcPr>
            <w:tcW w:w="1466" w:type="dxa"/>
            <w:vMerge/>
            <w:shd w:val="clear" w:color="auto" w:fill="auto"/>
          </w:tcPr>
          <w:p w:rsidR="00D31667" w:rsidRPr="00D3714C" w:rsidRDefault="00D31667" w:rsidP="00D31667">
            <w:pPr>
              <w:pStyle w:val="af2"/>
              <w:ind w:left="320" w:hanging="320"/>
            </w:pPr>
          </w:p>
        </w:tc>
        <w:tc>
          <w:tcPr>
            <w:tcW w:w="10086" w:type="dxa"/>
            <w:shd w:val="clear" w:color="auto" w:fill="auto"/>
          </w:tcPr>
          <w:p w:rsidR="00D31667" w:rsidRDefault="00D31667" w:rsidP="00D31667">
            <w:pPr>
              <w:pStyle w:val="af4"/>
            </w:pPr>
          </w:p>
          <w:p w:rsidR="00D31667" w:rsidRDefault="00D31667" w:rsidP="00D31667">
            <w:pPr>
              <w:pStyle w:val="af4"/>
            </w:pPr>
            <w:r>
              <w:rPr>
                <w:rFonts w:hint="eastAsia"/>
              </w:rPr>
              <w:t>（３</w:t>
            </w:r>
            <w:r w:rsidRPr="003E7D91">
              <w:rPr>
                <w:rFonts w:hint="eastAsia"/>
              </w:rPr>
              <w:t>）</w:t>
            </w:r>
            <w:r w:rsidRPr="00BF0F31">
              <w:rPr>
                <w:rFonts w:hint="eastAsia"/>
              </w:rPr>
              <w:t>定期的に業務継続計画の見直しを行い、必要に応じて業務継続計画の変更を行</w:t>
            </w:r>
            <w:r>
              <w:rPr>
                <w:rFonts w:hint="eastAsia"/>
              </w:rPr>
              <w:t>っているか</w:t>
            </w:r>
            <w:r w:rsidRPr="00BF0F31">
              <w:rPr>
                <w:rFonts w:hint="eastAsia"/>
              </w:rPr>
              <w:t>。</w:t>
            </w:r>
          </w:p>
          <w:p w:rsidR="00D31667" w:rsidRDefault="00D31667" w:rsidP="00D31667">
            <w:pPr>
              <w:pStyle w:val="af4"/>
            </w:pPr>
          </w:p>
          <w:p w:rsidR="00D31667" w:rsidRDefault="00D31667" w:rsidP="00D31667">
            <w:pPr>
              <w:pStyle w:val="af4"/>
            </w:pPr>
            <w:r>
              <w:rPr>
                <w:rFonts w:hint="eastAsia"/>
              </w:rPr>
              <w:t>※令和6年3月31日までは努力義務。</w:t>
            </w:r>
          </w:p>
          <w:p w:rsidR="00D31667" w:rsidRPr="00696B4F" w:rsidRDefault="00D31667" w:rsidP="00D31667">
            <w:pPr>
              <w:pStyle w:val="af4"/>
            </w:pPr>
          </w:p>
        </w:tc>
        <w:tc>
          <w:tcPr>
            <w:tcW w:w="2268" w:type="dxa"/>
            <w:shd w:val="clear" w:color="auto" w:fill="auto"/>
          </w:tcPr>
          <w:p w:rsidR="00D31667" w:rsidRDefault="00D31667" w:rsidP="00D31667">
            <w:pPr>
              <w:pStyle w:val="af4"/>
            </w:pPr>
          </w:p>
          <w:p w:rsidR="00D31667" w:rsidRDefault="00D31667" w:rsidP="00D31667">
            <w:pPr>
              <w:pStyle w:val="af4"/>
            </w:pPr>
            <w:r>
              <w:rPr>
                <w:rFonts w:hint="eastAsia"/>
              </w:rPr>
              <w:t>・条例第35条の2第3項</w:t>
            </w:r>
            <w:r w:rsidRPr="00D473E9">
              <w:rPr>
                <w:rFonts w:hint="eastAsia"/>
              </w:rPr>
              <w:t>（準用）</w:t>
            </w:r>
          </w:p>
          <w:p w:rsidR="00D31667" w:rsidRDefault="00D31667" w:rsidP="00D31667">
            <w:pPr>
              <w:pStyle w:val="af4"/>
            </w:pPr>
          </w:p>
        </w:tc>
        <w:tc>
          <w:tcPr>
            <w:tcW w:w="1304" w:type="dxa"/>
            <w:shd w:val="clear" w:color="auto" w:fill="auto"/>
          </w:tcPr>
          <w:p w:rsidR="00D31667" w:rsidRDefault="00D31667" w:rsidP="00D31667">
            <w:pPr>
              <w:pStyle w:val="af6"/>
              <w:ind w:left="160"/>
            </w:pPr>
          </w:p>
          <w:p w:rsidR="00D31667" w:rsidRPr="003E7D91" w:rsidRDefault="00D31667" w:rsidP="00D31667">
            <w:pPr>
              <w:pStyle w:val="af6"/>
              <w:ind w:left="160"/>
            </w:pPr>
            <w:r w:rsidRPr="003E7D91">
              <w:rPr>
                <w:rFonts w:hint="eastAsia"/>
              </w:rPr>
              <w:t>□適</w:t>
            </w:r>
          </w:p>
          <w:p w:rsidR="00D31667" w:rsidRDefault="00D31667" w:rsidP="00D31667">
            <w:pPr>
              <w:pStyle w:val="af6"/>
              <w:ind w:left="160"/>
            </w:pPr>
            <w:r w:rsidRPr="003E7D91">
              <w:rPr>
                <w:rFonts w:hint="eastAsia"/>
              </w:rPr>
              <w:t>□不適</w:t>
            </w:r>
          </w:p>
          <w:p w:rsidR="00D31667" w:rsidRPr="003E7D91" w:rsidRDefault="00D31667" w:rsidP="00D31667">
            <w:pPr>
              <w:pStyle w:val="af6"/>
              <w:ind w:left="160"/>
            </w:pPr>
          </w:p>
        </w:tc>
      </w:tr>
      <w:tr w:rsidR="00D31667" w:rsidRPr="00E8052F" w:rsidTr="0087078A">
        <w:trPr>
          <w:cantSplit/>
        </w:trPr>
        <w:tc>
          <w:tcPr>
            <w:tcW w:w="1466" w:type="dxa"/>
            <w:vMerge w:val="restart"/>
            <w:shd w:val="clear" w:color="auto" w:fill="auto"/>
          </w:tcPr>
          <w:p w:rsidR="00D31667" w:rsidRPr="00E8052F" w:rsidRDefault="00D31667" w:rsidP="00D31667">
            <w:pPr>
              <w:pStyle w:val="af2"/>
              <w:ind w:left="320" w:hanging="320"/>
            </w:pPr>
          </w:p>
          <w:p w:rsidR="00D31667" w:rsidRPr="00E8052F" w:rsidRDefault="00D31667" w:rsidP="00D31667">
            <w:pPr>
              <w:pStyle w:val="af2"/>
              <w:ind w:left="320" w:hanging="320"/>
            </w:pPr>
            <w:r>
              <w:rPr>
                <w:rFonts w:hint="eastAsia"/>
              </w:rPr>
              <w:t>28</w:t>
            </w:r>
            <w:r w:rsidRPr="00E8052F">
              <w:rPr>
                <w:rFonts w:hint="eastAsia"/>
              </w:rPr>
              <w:t xml:space="preserve">　衛生管理等</w:t>
            </w:r>
          </w:p>
          <w:p w:rsidR="00D31667" w:rsidRPr="00E8052F" w:rsidRDefault="00D31667" w:rsidP="00D31667">
            <w:pPr>
              <w:pStyle w:val="af2"/>
              <w:ind w:left="320" w:hanging="320"/>
            </w:pPr>
          </w:p>
        </w:tc>
        <w:tc>
          <w:tcPr>
            <w:tcW w:w="10086" w:type="dxa"/>
            <w:shd w:val="clear" w:color="auto" w:fill="auto"/>
          </w:tcPr>
          <w:p w:rsidR="00D31667" w:rsidRPr="00E8052F" w:rsidRDefault="00D31667" w:rsidP="00D31667">
            <w:pPr>
              <w:pStyle w:val="af4"/>
            </w:pPr>
          </w:p>
          <w:p w:rsidR="00D31667" w:rsidRDefault="00D31667" w:rsidP="00D31667">
            <w:pPr>
              <w:pStyle w:val="af4"/>
            </w:pPr>
            <w:r w:rsidRPr="00E8052F">
              <w:rPr>
                <w:rFonts w:hint="eastAsia"/>
              </w:rPr>
              <w:t>（１）</w:t>
            </w:r>
            <w:r>
              <w:rPr>
                <w:rFonts w:hint="eastAsia"/>
              </w:rPr>
              <w:t>従業者の清潔の保持及び健康状態について必要な管理を行っているか。</w:t>
            </w:r>
          </w:p>
          <w:p w:rsidR="00D31667" w:rsidRDefault="00D31667" w:rsidP="00D31667">
            <w:pPr>
              <w:pStyle w:val="af4"/>
            </w:pPr>
          </w:p>
          <w:p w:rsidR="00D31667" w:rsidRPr="00E8052F" w:rsidRDefault="00D31667" w:rsidP="00D31667">
            <w:pPr>
              <w:pStyle w:val="af4"/>
            </w:pPr>
          </w:p>
        </w:tc>
        <w:tc>
          <w:tcPr>
            <w:tcW w:w="2268"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・条例第</w:t>
            </w:r>
            <w:r>
              <w:rPr>
                <w:rFonts w:hint="eastAsia"/>
              </w:rPr>
              <w:t>36条第</w:t>
            </w:r>
            <w:r w:rsidRPr="00E8052F">
              <w:rPr>
                <w:rFonts w:hint="eastAsia"/>
              </w:rPr>
              <w:t>1項</w:t>
            </w:r>
            <w:r>
              <w:rPr>
                <w:rFonts w:hint="eastAsia"/>
              </w:rPr>
              <w:t>（準用）</w:t>
            </w:r>
          </w:p>
          <w:p w:rsidR="00D31667" w:rsidRPr="00E8052F" w:rsidRDefault="00D31667" w:rsidP="00D31667">
            <w:pPr>
              <w:pStyle w:val="af4"/>
            </w:pPr>
          </w:p>
        </w:tc>
        <w:tc>
          <w:tcPr>
            <w:tcW w:w="1304" w:type="dxa"/>
            <w:shd w:val="clear" w:color="auto" w:fill="auto"/>
          </w:tcPr>
          <w:p w:rsidR="00D31667" w:rsidRPr="00E8052F" w:rsidRDefault="00D31667" w:rsidP="00D31667">
            <w:pPr>
              <w:pStyle w:val="af6"/>
              <w:ind w:left="160"/>
            </w:pPr>
          </w:p>
          <w:p w:rsidR="00D31667" w:rsidRPr="00E8052F" w:rsidRDefault="00D31667" w:rsidP="00D31667">
            <w:pPr>
              <w:pStyle w:val="af6"/>
              <w:ind w:left="160"/>
            </w:pPr>
            <w:r w:rsidRPr="00E8052F">
              <w:rPr>
                <w:rFonts w:hint="eastAsia"/>
              </w:rPr>
              <w:t>□適</w:t>
            </w:r>
          </w:p>
          <w:p w:rsidR="00D31667" w:rsidRPr="00E8052F" w:rsidRDefault="00D31667" w:rsidP="00D31667">
            <w:pPr>
              <w:pStyle w:val="af6"/>
              <w:ind w:left="160"/>
            </w:pPr>
            <w:r w:rsidRPr="00E8052F">
              <w:rPr>
                <w:rFonts w:hint="eastAsia"/>
              </w:rPr>
              <w:t>□不適</w:t>
            </w:r>
          </w:p>
        </w:tc>
      </w:tr>
      <w:tr w:rsidR="00D31667" w:rsidRPr="00E8052F" w:rsidTr="0087078A">
        <w:trPr>
          <w:cantSplit/>
        </w:trPr>
        <w:tc>
          <w:tcPr>
            <w:tcW w:w="1466" w:type="dxa"/>
            <w:vMerge/>
            <w:shd w:val="clear" w:color="auto" w:fill="auto"/>
          </w:tcPr>
          <w:p w:rsidR="00D31667" w:rsidRPr="00E8052F" w:rsidRDefault="00D31667" w:rsidP="00D31667">
            <w:pPr>
              <w:pStyle w:val="af2"/>
              <w:ind w:left="320" w:hanging="320"/>
            </w:pPr>
          </w:p>
        </w:tc>
        <w:tc>
          <w:tcPr>
            <w:tcW w:w="10086" w:type="dxa"/>
            <w:shd w:val="clear" w:color="auto" w:fill="auto"/>
          </w:tcPr>
          <w:p w:rsidR="00D31667" w:rsidRDefault="00D31667" w:rsidP="00D31667">
            <w:pPr>
              <w:pStyle w:val="af4"/>
            </w:pPr>
          </w:p>
          <w:p w:rsidR="00D31667" w:rsidRDefault="00D31667" w:rsidP="00D31667">
            <w:pPr>
              <w:pStyle w:val="af4"/>
            </w:pPr>
            <w:r>
              <w:rPr>
                <w:rFonts w:hint="eastAsia"/>
              </w:rPr>
              <w:t>（２）事業所の設備及び備品等について、衛生的な管理に努めているか。</w:t>
            </w:r>
          </w:p>
          <w:p w:rsidR="00D31667" w:rsidRDefault="00D31667" w:rsidP="00D31667">
            <w:pPr>
              <w:pStyle w:val="af4"/>
            </w:pPr>
          </w:p>
          <w:p w:rsidR="00D31667" w:rsidRPr="00E8052F" w:rsidRDefault="00D31667" w:rsidP="00D31667">
            <w:pPr>
              <w:pStyle w:val="af4"/>
            </w:pPr>
          </w:p>
        </w:tc>
        <w:tc>
          <w:tcPr>
            <w:tcW w:w="2268" w:type="dxa"/>
            <w:shd w:val="clear" w:color="auto" w:fill="auto"/>
          </w:tcPr>
          <w:p w:rsidR="00D31667" w:rsidRDefault="00D31667" w:rsidP="00D31667">
            <w:pPr>
              <w:pStyle w:val="af4"/>
            </w:pPr>
          </w:p>
          <w:p w:rsidR="00D31667" w:rsidRPr="00E8052F" w:rsidRDefault="00D31667" w:rsidP="00D31667">
            <w:pPr>
              <w:pStyle w:val="af4"/>
            </w:pPr>
            <w:r>
              <w:rPr>
                <w:rFonts w:hint="eastAsia"/>
              </w:rPr>
              <w:t>・条例第36条第2項（準用）</w:t>
            </w:r>
          </w:p>
        </w:tc>
        <w:tc>
          <w:tcPr>
            <w:tcW w:w="1304" w:type="dxa"/>
            <w:shd w:val="clear" w:color="auto" w:fill="auto"/>
          </w:tcPr>
          <w:p w:rsidR="00D31667" w:rsidRPr="00E8052F" w:rsidRDefault="00D31667" w:rsidP="00D31667">
            <w:pPr>
              <w:pStyle w:val="af6"/>
              <w:ind w:left="160"/>
            </w:pPr>
          </w:p>
          <w:p w:rsidR="00D31667" w:rsidRPr="00E8052F" w:rsidRDefault="00D31667" w:rsidP="00D31667">
            <w:pPr>
              <w:pStyle w:val="af6"/>
              <w:ind w:left="160"/>
            </w:pPr>
            <w:r w:rsidRPr="00E8052F">
              <w:rPr>
                <w:rFonts w:hint="eastAsia"/>
              </w:rPr>
              <w:t>□適</w:t>
            </w:r>
          </w:p>
          <w:p w:rsidR="00D31667" w:rsidRPr="00E8052F" w:rsidRDefault="00D31667" w:rsidP="00D31667">
            <w:pPr>
              <w:pStyle w:val="af6"/>
              <w:ind w:left="160"/>
            </w:pPr>
            <w:r w:rsidRPr="00E8052F">
              <w:rPr>
                <w:rFonts w:hint="eastAsia"/>
              </w:rPr>
              <w:t>□不適</w:t>
            </w:r>
          </w:p>
        </w:tc>
      </w:tr>
      <w:tr w:rsidR="00D31667" w:rsidRPr="00E8052F" w:rsidTr="0087078A">
        <w:trPr>
          <w:cantSplit/>
        </w:trPr>
        <w:tc>
          <w:tcPr>
            <w:tcW w:w="1466" w:type="dxa"/>
            <w:vMerge/>
            <w:shd w:val="clear" w:color="auto" w:fill="auto"/>
          </w:tcPr>
          <w:p w:rsidR="00D31667" w:rsidRPr="00E8052F" w:rsidRDefault="00D31667" w:rsidP="00D31667">
            <w:pPr>
              <w:pStyle w:val="af2"/>
              <w:ind w:left="320" w:hanging="320"/>
            </w:pPr>
          </w:p>
        </w:tc>
        <w:tc>
          <w:tcPr>
            <w:tcW w:w="10086" w:type="dxa"/>
            <w:shd w:val="clear" w:color="auto" w:fill="auto"/>
          </w:tcPr>
          <w:p w:rsidR="00D31667" w:rsidRDefault="00D31667" w:rsidP="00D31667">
            <w:pPr>
              <w:pStyle w:val="af4"/>
            </w:pPr>
          </w:p>
          <w:p w:rsidR="00D31667" w:rsidRDefault="00D31667" w:rsidP="00D31667">
            <w:pPr>
              <w:pStyle w:val="af4"/>
            </w:pPr>
            <w:r>
              <w:rPr>
                <w:rFonts w:hint="eastAsia"/>
              </w:rPr>
              <w:t>（３</w:t>
            </w:r>
            <w:r w:rsidRPr="003E7D91">
              <w:rPr>
                <w:rFonts w:hint="eastAsia"/>
              </w:rPr>
              <w:t>）</w:t>
            </w:r>
            <w:r>
              <w:rPr>
                <w:rFonts w:hint="eastAsia"/>
              </w:rPr>
              <w:t>事業所において感染症が発生し、又はまん延しないように、次に掲げる措置を講じているか。</w:t>
            </w:r>
          </w:p>
          <w:p w:rsidR="00D31667" w:rsidRDefault="00D31667" w:rsidP="00D31667">
            <w:pPr>
              <w:pStyle w:val="afc"/>
              <w:ind w:left="320" w:hanging="160"/>
            </w:pPr>
            <w:r>
              <w:rPr>
                <w:rFonts w:hint="eastAsia"/>
              </w:rPr>
              <w:t>①感染症及び食中毒の予防及びまん延の防止のための対策を検討する委員会（テレビ電話装置等を活用して行うことができる）の定期的な開催及び従業者に対する結果の周知</w:t>
            </w:r>
          </w:p>
          <w:p w:rsidR="00D31667" w:rsidRDefault="00D31667" w:rsidP="00D31667">
            <w:pPr>
              <w:pStyle w:val="afc"/>
              <w:ind w:left="320" w:hanging="160"/>
            </w:pPr>
            <w:r>
              <w:rPr>
                <w:rFonts w:hint="eastAsia"/>
              </w:rPr>
              <w:t>②感染症及び食中毒の予防及びまん延の防止のための指針の整備</w:t>
            </w:r>
          </w:p>
          <w:p w:rsidR="00D31667" w:rsidRDefault="00D31667" w:rsidP="00D31667">
            <w:pPr>
              <w:pStyle w:val="afc"/>
              <w:ind w:left="320" w:hanging="160"/>
            </w:pPr>
            <w:r>
              <w:rPr>
                <w:rFonts w:hint="eastAsia"/>
              </w:rPr>
              <w:t>③従業者に対する感染症及び食中毒の予防及びまん延の防止のための研修並びに感染症の予防及びまん延防止ための訓練の定期的な実施</w:t>
            </w:r>
          </w:p>
          <w:p w:rsidR="00D31667" w:rsidRDefault="00D31667" w:rsidP="00D31667">
            <w:pPr>
              <w:pStyle w:val="af4"/>
            </w:pPr>
          </w:p>
          <w:p w:rsidR="00D31667" w:rsidRPr="00696B4F" w:rsidRDefault="00D31667" w:rsidP="00D31667">
            <w:pPr>
              <w:pStyle w:val="af4"/>
            </w:pPr>
            <w:r>
              <w:rPr>
                <w:rFonts w:hint="eastAsia"/>
              </w:rPr>
              <w:t>※令和6年3月31日までは努力義務。</w:t>
            </w:r>
          </w:p>
          <w:p w:rsidR="00D31667" w:rsidRPr="003E7D91" w:rsidRDefault="00D31667" w:rsidP="00D31667">
            <w:pPr>
              <w:pStyle w:val="af4"/>
            </w:pPr>
          </w:p>
        </w:tc>
        <w:tc>
          <w:tcPr>
            <w:tcW w:w="2268" w:type="dxa"/>
            <w:shd w:val="clear" w:color="auto" w:fill="auto"/>
          </w:tcPr>
          <w:p w:rsidR="00D31667" w:rsidRPr="003E7D91" w:rsidRDefault="00D31667" w:rsidP="00D31667">
            <w:pPr>
              <w:pStyle w:val="af4"/>
            </w:pPr>
          </w:p>
          <w:p w:rsidR="00D31667" w:rsidRPr="003E7D91" w:rsidRDefault="00D31667" w:rsidP="00D31667">
            <w:pPr>
              <w:pStyle w:val="af4"/>
            </w:pPr>
            <w:r w:rsidRPr="003E7D91">
              <w:rPr>
                <w:rFonts w:hint="eastAsia"/>
              </w:rPr>
              <w:t>・条例第</w:t>
            </w:r>
            <w:r>
              <w:rPr>
                <w:rFonts w:hint="eastAsia"/>
              </w:rPr>
              <w:t>36</w:t>
            </w:r>
            <w:r w:rsidRPr="003E7D91">
              <w:rPr>
                <w:rFonts w:hint="eastAsia"/>
              </w:rPr>
              <w:t>条第</w:t>
            </w:r>
            <w:r>
              <w:rPr>
                <w:rFonts w:hint="eastAsia"/>
              </w:rPr>
              <w:t>3</w:t>
            </w:r>
            <w:r w:rsidRPr="003E7D91">
              <w:rPr>
                <w:rFonts w:hint="eastAsia"/>
              </w:rPr>
              <w:t>項</w:t>
            </w:r>
            <w:r>
              <w:rPr>
                <w:rFonts w:hint="eastAsia"/>
              </w:rPr>
              <w:t>（準用）</w:t>
            </w:r>
          </w:p>
        </w:tc>
        <w:tc>
          <w:tcPr>
            <w:tcW w:w="1304" w:type="dxa"/>
            <w:shd w:val="clear" w:color="auto" w:fill="auto"/>
          </w:tcPr>
          <w:p w:rsidR="00D31667" w:rsidRPr="003E7D91" w:rsidRDefault="00D31667" w:rsidP="00D31667">
            <w:pPr>
              <w:pStyle w:val="af6"/>
              <w:ind w:left="160"/>
            </w:pPr>
          </w:p>
          <w:p w:rsidR="00D31667" w:rsidRPr="003E7D91" w:rsidRDefault="00D31667" w:rsidP="00D31667">
            <w:pPr>
              <w:pStyle w:val="af6"/>
              <w:ind w:left="160"/>
            </w:pPr>
            <w:r w:rsidRPr="003E7D91">
              <w:rPr>
                <w:rFonts w:hint="eastAsia"/>
              </w:rPr>
              <w:t>□適</w:t>
            </w:r>
          </w:p>
          <w:p w:rsidR="00D31667" w:rsidRPr="003E7D91" w:rsidRDefault="00D31667" w:rsidP="00D31667">
            <w:pPr>
              <w:pStyle w:val="af6"/>
              <w:ind w:left="160"/>
            </w:pPr>
            <w:r w:rsidRPr="003E7D91">
              <w:rPr>
                <w:rFonts w:hint="eastAsia"/>
              </w:rPr>
              <w:t>□不適</w:t>
            </w:r>
          </w:p>
        </w:tc>
      </w:tr>
      <w:tr w:rsidR="00D31667" w:rsidRPr="00E8052F" w:rsidTr="0087078A">
        <w:trPr>
          <w:cantSplit/>
        </w:trPr>
        <w:tc>
          <w:tcPr>
            <w:tcW w:w="1466" w:type="dxa"/>
            <w:shd w:val="clear" w:color="auto" w:fill="auto"/>
          </w:tcPr>
          <w:p w:rsidR="00D31667" w:rsidRPr="00E8052F" w:rsidRDefault="00D31667" w:rsidP="00D31667">
            <w:pPr>
              <w:pStyle w:val="af2"/>
              <w:ind w:left="320" w:hanging="320"/>
            </w:pPr>
          </w:p>
          <w:p w:rsidR="00D31667" w:rsidRPr="00E8052F" w:rsidRDefault="00D31667" w:rsidP="00D31667">
            <w:pPr>
              <w:pStyle w:val="af2"/>
              <w:ind w:left="320" w:hanging="320"/>
            </w:pPr>
            <w:r>
              <w:rPr>
                <w:rFonts w:hint="eastAsia"/>
              </w:rPr>
              <w:t>29</w:t>
            </w:r>
            <w:r w:rsidRPr="00E8052F">
              <w:rPr>
                <w:rFonts w:hint="eastAsia"/>
              </w:rPr>
              <w:t xml:space="preserve">　掲示</w:t>
            </w:r>
          </w:p>
        </w:tc>
        <w:tc>
          <w:tcPr>
            <w:tcW w:w="10086" w:type="dxa"/>
            <w:shd w:val="clear" w:color="auto" w:fill="auto"/>
          </w:tcPr>
          <w:p w:rsidR="00D31667" w:rsidRPr="00E8052F" w:rsidRDefault="00D31667" w:rsidP="00D31667">
            <w:pPr>
              <w:pStyle w:val="af4"/>
            </w:pPr>
          </w:p>
          <w:p w:rsidR="00D31667" w:rsidRDefault="00D31667" w:rsidP="00D31667">
            <w:pPr>
              <w:pStyle w:val="af4"/>
            </w:pPr>
            <w:r w:rsidRPr="00E8052F">
              <w:rPr>
                <w:rFonts w:hint="eastAsia"/>
              </w:rPr>
              <w:t>（１）事業所の見やすい場所に、運営規程の概要、従業者の勤務体制、</w:t>
            </w:r>
            <w:r w:rsidRPr="001D64E1">
              <w:rPr>
                <w:rFonts w:hint="eastAsia"/>
              </w:rPr>
              <w:t>37</w:t>
            </w:r>
            <w:r w:rsidRPr="00E8052F">
              <w:rPr>
                <w:rFonts w:hint="eastAsia"/>
              </w:rPr>
              <w:t>の協力医療機関その他利用者申込者のサービスの選択に必要な重要事項を掲示しているか。</w:t>
            </w:r>
          </w:p>
          <w:p w:rsidR="00D31667" w:rsidRDefault="00D31667" w:rsidP="00D31667">
            <w:pPr>
              <w:pStyle w:val="af4"/>
            </w:pPr>
          </w:p>
          <w:p w:rsidR="00D31667" w:rsidRDefault="00D31667" w:rsidP="00D31667">
            <w:pPr>
              <w:pStyle w:val="af4"/>
            </w:pPr>
            <w:r>
              <w:rPr>
                <w:rFonts w:hint="eastAsia"/>
              </w:rPr>
              <w:t>※書面を事業所内に備え付け、かつ、これをいつでも関係者に自由に閲覧させることにより、掲示に代えることができる。</w:t>
            </w:r>
          </w:p>
          <w:p w:rsidR="00D31667" w:rsidRPr="00E8052F" w:rsidRDefault="00D31667" w:rsidP="00D31667">
            <w:pPr>
              <w:pStyle w:val="af4"/>
            </w:pPr>
          </w:p>
        </w:tc>
        <w:tc>
          <w:tcPr>
            <w:tcW w:w="2268"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・条例第</w:t>
            </w:r>
            <w:r>
              <w:rPr>
                <w:rFonts w:hint="eastAsia"/>
              </w:rPr>
              <w:t>37</w:t>
            </w:r>
            <w:r w:rsidRPr="00E8052F">
              <w:rPr>
                <w:rFonts w:hint="eastAsia"/>
              </w:rPr>
              <w:t>条</w:t>
            </w:r>
            <w:r>
              <w:rPr>
                <w:rFonts w:hint="eastAsia"/>
              </w:rPr>
              <w:t>（準用）</w:t>
            </w:r>
          </w:p>
          <w:p w:rsidR="00D31667" w:rsidRPr="00E8052F" w:rsidRDefault="00D31667" w:rsidP="00D31667">
            <w:pPr>
              <w:pStyle w:val="af4"/>
            </w:pPr>
          </w:p>
        </w:tc>
        <w:tc>
          <w:tcPr>
            <w:tcW w:w="1304" w:type="dxa"/>
            <w:shd w:val="clear" w:color="auto" w:fill="auto"/>
          </w:tcPr>
          <w:p w:rsidR="00D31667" w:rsidRPr="00E8052F" w:rsidRDefault="00D31667" w:rsidP="00D31667">
            <w:pPr>
              <w:pStyle w:val="af6"/>
              <w:ind w:left="160"/>
            </w:pPr>
          </w:p>
          <w:p w:rsidR="00D31667" w:rsidRPr="00E8052F" w:rsidRDefault="00D31667" w:rsidP="00D31667">
            <w:pPr>
              <w:pStyle w:val="af6"/>
              <w:ind w:left="160"/>
            </w:pPr>
            <w:r w:rsidRPr="00E8052F">
              <w:rPr>
                <w:rFonts w:hint="eastAsia"/>
              </w:rPr>
              <w:t>□適</w:t>
            </w:r>
          </w:p>
          <w:p w:rsidR="00D31667" w:rsidRPr="00E8052F" w:rsidRDefault="00D31667" w:rsidP="00D31667">
            <w:pPr>
              <w:pStyle w:val="af6"/>
              <w:ind w:left="160"/>
            </w:pPr>
            <w:r w:rsidRPr="00E8052F">
              <w:rPr>
                <w:rFonts w:hint="eastAsia"/>
              </w:rPr>
              <w:t>□不適</w:t>
            </w:r>
          </w:p>
        </w:tc>
      </w:tr>
      <w:tr w:rsidR="00D31667" w:rsidRPr="00E8052F" w:rsidTr="0087078A">
        <w:trPr>
          <w:cantSplit/>
        </w:trPr>
        <w:tc>
          <w:tcPr>
            <w:tcW w:w="1466" w:type="dxa"/>
            <w:vMerge w:val="restart"/>
            <w:shd w:val="clear" w:color="auto" w:fill="auto"/>
          </w:tcPr>
          <w:p w:rsidR="00D31667" w:rsidRPr="00E8052F" w:rsidRDefault="00D31667" w:rsidP="00D31667">
            <w:pPr>
              <w:pStyle w:val="af2"/>
              <w:ind w:left="320" w:hanging="320"/>
            </w:pPr>
          </w:p>
          <w:p w:rsidR="00D31667" w:rsidRPr="00E8052F" w:rsidRDefault="00D31667" w:rsidP="00D31667">
            <w:pPr>
              <w:pStyle w:val="af2"/>
              <w:ind w:left="320" w:hanging="320"/>
            </w:pPr>
            <w:r>
              <w:rPr>
                <w:rFonts w:hint="eastAsia"/>
              </w:rPr>
              <w:t>30</w:t>
            </w:r>
            <w:r w:rsidRPr="00E8052F">
              <w:rPr>
                <w:rFonts w:hint="eastAsia"/>
              </w:rPr>
              <w:t xml:space="preserve">　秘密保持等</w:t>
            </w:r>
          </w:p>
          <w:p w:rsidR="00D31667" w:rsidRPr="00E8052F" w:rsidRDefault="00D31667" w:rsidP="00D31667">
            <w:pPr>
              <w:pStyle w:val="af2"/>
              <w:ind w:left="320" w:hanging="320"/>
            </w:pPr>
          </w:p>
        </w:tc>
        <w:tc>
          <w:tcPr>
            <w:tcW w:w="10086"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（１）従業者及び管理者は、正当な理由なく、業務上知り得た利用者又はその家族の秘密を漏らしていないか。</w:t>
            </w:r>
          </w:p>
          <w:p w:rsidR="00D31667" w:rsidRPr="00734E70" w:rsidRDefault="00D31667" w:rsidP="00D31667">
            <w:pPr>
              <w:pStyle w:val="af4"/>
            </w:pPr>
          </w:p>
        </w:tc>
        <w:tc>
          <w:tcPr>
            <w:tcW w:w="2268"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・条例第38条第1項（準用）</w:t>
            </w:r>
          </w:p>
          <w:p w:rsidR="00D31667" w:rsidRPr="00E8052F" w:rsidRDefault="00D31667" w:rsidP="00D31667">
            <w:pPr>
              <w:pStyle w:val="af4"/>
            </w:pPr>
          </w:p>
        </w:tc>
        <w:tc>
          <w:tcPr>
            <w:tcW w:w="1304" w:type="dxa"/>
            <w:shd w:val="clear" w:color="auto" w:fill="auto"/>
          </w:tcPr>
          <w:p w:rsidR="00D31667" w:rsidRPr="00E8052F" w:rsidRDefault="00D31667" w:rsidP="00D31667">
            <w:pPr>
              <w:pStyle w:val="af6"/>
              <w:ind w:left="160"/>
            </w:pPr>
          </w:p>
          <w:p w:rsidR="00D31667" w:rsidRPr="00E8052F" w:rsidRDefault="00D31667" w:rsidP="00D31667">
            <w:pPr>
              <w:pStyle w:val="af6"/>
              <w:ind w:left="160"/>
            </w:pPr>
            <w:r w:rsidRPr="00E8052F">
              <w:rPr>
                <w:rFonts w:hint="eastAsia"/>
              </w:rPr>
              <w:t>□適</w:t>
            </w:r>
          </w:p>
          <w:p w:rsidR="00D31667" w:rsidRPr="00E8052F" w:rsidRDefault="00D31667" w:rsidP="00D31667">
            <w:pPr>
              <w:pStyle w:val="af6"/>
              <w:ind w:left="160"/>
            </w:pPr>
            <w:r w:rsidRPr="00E8052F">
              <w:rPr>
                <w:rFonts w:hint="eastAsia"/>
              </w:rPr>
              <w:t>□不適</w:t>
            </w:r>
          </w:p>
        </w:tc>
      </w:tr>
      <w:tr w:rsidR="00D31667" w:rsidRPr="00E8052F" w:rsidTr="0087078A">
        <w:trPr>
          <w:cantSplit/>
        </w:trPr>
        <w:tc>
          <w:tcPr>
            <w:tcW w:w="1466" w:type="dxa"/>
            <w:vMerge/>
            <w:shd w:val="clear" w:color="auto" w:fill="auto"/>
          </w:tcPr>
          <w:p w:rsidR="00D31667" w:rsidRPr="00E8052F" w:rsidRDefault="00D31667" w:rsidP="00D31667">
            <w:pPr>
              <w:pStyle w:val="af2"/>
              <w:ind w:left="320" w:hanging="320"/>
            </w:pPr>
          </w:p>
        </w:tc>
        <w:tc>
          <w:tcPr>
            <w:tcW w:w="10086"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（２）従業者及び管理者であった者が、正当な理由なく業務上知り得た利用者又はその家族の秘密を漏らすことのないよう、必要な措置を講じているか。</w:t>
            </w:r>
          </w:p>
          <w:p w:rsidR="00D31667" w:rsidRPr="00734E70" w:rsidRDefault="00D31667" w:rsidP="00D31667">
            <w:pPr>
              <w:pStyle w:val="af4"/>
            </w:pPr>
          </w:p>
          <w:p w:rsidR="00D31667" w:rsidRPr="00E8052F" w:rsidRDefault="00D31667" w:rsidP="00D31667">
            <w:pPr>
              <w:pStyle w:val="af4"/>
            </w:pPr>
            <w:r w:rsidRPr="00E8052F">
              <w:rPr>
                <w:rFonts w:hint="eastAsia"/>
              </w:rPr>
              <w:t>※一例として、従業者と雇用契約時に取り決めを行う等、なお、退職後も秘密は保持する必要がある。</w:t>
            </w:r>
          </w:p>
          <w:p w:rsidR="00D31667" w:rsidRPr="00E8052F" w:rsidRDefault="00D31667" w:rsidP="00D31667">
            <w:pPr>
              <w:pStyle w:val="af4"/>
            </w:pPr>
          </w:p>
        </w:tc>
        <w:tc>
          <w:tcPr>
            <w:tcW w:w="2268"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・条例第38条第2項（準用）</w:t>
            </w:r>
          </w:p>
          <w:p w:rsidR="00D31667" w:rsidRPr="00E8052F" w:rsidRDefault="00D31667" w:rsidP="00D31667">
            <w:pPr>
              <w:pStyle w:val="af4"/>
            </w:pPr>
          </w:p>
        </w:tc>
        <w:tc>
          <w:tcPr>
            <w:tcW w:w="1304" w:type="dxa"/>
            <w:shd w:val="clear" w:color="auto" w:fill="auto"/>
          </w:tcPr>
          <w:p w:rsidR="00D31667" w:rsidRPr="00E8052F" w:rsidRDefault="00D31667" w:rsidP="00D31667">
            <w:pPr>
              <w:pStyle w:val="af6"/>
              <w:ind w:left="160"/>
            </w:pPr>
          </w:p>
          <w:p w:rsidR="00D31667" w:rsidRPr="00E8052F" w:rsidRDefault="00D31667" w:rsidP="00D31667">
            <w:pPr>
              <w:pStyle w:val="af6"/>
              <w:ind w:left="160"/>
            </w:pPr>
            <w:r w:rsidRPr="00E8052F">
              <w:rPr>
                <w:rFonts w:hint="eastAsia"/>
              </w:rPr>
              <w:t>□適</w:t>
            </w:r>
          </w:p>
          <w:p w:rsidR="00D31667" w:rsidRPr="00E8052F" w:rsidRDefault="00D31667" w:rsidP="00D31667">
            <w:pPr>
              <w:pStyle w:val="af6"/>
              <w:ind w:left="160"/>
            </w:pPr>
            <w:r w:rsidRPr="00E8052F">
              <w:rPr>
                <w:rFonts w:hint="eastAsia"/>
              </w:rPr>
              <w:t>□不適</w:t>
            </w:r>
          </w:p>
          <w:p w:rsidR="00D31667" w:rsidRPr="00E8052F" w:rsidRDefault="00D31667" w:rsidP="00D31667">
            <w:pPr>
              <w:pStyle w:val="af6"/>
              <w:ind w:left="160"/>
            </w:pPr>
          </w:p>
        </w:tc>
      </w:tr>
      <w:tr w:rsidR="00D31667" w:rsidRPr="00E8052F" w:rsidTr="0087078A">
        <w:trPr>
          <w:cantSplit/>
        </w:trPr>
        <w:tc>
          <w:tcPr>
            <w:tcW w:w="1466" w:type="dxa"/>
            <w:shd w:val="clear" w:color="auto" w:fill="auto"/>
          </w:tcPr>
          <w:p w:rsidR="00D31667" w:rsidRPr="00E8052F" w:rsidRDefault="00D31667" w:rsidP="00D31667">
            <w:pPr>
              <w:pStyle w:val="af2"/>
              <w:ind w:left="320" w:hanging="320"/>
            </w:pPr>
          </w:p>
          <w:p w:rsidR="00D31667" w:rsidRPr="00E8052F" w:rsidRDefault="00D31667" w:rsidP="00D31667">
            <w:pPr>
              <w:pStyle w:val="af2"/>
              <w:ind w:left="320" w:hanging="320"/>
            </w:pPr>
            <w:r>
              <w:rPr>
                <w:rFonts w:hint="eastAsia"/>
              </w:rPr>
              <w:t>30</w:t>
            </w:r>
            <w:r w:rsidRPr="00E8052F">
              <w:rPr>
                <w:rFonts w:hint="eastAsia"/>
              </w:rPr>
              <w:t xml:space="preserve">　秘密保持等</w:t>
            </w:r>
          </w:p>
          <w:p w:rsidR="00D31667" w:rsidRPr="00E8052F" w:rsidRDefault="00D31667" w:rsidP="00D31667">
            <w:pPr>
              <w:pStyle w:val="af2"/>
              <w:ind w:left="320" w:hanging="320"/>
            </w:pPr>
          </w:p>
        </w:tc>
        <w:tc>
          <w:tcPr>
            <w:tcW w:w="10086"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（３）他の事業者等に対し、利用者又はその家族に関する情報を提供する際は、あらかじめ文書により利用者又はその家族の同意（サービス提供開始時に包括的な同意を得ておくことで可）を得ているか。</w:t>
            </w:r>
          </w:p>
          <w:p w:rsidR="00D31667" w:rsidRPr="00734E70" w:rsidRDefault="00D31667" w:rsidP="00D31667">
            <w:pPr>
              <w:pStyle w:val="af4"/>
            </w:pPr>
          </w:p>
        </w:tc>
        <w:tc>
          <w:tcPr>
            <w:tcW w:w="2268"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・条例第38条第3項（準用）</w:t>
            </w:r>
          </w:p>
          <w:p w:rsidR="00D31667" w:rsidRPr="00E8052F" w:rsidRDefault="00D31667" w:rsidP="00D31667">
            <w:pPr>
              <w:pStyle w:val="af4"/>
            </w:pPr>
          </w:p>
        </w:tc>
        <w:tc>
          <w:tcPr>
            <w:tcW w:w="1304" w:type="dxa"/>
            <w:shd w:val="clear" w:color="auto" w:fill="auto"/>
          </w:tcPr>
          <w:p w:rsidR="00D31667" w:rsidRPr="00E8052F" w:rsidRDefault="00D31667" w:rsidP="00D31667">
            <w:pPr>
              <w:pStyle w:val="af6"/>
              <w:ind w:left="160"/>
            </w:pPr>
          </w:p>
          <w:p w:rsidR="00D31667" w:rsidRPr="00E8052F" w:rsidRDefault="00D31667" w:rsidP="00D31667">
            <w:pPr>
              <w:pStyle w:val="af6"/>
              <w:ind w:left="160"/>
            </w:pPr>
            <w:r w:rsidRPr="00E8052F">
              <w:rPr>
                <w:rFonts w:hint="eastAsia"/>
              </w:rPr>
              <w:t>□適</w:t>
            </w:r>
          </w:p>
          <w:p w:rsidR="00D31667" w:rsidRPr="00E8052F" w:rsidRDefault="00D31667" w:rsidP="00D31667">
            <w:pPr>
              <w:pStyle w:val="af6"/>
              <w:ind w:left="160"/>
            </w:pPr>
            <w:r w:rsidRPr="00E8052F">
              <w:rPr>
                <w:rFonts w:hint="eastAsia"/>
              </w:rPr>
              <w:t>□不適</w:t>
            </w:r>
          </w:p>
          <w:p w:rsidR="00D31667" w:rsidRPr="00E8052F" w:rsidRDefault="00D31667" w:rsidP="00D31667">
            <w:pPr>
              <w:pStyle w:val="af6"/>
              <w:ind w:left="160"/>
            </w:pPr>
            <w:r w:rsidRPr="00E8052F">
              <w:rPr>
                <w:rFonts w:hint="eastAsia"/>
              </w:rPr>
              <w:t>□該当なし</w:t>
            </w:r>
          </w:p>
          <w:p w:rsidR="00D31667" w:rsidRPr="00E8052F" w:rsidRDefault="00D31667" w:rsidP="00D31667">
            <w:pPr>
              <w:pStyle w:val="af6"/>
              <w:ind w:left="160"/>
            </w:pPr>
          </w:p>
        </w:tc>
      </w:tr>
      <w:tr w:rsidR="00D31667" w:rsidRPr="00E8052F" w:rsidTr="0087078A">
        <w:trPr>
          <w:cantSplit/>
        </w:trPr>
        <w:tc>
          <w:tcPr>
            <w:tcW w:w="1466" w:type="dxa"/>
            <w:vMerge w:val="restart"/>
            <w:shd w:val="clear" w:color="auto" w:fill="auto"/>
          </w:tcPr>
          <w:p w:rsidR="00D31667" w:rsidRPr="00E8052F" w:rsidRDefault="00D31667" w:rsidP="00D31667">
            <w:pPr>
              <w:pStyle w:val="af2"/>
              <w:ind w:left="320" w:hanging="320"/>
            </w:pPr>
          </w:p>
          <w:p w:rsidR="00D31667" w:rsidRPr="00E8052F" w:rsidRDefault="00D31667" w:rsidP="00D31667">
            <w:pPr>
              <w:pStyle w:val="af2"/>
              <w:ind w:left="320" w:hanging="320"/>
            </w:pPr>
            <w:r>
              <w:rPr>
                <w:rFonts w:hint="eastAsia"/>
              </w:rPr>
              <w:t>31</w:t>
            </w:r>
            <w:r w:rsidRPr="00E8052F">
              <w:rPr>
                <w:rFonts w:hint="eastAsia"/>
              </w:rPr>
              <w:t xml:space="preserve">　情報の提供等</w:t>
            </w:r>
          </w:p>
        </w:tc>
        <w:tc>
          <w:tcPr>
            <w:tcW w:w="10086"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（１）利用希望者が適切かつ円滑に利用できるよう、当該事業者が実施する事業内容の情報提供に努めているか。</w:t>
            </w:r>
          </w:p>
          <w:p w:rsidR="00D31667" w:rsidRPr="00734E70" w:rsidRDefault="00D31667" w:rsidP="00D31667">
            <w:pPr>
              <w:pStyle w:val="af4"/>
            </w:pPr>
          </w:p>
        </w:tc>
        <w:tc>
          <w:tcPr>
            <w:tcW w:w="2268"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・条例第39条第1項（準用）</w:t>
            </w:r>
          </w:p>
          <w:p w:rsidR="00D31667" w:rsidRPr="00E8052F" w:rsidRDefault="00D31667" w:rsidP="00D31667">
            <w:pPr>
              <w:pStyle w:val="af4"/>
            </w:pPr>
          </w:p>
        </w:tc>
        <w:tc>
          <w:tcPr>
            <w:tcW w:w="1304" w:type="dxa"/>
            <w:shd w:val="clear" w:color="auto" w:fill="auto"/>
          </w:tcPr>
          <w:p w:rsidR="00D31667" w:rsidRPr="00E8052F" w:rsidRDefault="00D31667" w:rsidP="00D31667">
            <w:pPr>
              <w:pStyle w:val="af6"/>
              <w:ind w:left="160"/>
            </w:pPr>
          </w:p>
          <w:p w:rsidR="00D31667" w:rsidRPr="00E8052F" w:rsidRDefault="00D31667" w:rsidP="00D31667">
            <w:pPr>
              <w:pStyle w:val="af6"/>
              <w:ind w:left="160"/>
            </w:pPr>
            <w:r w:rsidRPr="00E8052F">
              <w:rPr>
                <w:rFonts w:hint="eastAsia"/>
              </w:rPr>
              <w:t>□適</w:t>
            </w:r>
          </w:p>
          <w:p w:rsidR="00D31667" w:rsidRDefault="00D31667" w:rsidP="00D31667">
            <w:pPr>
              <w:pStyle w:val="af6"/>
              <w:ind w:left="160"/>
            </w:pPr>
            <w:r w:rsidRPr="00E8052F">
              <w:rPr>
                <w:rFonts w:hint="eastAsia"/>
              </w:rPr>
              <w:t>□不適</w:t>
            </w:r>
          </w:p>
          <w:p w:rsidR="00F716B5" w:rsidRPr="00E8052F" w:rsidRDefault="00F716B5" w:rsidP="00D31667">
            <w:pPr>
              <w:pStyle w:val="af6"/>
              <w:ind w:left="160"/>
            </w:pPr>
          </w:p>
        </w:tc>
      </w:tr>
      <w:tr w:rsidR="00D31667" w:rsidRPr="00E8052F" w:rsidTr="0087078A">
        <w:trPr>
          <w:cantSplit/>
        </w:trPr>
        <w:tc>
          <w:tcPr>
            <w:tcW w:w="1466" w:type="dxa"/>
            <w:vMerge/>
            <w:shd w:val="clear" w:color="auto" w:fill="auto"/>
          </w:tcPr>
          <w:p w:rsidR="00D31667" w:rsidRPr="00E8052F" w:rsidRDefault="00D31667" w:rsidP="00D31667">
            <w:pPr>
              <w:pStyle w:val="af2"/>
              <w:ind w:left="320" w:hanging="320"/>
            </w:pPr>
          </w:p>
        </w:tc>
        <w:tc>
          <w:tcPr>
            <w:tcW w:w="10086"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（２）当該事業者について広告をする場合、その内容が虚偽又は誇大なものとなっていないか。</w:t>
            </w:r>
          </w:p>
          <w:p w:rsidR="00D31667" w:rsidRPr="00E8052F" w:rsidRDefault="00D31667" w:rsidP="00D31667">
            <w:pPr>
              <w:pStyle w:val="af4"/>
            </w:pPr>
          </w:p>
        </w:tc>
        <w:tc>
          <w:tcPr>
            <w:tcW w:w="2268"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・条例第39条第2項（準用）</w:t>
            </w:r>
          </w:p>
          <w:p w:rsidR="00D31667" w:rsidRPr="00E8052F" w:rsidRDefault="00D31667" w:rsidP="00D31667">
            <w:pPr>
              <w:pStyle w:val="af4"/>
            </w:pPr>
          </w:p>
        </w:tc>
        <w:tc>
          <w:tcPr>
            <w:tcW w:w="1304" w:type="dxa"/>
            <w:shd w:val="clear" w:color="auto" w:fill="auto"/>
          </w:tcPr>
          <w:p w:rsidR="00D31667" w:rsidRPr="00E8052F" w:rsidRDefault="00D31667" w:rsidP="00D31667">
            <w:pPr>
              <w:pStyle w:val="af6"/>
              <w:ind w:left="160"/>
            </w:pPr>
          </w:p>
          <w:p w:rsidR="00D31667" w:rsidRPr="00E8052F" w:rsidRDefault="00D31667" w:rsidP="00D31667">
            <w:pPr>
              <w:pStyle w:val="af6"/>
              <w:ind w:left="160"/>
            </w:pPr>
            <w:r w:rsidRPr="00E8052F">
              <w:rPr>
                <w:rFonts w:hint="eastAsia"/>
              </w:rPr>
              <w:t>□適</w:t>
            </w:r>
          </w:p>
          <w:p w:rsidR="00D31667" w:rsidRDefault="00D31667" w:rsidP="00D31667">
            <w:pPr>
              <w:pStyle w:val="af6"/>
              <w:ind w:left="160"/>
            </w:pPr>
            <w:r w:rsidRPr="00E8052F">
              <w:rPr>
                <w:rFonts w:hint="eastAsia"/>
              </w:rPr>
              <w:t>□不適</w:t>
            </w:r>
          </w:p>
          <w:p w:rsidR="00F716B5" w:rsidRPr="00F716B5" w:rsidRDefault="00F716B5" w:rsidP="00F716B5">
            <w:pPr>
              <w:pStyle w:val="af6"/>
              <w:ind w:left="160"/>
            </w:pPr>
            <w:r w:rsidRPr="00F716B5">
              <w:rPr>
                <w:rFonts w:hint="eastAsia"/>
              </w:rPr>
              <w:t>□該当なし</w:t>
            </w:r>
          </w:p>
          <w:p w:rsidR="00F716B5" w:rsidRPr="00E8052F" w:rsidRDefault="00F716B5" w:rsidP="00D31667">
            <w:pPr>
              <w:pStyle w:val="af6"/>
              <w:ind w:left="160"/>
            </w:pPr>
          </w:p>
        </w:tc>
      </w:tr>
      <w:tr w:rsidR="00D31667" w:rsidRPr="00E8052F" w:rsidTr="0087078A">
        <w:trPr>
          <w:cantSplit/>
        </w:trPr>
        <w:tc>
          <w:tcPr>
            <w:tcW w:w="1466" w:type="dxa"/>
            <w:vMerge w:val="restart"/>
            <w:shd w:val="clear" w:color="auto" w:fill="auto"/>
          </w:tcPr>
          <w:p w:rsidR="00D31667" w:rsidRPr="00E8052F" w:rsidRDefault="00D31667" w:rsidP="00D31667">
            <w:pPr>
              <w:pStyle w:val="af2"/>
              <w:ind w:left="320" w:hanging="320"/>
            </w:pPr>
          </w:p>
          <w:p w:rsidR="00D31667" w:rsidRPr="00E8052F" w:rsidRDefault="00D31667" w:rsidP="00D31667">
            <w:pPr>
              <w:pStyle w:val="af2"/>
              <w:ind w:left="320" w:hanging="320"/>
            </w:pPr>
            <w:r>
              <w:rPr>
                <w:rFonts w:hint="eastAsia"/>
              </w:rPr>
              <w:t>32</w:t>
            </w:r>
            <w:r w:rsidRPr="00E8052F">
              <w:rPr>
                <w:rFonts w:hint="eastAsia"/>
              </w:rPr>
              <w:t xml:space="preserve">　利益供与等の禁止</w:t>
            </w:r>
          </w:p>
          <w:p w:rsidR="00D31667" w:rsidRPr="00E8052F" w:rsidRDefault="00D31667" w:rsidP="00D31667">
            <w:pPr>
              <w:pStyle w:val="af2"/>
              <w:ind w:left="320" w:hanging="320"/>
            </w:pPr>
          </w:p>
        </w:tc>
        <w:tc>
          <w:tcPr>
            <w:tcW w:w="10086"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（１）相談支援事業者若しくは他の障害福祉サービス事業者又はその従業者に対し、利用者又はその家族に当該事業者を紹介することの対償として、金品その他の財産上の利益を供与していないか。</w:t>
            </w:r>
          </w:p>
          <w:p w:rsidR="00D31667" w:rsidRPr="00E8052F" w:rsidRDefault="00D31667" w:rsidP="00D31667">
            <w:pPr>
              <w:pStyle w:val="af4"/>
            </w:pPr>
          </w:p>
        </w:tc>
        <w:tc>
          <w:tcPr>
            <w:tcW w:w="2268"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・条例第40条第1項（準用）</w:t>
            </w:r>
          </w:p>
          <w:p w:rsidR="00D31667" w:rsidRPr="00E8052F" w:rsidRDefault="00D31667" w:rsidP="00D31667">
            <w:pPr>
              <w:pStyle w:val="af4"/>
            </w:pPr>
          </w:p>
        </w:tc>
        <w:tc>
          <w:tcPr>
            <w:tcW w:w="1304" w:type="dxa"/>
            <w:shd w:val="clear" w:color="auto" w:fill="auto"/>
          </w:tcPr>
          <w:p w:rsidR="00D31667" w:rsidRPr="00E8052F" w:rsidRDefault="00D31667" w:rsidP="00D31667">
            <w:pPr>
              <w:pStyle w:val="af6"/>
              <w:ind w:left="160"/>
            </w:pPr>
          </w:p>
          <w:p w:rsidR="00D31667" w:rsidRPr="00E8052F" w:rsidRDefault="00D31667" w:rsidP="00D31667">
            <w:pPr>
              <w:pStyle w:val="af6"/>
              <w:ind w:left="160"/>
            </w:pPr>
            <w:r w:rsidRPr="00E8052F">
              <w:rPr>
                <w:rFonts w:hint="eastAsia"/>
              </w:rPr>
              <w:t>□適</w:t>
            </w:r>
          </w:p>
          <w:p w:rsidR="00D31667" w:rsidRPr="00E8052F" w:rsidRDefault="00D31667" w:rsidP="00D31667">
            <w:pPr>
              <w:pStyle w:val="af6"/>
              <w:ind w:left="160"/>
            </w:pPr>
            <w:r w:rsidRPr="00E8052F">
              <w:rPr>
                <w:rFonts w:hint="eastAsia"/>
              </w:rPr>
              <w:t>□不適</w:t>
            </w:r>
          </w:p>
        </w:tc>
      </w:tr>
      <w:tr w:rsidR="00D31667" w:rsidRPr="00E8052F" w:rsidTr="0087078A">
        <w:trPr>
          <w:cantSplit/>
        </w:trPr>
        <w:tc>
          <w:tcPr>
            <w:tcW w:w="1466" w:type="dxa"/>
            <w:vMerge/>
            <w:shd w:val="clear" w:color="auto" w:fill="auto"/>
          </w:tcPr>
          <w:p w:rsidR="00D31667" w:rsidRPr="00E8052F" w:rsidRDefault="00D31667" w:rsidP="00D31667">
            <w:pPr>
              <w:pStyle w:val="af2"/>
              <w:ind w:left="320" w:hanging="320"/>
            </w:pPr>
          </w:p>
        </w:tc>
        <w:tc>
          <w:tcPr>
            <w:tcW w:w="10086"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（２）相談支援事業者若しくは他の障害福祉サービス事業者又はその従業者から、利用者又はその家族を紹介することの対償として、金品その他の財産上の利益を収受していないか。</w:t>
            </w:r>
          </w:p>
          <w:p w:rsidR="00D31667" w:rsidRPr="00E8052F" w:rsidRDefault="00D31667" w:rsidP="00D31667">
            <w:pPr>
              <w:pStyle w:val="af4"/>
            </w:pPr>
          </w:p>
        </w:tc>
        <w:tc>
          <w:tcPr>
            <w:tcW w:w="2268"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・条例第40条第2項（準用）</w:t>
            </w:r>
          </w:p>
          <w:p w:rsidR="00D31667" w:rsidRPr="00E8052F" w:rsidRDefault="00D31667" w:rsidP="00D31667">
            <w:pPr>
              <w:pStyle w:val="af4"/>
            </w:pPr>
          </w:p>
        </w:tc>
        <w:tc>
          <w:tcPr>
            <w:tcW w:w="1304" w:type="dxa"/>
            <w:shd w:val="clear" w:color="auto" w:fill="auto"/>
          </w:tcPr>
          <w:p w:rsidR="00D31667" w:rsidRPr="00E8052F" w:rsidRDefault="00D31667" w:rsidP="00D31667">
            <w:pPr>
              <w:pStyle w:val="af6"/>
              <w:ind w:left="160"/>
            </w:pPr>
          </w:p>
          <w:p w:rsidR="00D31667" w:rsidRPr="00E8052F" w:rsidRDefault="00D31667" w:rsidP="00D31667">
            <w:pPr>
              <w:pStyle w:val="af6"/>
              <w:ind w:left="160"/>
            </w:pPr>
            <w:r w:rsidRPr="00E8052F">
              <w:rPr>
                <w:rFonts w:hint="eastAsia"/>
              </w:rPr>
              <w:t>□適</w:t>
            </w:r>
          </w:p>
          <w:p w:rsidR="00D31667" w:rsidRPr="00E8052F" w:rsidRDefault="00D31667" w:rsidP="00D31667">
            <w:pPr>
              <w:pStyle w:val="af6"/>
              <w:ind w:left="160"/>
            </w:pPr>
            <w:r w:rsidRPr="00E8052F">
              <w:rPr>
                <w:rFonts w:hint="eastAsia"/>
              </w:rPr>
              <w:t>□不適</w:t>
            </w:r>
          </w:p>
        </w:tc>
      </w:tr>
      <w:tr w:rsidR="00D31667" w:rsidRPr="00E8052F" w:rsidTr="0087078A">
        <w:trPr>
          <w:cantSplit/>
        </w:trPr>
        <w:tc>
          <w:tcPr>
            <w:tcW w:w="1466" w:type="dxa"/>
            <w:vMerge w:val="restart"/>
            <w:shd w:val="clear" w:color="auto" w:fill="auto"/>
          </w:tcPr>
          <w:p w:rsidR="00D31667" w:rsidRPr="00E8052F" w:rsidRDefault="00D31667" w:rsidP="00D31667">
            <w:pPr>
              <w:pStyle w:val="af2"/>
              <w:ind w:left="320" w:hanging="320"/>
            </w:pPr>
          </w:p>
          <w:p w:rsidR="00D31667" w:rsidRPr="00E8052F" w:rsidRDefault="00D31667" w:rsidP="00D31667">
            <w:pPr>
              <w:pStyle w:val="af2"/>
              <w:ind w:left="320" w:hanging="320"/>
            </w:pPr>
            <w:r>
              <w:rPr>
                <w:rFonts w:hint="eastAsia"/>
              </w:rPr>
              <w:t>33</w:t>
            </w:r>
            <w:r w:rsidRPr="00E8052F">
              <w:rPr>
                <w:rFonts w:hint="eastAsia"/>
              </w:rPr>
              <w:t xml:space="preserve">　苦情解決</w:t>
            </w:r>
          </w:p>
          <w:p w:rsidR="00D31667" w:rsidRPr="00E8052F" w:rsidRDefault="00D31667" w:rsidP="00D31667">
            <w:pPr>
              <w:pStyle w:val="af2"/>
              <w:ind w:left="320" w:hanging="320"/>
            </w:pPr>
          </w:p>
        </w:tc>
        <w:tc>
          <w:tcPr>
            <w:tcW w:w="10086"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（１）利用者又はその家族からのサービスに関する苦情に迅速かつ適切に対応するため、必要な措置（相談窓口、苦情解決体制の整備、運営規程への記載等）を講じ、当該措置の内容を周知しているか。</w:t>
            </w:r>
          </w:p>
          <w:p w:rsidR="00D31667" w:rsidRPr="00E8052F" w:rsidRDefault="00D31667" w:rsidP="00D31667">
            <w:pPr>
              <w:pStyle w:val="af4"/>
            </w:pPr>
          </w:p>
        </w:tc>
        <w:tc>
          <w:tcPr>
            <w:tcW w:w="2268"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・条例第41条第1項（準用）</w:t>
            </w:r>
          </w:p>
          <w:p w:rsidR="00D31667" w:rsidRPr="00E8052F" w:rsidRDefault="00D31667" w:rsidP="00D31667">
            <w:pPr>
              <w:pStyle w:val="af4"/>
            </w:pPr>
          </w:p>
        </w:tc>
        <w:tc>
          <w:tcPr>
            <w:tcW w:w="1304" w:type="dxa"/>
            <w:shd w:val="clear" w:color="auto" w:fill="auto"/>
          </w:tcPr>
          <w:p w:rsidR="00D31667" w:rsidRPr="00E8052F" w:rsidRDefault="00D31667" w:rsidP="00D31667">
            <w:pPr>
              <w:pStyle w:val="af6"/>
              <w:ind w:left="160"/>
            </w:pPr>
          </w:p>
          <w:p w:rsidR="00D31667" w:rsidRPr="00E8052F" w:rsidRDefault="00D31667" w:rsidP="00D31667">
            <w:pPr>
              <w:pStyle w:val="af6"/>
              <w:ind w:left="160"/>
            </w:pPr>
            <w:r w:rsidRPr="00E8052F">
              <w:rPr>
                <w:rFonts w:hint="eastAsia"/>
              </w:rPr>
              <w:t>□適</w:t>
            </w:r>
          </w:p>
          <w:p w:rsidR="00D31667" w:rsidRPr="00E8052F" w:rsidRDefault="00D31667" w:rsidP="00D31667">
            <w:pPr>
              <w:pStyle w:val="af6"/>
              <w:ind w:left="160"/>
            </w:pPr>
            <w:r w:rsidRPr="00E8052F">
              <w:rPr>
                <w:rFonts w:hint="eastAsia"/>
              </w:rPr>
              <w:t>□不適</w:t>
            </w:r>
          </w:p>
        </w:tc>
      </w:tr>
      <w:tr w:rsidR="00D31667" w:rsidRPr="00E8052F" w:rsidTr="0087078A">
        <w:trPr>
          <w:cantSplit/>
        </w:trPr>
        <w:tc>
          <w:tcPr>
            <w:tcW w:w="1466" w:type="dxa"/>
            <w:vMerge/>
            <w:shd w:val="clear" w:color="auto" w:fill="auto"/>
          </w:tcPr>
          <w:p w:rsidR="00D31667" w:rsidRPr="00E8052F" w:rsidRDefault="00D31667" w:rsidP="00D31667">
            <w:pPr>
              <w:pStyle w:val="af2"/>
              <w:ind w:left="320" w:hanging="320"/>
            </w:pPr>
          </w:p>
        </w:tc>
        <w:tc>
          <w:tcPr>
            <w:tcW w:w="10086"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（２）（１）の苦情</w:t>
            </w:r>
            <w:r>
              <w:rPr>
                <w:rFonts w:hint="eastAsia"/>
              </w:rPr>
              <w:t>を受け付けた場合には</w:t>
            </w:r>
            <w:r w:rsidRPr="00E8052F">
              <w:rPr>
                <w:rFonts w:hint="eastAsia"/>
              </w:rPr>
              <w:t>、受付日、内容等を記録しているか。</w:t>
            </w:r>
          </w:p>
        </w:tc>
        <w:tc>
          <w:tcPr>
            <w:tcW w:w="2268"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・条例第41条第2項（準用）</w:t>
            </w:r>
          </w:p>
          <w:p w:rsidR="00D31667" w:rsidRPr="00E8052F" w:rsidRDefault="00D31667" w:rsidP="00D31667">
            <w:pPr>
              <w:pStyle w:val="af4"/>
            </w:pPr>
          </w:p>
        </w:tc>
        <w:tc>
          <w:tcPr>
            <w:tcW w:w="1304" w:type="dxa"/>
            <w:shd w:val="clear" w:color="auto" w:fill="auto"/>
          </w:tcPr>
          <w:p w:rsidR="00D31667" w:rsidRPr="00E8052F" w:rsidRDefault="00D31667" w:rsidP="00D31667">
            <w:pPr>
              <w:pStyle w:val="af6"/>
              <w:ind w:left="160"/>
            </w:pPr>
          </w:p>
          <w:p w:rsidR="00D31667" w:rsidRPr="00E8052F" w:rsidRDefault="00D31667" w:rsidP="00D31667">
            <w:pPr>
              <w:pStyle w:val="af6"/>
              <w:ind w:left="160"/>
            </w:pPr>
            <w:r w:rsidRPr="00E8052F">
              <w:rPr>
                <w:rFonts w:hint="eastAsia"/>
              </w:rPr>
              <w:t>□適</w:t>
            </w:r>
          </w:p>
          <w:p w:rsidR="00D31667" w:rsidRPr="00E8052F" w:rsidRDefault="00D31667" w:rsidP="00D31667">
            <w:pPr>
              <w:pStyle w:val="af6"/>
              <w:ind w:left="160"/>
            </w:pPr>
            <w:r w:rsidRPr="00E8052F">
              <w:rPr>
                <w:rFonts w:hint="eastAsia"/>
              </w:rPr>
              <w:t>□不適</w:t>
            </w:r>
          </w:p>
          <w:p w:rsidR="00D31667" w:rsidRPr="00E8052F" w:rsidRDefault="00D31667" w:rsidP="00D31667">
            <w:pPr>
              <w:pStyle w:val="af6"/>
              <w:ind w:left="160"/>
            </w:pPr>
            <w:r w:rsidRPr="00E8052F">
              <w:rPr>
                <w:rFonts w:hint="eastAsia"/>
              </w:rPr>
              <w:t>□該当なし</w:t>
            </w:r>
          </w:p>
          <w:p w:rsidR="00D31667" w:rsidRPr="00E8052F" w:rsidRDefault="00D31667" w:rsidP="00D31667">
            <w:pPr>
              <w:pStyle w:val="af6"/>
              <w:ind w:left="160"/>
            </w:pPr>
          </w:p>
        </w:tc>
      </w:tr>
      <w:tr w:rsidR="00D31667" w:rsidRPr="00E8052F" w:rsidTr="0087078A">
        <w:trPr>
          <w:cantSplit/>
        </w:trPr>
        <w:tc>
          <w:tcPr>
            <w:tcW w:w="1466" w:type="dxa"/>
            <w:vMerge w:val="restart"/>
            <w:shd w:val="clear" w:color="auto" w:fill="auto"/>
          </w:tcPr>
          <w:p w:rsidR="00D31667" w:rsidRPr="00E8052F" w:rsidRDefault="00D31667" w:rsidP="00D31667">
            <w:pPr>
              <w:pStyle w:val="af2"/>
              <w:ind w:left="320" w:hanging="320"/>
            </w:pPr>
          </w:p>
          <w:p w:rsidR="00D31667" w:rsidRPr="00E8052F" w:rsidRDefault="00D31667" w:rsidP="00D31667">
            <w:pPr>
              <w:pStyle w:val="af2"/>
              <w:ind w:left="320" w:hanging="320"/>
            </w:pPr>
            <w:r>
              <w:rPr>
                <w:rFonts w:hint="eastAsia"/>
              </w:rPr>
              <w:t>33</w:t>
            </w:r>
            <w:r w:rsidRPr="00E8052F">
              <w:rPr>
                <w:rFonts w:hint="eastAsia"/>
              </w:rPr>
              <w:t xml:space="preserve">　苦情解決</w:t>
            </w:r>
          </w:p>
          <w:p w:rsidR="00D31667" w:rsidRPr="00E8052F" w:rsidRDefault="00D31667" w:rsidP="00D31667">
            <w:pPr>
              <w:pStyle w:val="af2"/>
              <w:ind w:left="320" w:hanging="320"/>
            </w:pPr>
          </w:p>
        </w:tc>
        <w:tc>
          <w:tcPr>
            <w:tcW w:w="10086" w:type="dxa"/>
            <w:shd w:val="clear" w:color="auto" w:fill="auto"/>
          </w:tcPr>
          <w:p w:rsidR="00D31667" w:rsidRPr="00E8052F" w:rsidRDefault="00D31667" w:rsidP="00D31667">
            <w:pPr>
              <w:pStyle w:val="af4"/>
              <w:tabs>
                <w:tab w:val="left" w:pos="1245"/>
              </w:tabs>
            </w:pPr>
            <w:r>
              <w:tab/>
            </w:r>
            <w:r>
              <w:tab/>
            </w:r>
          </w:p>
          <w:p w:rsidR="00D31667" w:rsidRPr="00E8052F" w:rsidRDefault="00D31667" w:rsidP="00D31667">
            <w:pPr>
              <w:pStyle w:val="af4"/>
            </w:pPr>
            <w:r w:rsidRPr="00E8052F">
              <w:rPr>
                <w:rFonts w:hint="eastAsia"/>
              </w:rPr>
              <w:t>（３）提供したサービスに関し、法第10条第1項、法第11条第2項及び第48条第1項の規定による報告、文書等の提出、提示の命令、当該職員からの質問、帳簿書類等の検査に応じているか。また、利用者又はその家族からの苦情に関して厚生労働大臣、都道府県知事及び市町村等が行う調査に協力し、指導等があった場合は、必要な改善を行っているか。</w:t>
            </w:r>
          </w:p>
          <w:p w:rsidR="00D31667" w:rsidRPr="00E8052F" w:rsidRDefault="00D31667" w:rsidP="00D31667">
            <w:pPr>
              <w:pStyle w:val="af4"/>
            </w:pPr>
          </w:p>
          <w:p w:rsidR="00D31667" w:rsidRPr="00E8052F" w:rsidRDefault="00D31667" w:rsidP="00D31667">
            <w:pPr>
              <w:pStyle w:val="af4"/>
            </w:pPr>
            <w:r w:rsidRPr="00E8052F">
              <w:rPr>
                <w:rFonts w:hint="eastAsia"/>
              </w:rPr>
              <w:t>※障害者の日常生活及び社会生活を総合的に支援するための法律</w:t>
            </w:r>
          </w:p>
          <w:p w:rsidR="00D31667" w:rsidRPr="00E8052F" w:rsidRDefault="00D31667" w:rsidP="00D31667">
            <w:pPr>
              <w:pStyle w:val="af4"/>
            </w:pPr>
            <w:r w:rsidRPr="00E8052F">
              <w:rPr>
                <w:rFonts w:hint="eastAsia"/>
              </w:rPr>
              <w:t>第10条　市町村等は、自立支援給付に関して必要があると認めるときは、当該自立支援給付に係る障害福祉サービス、相談支援、自立支援医療、療養介護医療若しくは補装具の販売、貸与若しくは修理（以下「自立支援給付対象サービス等」という。）を行う者若しくはこれらを使用する者若しくはこれらの者であった者に対し、報告若しくは文書その他の物件の提出若しくは提示を命じ、又は当該職員に関係者に対して質問させ、若しくは当該自立支援給付対象サービス等の事業を行う事業所若しくは施設に立ち入り、その設備若しくは帳簿書類その他の物件を検査させることができる。</w:t>
            </w:r>
          </w:p>
          <w:p w:rsidR="00D31667" w:rsidRPr="00E8052F" w:rsidRDefault="00D31667" w:rsidP="00D31667">
            <w:pPr>
              <w:pStyle w:val="af4"/>
            </w:pPr>
            <w:r w:rsidRPr="00E8052F">
              <w:rPr>
                <w:rFonts w:hint="eastAsia"/>
              </w:rPr>
              <w:t>第11条　（略）</w:t>
            </w:r>
          </w:p>
          <w:p w:rsidR="00D31667" w:rsidRPr="00E8052F" w:rsidRDefault="00D31667" w:rsidP="00D31667">
            <w:pPr>
              <w:pStyle w:val="af4"/>
            </w:pPr>
            <w:r w:rsidRPr="00E8052F">
              <w:rPr>
                <w:rFonts w:hint="eastAsia"/>
              </w:rPr>
              <w:t>２　厚生労働大臣又は都道府県知事は、自立支援給付に関して必要があると認めるときは、自立支援給付対象サービス等を行った者若しくはこれらを使用した者に対し、その行った自立支援給付対象サービス等に関し、報告若しくは当該自立支援給付対象サービス等の提供の記録、帳簿書類その他の物件の提出若しくは提示を命じ、又は当該職員に関係者に対して質問させることができる。</w:t>
            </w:r>
          </w:p>
          <w:p w:rsidR="00D31667" w:rsidRPr="00E8052F" w:rsidRDefault="00D31667" w:rsidP="00D31667">
            <w:pPr>
              <w:pStyle w:val="af4"/>
            </w:pPr>
            <w:r w:rsidRPr="00E8052F">
              <w:rPr>
                <w:rFonts w:hint="eastAsia"/>
              </w:rPr>
              <w:t>第48条　都道府県知事又は市町村長は、必要があると認めるときは、指定障害福祉サービス事業者若しくは指定障害福祉サービス事業者であった者若しくは当該指定に係るサービス事業所の従業者であった者（以下この項において「指定障害福祉サービス事業者であった者等」という。）に対し、報告若しくは帳簿書類その他の物件の提出若しくは提示を命じ、指定障害福祉サービス事業者若しくは当該指定に係るサービス事業所の従業者若しくは指定障害福祉サービス事業者であった者等に対し出頭を求め、又は当該職員に関係者に対して質問させ、若しくは当該指定障害福祉サービス事業者の当該指定に係るサービス事業所、事務所その他当該指定障害福祉サービスの事業に関係のある場所に立ち入り、その設備若しくは帳簿書類その他の物件を検査させることができる。</w:t>
            </w:r>
          </w:p>
          <w:p w:rsidR="00D31667" w:rsidRPr="00E8052F" w:rsidRDefault="00D31667" w:rsidP="00D31667">
            <w:pPr>
              <w:pStyle w:val="af4"/>
            </w:pPr>
          </w:p>
        </w:tc>
        <w:tc>
          <w:tcPr>
            <w:tcW w:w="2268"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・条例第41条第3項、第4項、第5項（準用）</w:t>
            </w:r>
          </w:p>
          <w:p w:rsidR="00D31667" w:rsidRPr="00E8052F" w:rsidRDefault="00D31667" w:rsidP="00D31667">
            <w:pPr>
              <w:pStyle w:val="af4"/>
            </w:pPr>
          </w:p>
        </w:tc>
        <w:tc>
          <w:tcPr>
            <w:tcW w:w="1304" w:type="dxa"/>
            <w:shd w:val="clear" w:color="auto" w:fill="auto"/>
          </w:tcPr>
          <w:p w:rsidR="00D31667" w:rsidRPr="00E8052F" w:rsidRDefault="00D31667" w:rsidP="00D31667">
            <w:pPr>
              <w:pStyle w:val="af6"/>
              <w:ind w:left="160"/>
            </w:pPr>
          </w:p>
          <w:p w:rsidR="00D31667" w:rsidRPr="00E8052F" w:rsidRDefault="00D31667" w:rsidP="00D31667">
            <w:pPr>
              <w:pStyle w:val="af6"/>
              <w:ind w:left="160"/>
            </w:pPr>
            <w:r w:rsidRPr="00E8052F">
              <w:rPr>
                <w:rFonts w:hint="eastAsia"/>
              </w:rPr>
              <w:t>□適</w:t>
            </w:r>
          </w:p>
          <w:p w:rsidR="00D31667" w:rsidRDefault="00D31667" w:rsidP="00D31667">
            <w:pPr>
              <w:pStyle w:val="af6"/>
              <w:ind w:left="160"/>
            </w:pPr>
            <w:r w:rsidRPr="00E8052F">
              <w:rPr>
                <w:rFonts w:hint="eastAsia"/>
              </w:rPr>
              <w:t>□不適</w:t>
            </w:r>
          </w:p>
          <w:p w:rsidR="00F716B5" w:rsidRPr="00F716B5" w:rsidRDefault="00F716B5" w:rsidP="00F716B5">
            <w:pPr>
              <w:pStyle w:val="af6"/>
              <w:ind w:left="160"/>
            </w:pPr>
            <w:r w:rsidRPr="00F716B5">
              <w:rPr>
                <w:rFonts w:hint="eastAsia"/>
              </w:rPr>
              <w:t>□該当なし</w:t>
            </w:r>
          </w:p>
          <w:p w:rsidR="00F716B5" w:rsidRPr="00E8052F" w:rsidRDefault="00F716B5" w:rsidP="00D31667">
            <w:pPr>
              <w:pStyle w:val="af6"/>
              <w:ind w:left="160"/>
            </w:pPr>
          </w:p>
        </w:tc>
      </w:tr>
      <w:tr w:rsidR="00D31667" w:rsidRPr="00E8052F" w:rsidTr="00F841C4">
        <w:trPr>
          <w:cantSplit/>
          <w:trHeight w:val="800"/>
        </w:trPr>
        <w:tc>
          <w:tcPr>
            <w:tcW w:w="1466" w:type="dxa"/>
            <w:vMerge/>
            <w:shd w:val="clear" w:color="auto" w:fill="auto"/>
          </w:tcPr>
          <w:p w:rsidR="00D31667" w:rsidRPr="00E8052F" w:rsidRDefault="00D31667" w:rsidP="00D31667">
            <w:pPr>
              <w:pStyle w:val="af2"/>
              <w:ind w:left="320" w:hanging="320"/>
            </w:pPr>
          </w:p>
        </w:tc>
        <w:tc>
          <w:tcPr>
            <w:tcW w:w="10086"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（４）市長等から求めがあった場合に、（３）の改善内容を報告しているか。</w:t>
            </w:r>
          </w:p>
          <w:p w:rsidR="00D31667" w:rsidRPr="00E8052F" w:rsidRDefault="00D31667" w:rsidP="00D31667">
            <w:pPr>
              <w:pStyle w:val="af4"/>
            </w:pPr>
          </w:p>
        </w:tc>
        <w:tc>
          <w:tcPr>
            <w:tcW w:w="2268"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・条例第41条第6項（準用）</w:t>
            </w:r>
          </w:p>
          <w:p w:rsidR="00D31667" w:rsidRPr="00E8052F" w:rsidRDefault="00D31667" w:rsidP="00D31667">
            <w:pPr>
              <w:pStyle w:val="af4"/>
            </w:pPr>
          </w:p>
        </w:tc>
        <w:tc>
          <w:tcPr>
            <w:tcW w:w="1304" w:type="dxa"/>
            <w:shd w:val="clear" w:color="auto" w:fill="auto"/>
          </w:tcPr>
          <w:p w:rsidR="00D31667" w:rsidRPr="00E8052F" w:rsidRDefault="00D31667" w:rsidP="00D31667">
            <w:pPr>
              <w:pStyle w:val="af6"/>
              <w:ind w:left="160"/>
            </w:pPr>
          </w:p>
          <w:p w:rsidR="00D31667" w:rsidRPr="00E8052F" w:rsidRDefault="00D31667" w:rsidP="00D31667">
            <w:pPr>
              <w:pStyle w:val="af6"/>
              <w:ind w:left="160"/>
            </w:pPr>
            <w:r w:rsidRPr="00E8052F">
              <w:rPr>
                <w:rFonts w:hint="eastAsia"/>
              </w:rPr>
              <w:t>□適</w:t>
            </w:r>
          </w:p>
          <w:p w:rsidR="00D31667" w:rsidRPr="00E8052F" w:rsidRDefault="00D31667" w:rsidP="00D31667">
            <w:pPr>
              <w:pStyle w:val="af6"/>
              <w:ind w:left="160"/>
            </w:pPr>
            <w:r w:rsidRPr="00E8052F">
              <w:rPr>
                <w:rFonts w:hint="eastAsia"/>
              </w:rPr>
              <w:t>□不適</w:t>
            </w:r>
          </w:p>
          <w:p w:rsidR="00D31667" w:rsidRPr="00E8052F" w:rsidRDefault="00D31667" w:rsidP="00D31667">
            <w:pPr>
              <w:pStyle w:val="af6"/>
              <w:ind w:left="160"/>
            </w:pPr>
            <w:r w:rsidRPr="00E8052F">
              <w:rPr>
                <w:rFonts w:hint="eastAsia"/>
              </w:rPr>
              <w:t>□該当なし</w:t>
            </w:r>
          </w:p>
          <w:p w:rsidR="00D31667" w:rsidRPr="00E8052F" w:rsidRDefault="00D31667" w:rsidP="00D31667">
            <w:pPr>
              <w:pStyle w:val="af6"/>
              <w:ind w:left="160"/>
            </w:pPr>
          </w:p>
        </w:tc>
      </w:tr>
      <w:tr w:rsidR="00D31667" w:rsidRPr="00E8052F" w:rsidTr="0087078A">
        <w:trPr>
          <w:cantSplit/>
        </w:trPr>
        <w:tc>
          <w:tcPr>
            <w:tcW w:w="1466" w:type="dxa"/>
            <w:vMerge/>
            <w:shd w:val="clear" w:color="auto" w:fill="auto"/>
          </w:tcPr>
          <w:p w:rsidR="00D31667" w:rsidRPr="00E8052F" w:rsidRDefault="00D31667" w:rsidP="00D31667">
            <w:pPr>
              <w:pStyle w:val="af2"/>
              <w:ind w:left="320" w:hanging="320"/>
            </w:pPr>
          </w:p>
        </w:tc>
        <w:tc>
          <w:tcPr>
            <w:tcW w:w="10086"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（５）運営適正化委員会が社会福祉法第85条の規定により行う苦情解決に向けた調査、あっせんにできる限り協力しているか。</w:t>
            </w:r>
          </w:p>
          <w:p w:rsidR="00D31667" w:rsidRPr="00E8052F" w:rsidRDefault="00D31667" w:rsidP="00D31667">
            <w:pPr>
              <w:pStyle w:val="af4"/>
            </w:pPr>
          </w:p>
          <w:p w:rsidR="00D31667" w:rsidRPr="00E8052F" w:rsidRDefault="00D31667" w:rsidP="00D31667">
            <w:pPr>
              <w:pStyle w:val="af4"/>
            </w:pPr>
            <w:r w:rsidRPr="00E8052F">
              <w:rPr>
                <w:rFonts w:hint="eastAsia"/>
              </w:rPr>
              <w:t>※社会福祉法</w:t>
            </w:r>
          </w:p>
          <w:p w:rsidR="00D31667" w:rsidRPr="00E8052F" w:rsidRDefault="00D31667" w:rsidP="00D31667">
            <w:pPr>
              <w:pStyle w:val="af4"/>
            </w:pPr>
            <w:r w:rsidRPr="00E8052F">
              <w:rPr>
                <w:rFonts w:hint="eastAsia"/>
              </w:rPr>
              <w:t>第85条　運営適正化委員会は、福祉サービスに関する苦情について解決の申出があつたときは、その相談に応じ、申出人に必要な助言をし、当該苦情に係る事情を調査するものとする。</w:t>
            </w:r>
          </w:p>
          <w:p w:rsidR="00D31667" w:rsidRPr="00E8052F" w:rsidRDefault="00D31667" w:rsidP="00D31667">
            <w:pPr>
              <w:pStyle w:val="af4"/>
            </w:pPr>
            <w:r w:rsidRPr="00E8052F">
              <w:rPr>
                <w:rFonts w:hint="eastAsia"/>
              </w:rPr>
              <w:t>２　運営適正化委員会は、前項の申出人及び当該申出人に対し福祉サービスを提供した者の同意を得て、苦情の解決のあつせんを行うことができる。</w:t>
            </w:r>
          </w:p>
          <w:p w:rsidR="00D31667" w:rsidRPr="00E8052F" w:rsidRDefault="00D31667" w:rsidP="00D31667">
            <w:pPr>
              <w:pStyle w:val="af4"/>
            </w:pPr>
          </w:p>
        </w:tc>
        <w:tc>
          <w:tcPr>
            <w:tcW w:w="2268"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・条例第41条第7項（準用）</w:t>
            </w:r>
          </w:p>
          <w:p w:rsidR="00D31667" w:rsidRPr="00E8052F" w:rsidRDefault="00D31667" w:rsidP="00D31667">
            <w:pPr>
              <w:pStyle w:val="af4"/>
            </w:pPr>
          </w:p>
        </w:tc>
        <w:tc>
          <w:tcPr>
            <w:tcW w:w="1304" w:type="dxa"/>
            <w:shd w:val="clear" w:color="auto" w:fill="auto"/>
          </w:tcPr>
          <w:p w:rsidR="00D31667" w:rsidRPr="00E8052F" w:rsidRDefault="00D31667" w:rsidP="00D31667">
            <w:pPr>
              <w:pStyle w:val="af6"/>
              <w:ind w:left="160"/>
            </w:pPr>
          </w:p>
          <w:p w:rsidR="00D31667" w:rsidRPr="00E8052F" w:rsidRDefault="00D31667" w:rsidP="00D31667">
            <w:pPr>
              <w:pStyle w:val="af6"/>
              <w:ind w:left="160"/>
            </w:pPr>
            <w:r w:rsidRPr="00E8052F">
              <w:rPr>
                <w:rFonts w:hint="eastAsia"/>
              </w:rPr>
              <w:t>□適</w:t>
            </w:r>
          </w:p>
          <w:p w:rsidR="00D31667" w:rsidRPr="00E8052F" w:rsidRDefault="00D31667" w:rsidP="00D31667">
            <w:pPr>
              <w:pStyle w:val="af6"/>
              <w:ind w:left="160"/>
            </w:pPr>
            <w:r w:rsidRPr="00E8052F">
              <w:rPr>
                <w:rFonts w:hint="eastAsia"/>
              </w:rPr>
              <w:t>□不適</w:t>
            </w:r>
          </w:p>
          <w:p w:rsidR="00D31667" w:rsidRPr="00E8052F" w:rsidRDefault="00D31667" w:rsidP="00D31667">
            <w:pPr>
              <w:pStyle w:val="af6"/>
              <w:ind w:left="160"/>
            </w:pPr>
            <w:r w:rsidRPr="00E8052F">
              <w:rPr>
                <w:rFonts w:hint="eastAsia"/>
              </w:rPr>
              <w:t>□該当なし</w:t>
            </w:r>
          </w:p>
          <w:p w:rsidR="00D31667" w:rsidRPr="00E8052F" w:rsidRDefault="00D31667" w:rsidP="00D31667">
            <w:pPr>
              <w:pStyle w:val="af6"/>
              <w:ind w:left="160"/>
            </w:pPr>
          </w:p>
        </w:tc>
      </w:tr>
      <w:tr w:rsidR="00D31667" w:rsidRPr="00E8052F" w:rsidTr="0087078A">
        <w:trPr>
          <w:cantSplit/>
        </w:trPr>
        <w:tc>
          <w:tcPr>
            <w:tcW w:w="1466" w:type="dxa"/>
            <w:shd w:val="clear" w:color="auto" w:fill="auto"/>
          </w:tcPr>
          <w:p w:rsidR="00D31667" w:rsidRPr="00E8052F" w:rsidRDefault="00D31667" w:rsidP="00D31667">
            <w:pPr>
              <w:pStyle w:val="af2"/>
              <w:ind w:left="320" w:hanging="320"/>
            </w:pPr>
          </w:p>
          <w:p w:rsidR="00D31667" w:rsidRPr="00E8052F" w:rsidRDefault="00D31667" w:rsidP="00D31667">
            <w:pPr>
              <w:pStyle w:val="af2"/>
              <w:ind w:left="320" w:hanging="320"/>
            </w:pPr>
            <w:r>
              <w:rPr>
                <w:rFonts w:hint="eastAsia"/>
              </w:rPr>
              <w:t>34</w:t>
            </w:r>
            <w:r w:rsidRPr="00E8052F">
              <w:rPr>
                <w:rFonts w:hint="eastAsia"/>
              </w:rPr>
              <w:t xml:space="preserve">　事故発生時の対応</w:t>
            </w:r>
          </w:p>
          <w:p w:rsidR="00D31667" w:rsidRPr="00E8052F" w:rsidRDefault="00D31667" w:rsidP="00D31667">
            <w:pPr>
              <w:pStyle w:val="af2"/>
              <w:ind w:left="320" w:hanging="320"/>
            </w:pPr>
          </w:p>
          <w:p w:rsidR="00D31667" w:rsidRPr="00E8052F" w:rsidRDefault="00D31667" w:rsidP="00D31667">
            <w:pPr>
              <w:pStyle w:val="af2"/>
              <w:ind w:left="320" w:hanging="320"/>
            </w:pPr>
          </w:p>
        </w:tc>
        <w:tc>
          <w:tcPr>
            <w:tcW w:w="10086"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（１）利用者へのサービス提供に際し事故が発生した場合は、市、支給決定市町村、当該利用者の家族に連絡を行うとともに、必要な措置を講じているか。</w:t>
            </w:r>
          </w:p>
          <w:p w:rsidR="00D31667" w:rsidRPr="00E8052F" w:rsidRDefault="00D31667" w:rsidP="00D31667">
            <w:pPr>
              <w:pStyle w:val="af4"/>
            </w:pPr>
          </w:p>
          <w:p w:rsidR="00D31667" w:rsidRPr="00E8052F" w:rsidRDefault="00D31667" w:rsidP="00D31667">
            <w:pPr>
              <w:pStyle w:val="af4"/>
            </w:pPr>
            <w:r w:rsidRPr="00E8052F">
              <w:rPr>
                <w:rFonts w:hint="eastAsia"/>
              </w:rPr>
              <w:t>※事故が発生した場合の対応方法をあらかじめ定めて置くことが望ましい。また、事業所にAEDを設置することや救急講習等を受講することが望ましい。</w:t>
            </w:r>
          </w:p>
          <w:p w:rsidR="00D31667" w:rsidRPr="00E8052F" w:rsidRDefault="00D31667" w:rsidP="00D31667">
            <w:pPr>
              <w:pStyle w:val="af4"/>
            </w:pPr>
          </w:p>
        </w:tc>
        <w:tc>
          <w:tcPr>
            <w:tcW w:w="2268"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・条例第42条第1項（準用）</w:t>
            </w:r>
          </w:p>
          <w:p w:rsidR="00D31667" w:rsidRPr="00E8052F" w:rsidRDefault="00D31667" w:rsidP="00D31667">
            <w:pPr>
              <w:pStyle w:val="af4"/>
            </w:pPr>
          </w:p>
        </w:tc>
        <w:tc>
          <w:tcPr>
            <w:tcW w:w="1304" w:type="dxa"/>
            <w:shd w:val="clear" w:color="auto" w:fill="auto"/>
          </w:tcPr>
          <w:p w:rsidR="00D31667" w:rsidRPr="00E8052F" w:rsidRDefault="00D31667" w:rsidP="00D31667">
            <w:pPr>
              <w:pStyle w:val="af6"/>
              <w:ind w:left="160"/>
            </w:pPr>
          </w:p>
          <w:p w:rsidR="00D31667" w:rsidRPr="00E8052F" w:rsidRDefault="00D31667" w:rsidP="00D31667">
            <w:pPr>
              <w:pStyle w:val="af6"/>
              <w:ind w:left="160"/>
            </w:pPr>
            <w:r w:rsidRPr="00E8052F">
              <w:rPr>
                <w:rFonts w:hint="eastAsia"/>
              </w:rPr>
              <w:t>□適</w:t>
            </w:r>
          </w:p>
          <w:p w:rsidR="00D31667" w:rsidRPr="00E8052F" w:rsidRDefault="00D31667" w:rsidP="00D31667">
            <w:pPr>
              <w:pStyle w:val="af6"/>
              <w:ind w:left="160"/>
            </w:pPr>
            <w:r w:rsidRPr="00E8052F">
              <w:rPr>
                <w:rFonts w:hint="eastAsia"/>
              </w:rPr>
              <w:t>□不適</w:t>
            </w:r>
          </w:p>
        </w:tc>
      </w:tr>
      <w:tr w:rsidR="00D31667" w:rsidRPr="00E8052F" w:rsidTr="0087078A">
        <w:trPr>
          <w:cantSplit/>
        </w:trPr>
        <w:tc>
          <w:tcPr>
            <w:tcW w:w="1466" w:type="dxa"/>
            <w:vMerge w:val="restart"/>
            <w:shd w:val="clear" w:color="auto" w:fill="auto"/>
          </w:tcPr>
          <w:p w:rsidR="00D31667" w:rsidRPr="00E8052F" w:rsidRDefault="00D31667" w:rsidP="00D31667">
            <w:pPr>
              <w:pStyle w:val="af2"/>
              <w:ind w:left="320" w:hanging="320"/>
            </w:pPr>
          </w:p>
          <w:p w:rsidR="00D31667" w:rsidRPr="00E8052F" w:rsidRDefault="00D31667" w:rsidP="00D31667">
            <w:pPr>
              <w:pStyle w:val="af2"/>
              <w:ind w:left="320" w:hanging="320"/>
            </w:pPr>
            <w:r>
              <w:rPr>
                <w:rFonts w:hint="eastAsia"/>
              </w:rPr>
              <w:t>34</w:t>
            </w:r>
            <w:r w:rsidRPr="00E8052F">
              <w:rPr>
                <w:rFonts w:hint="eastAsia"/>
              </w:rPr>
              <w:t xml:space="preserve">　事故発生時の対応</w:t>
            </w:r>
          </w:p>
          <w:p w:rsidR="00D31667" w:rsidRPr="00E8052F" w:rsidRDefault="00D31667" w:rsidP="00D31667">
            <w:pPr>
              <w:pStyle w:val="af2"/>
              <w:ind w:left="320" w:hanging="320"/>
            </w:pPr>
          </w:p>
        </w:tc>
        <w:tc>
          <w:tcPr>
            <w:tcW w:w="10086"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（２）事故の状況及び事故に際して</w:t>
            </w:r>
            <w:r>
              <w:rPr>
                <w:rFonts w:hint="eastAsia"/>
              </w:rPr>
              <w:t>とった</w:t>
            </w:r>
            <w:r w:rsidRPr="00E8052F">
              <w:rPr>
                <w:rFonts w:hint="eastAsia"/>
              </w:rPr>
              <w:t>処置について、記録しているか。</w:t>
            </w:r>
          </w:p>
          <w:p w:rsidR="00D31667" w:rsidRPr="00482612" w:rsidRDefault="00D31667" w:rsidP="00D31667">
            <w:pPr>
              <w:pStyle w:val="af4"/>
            </w:pPr>
          </w:p>
          <w:p w:rsidR="00D31667" w:rsidRPr="00E8052F" w:rsidRDefault="00D31667" w:rsidP="00D31667">
            <w:pPr>
              <w:pStyle w:val="af4"/>
            </w:pPr>
            <w:r w:rsidRPr="00E8052F">
              <w:rPr>
                <w:rFonts w:hint="eastAsia"/>
              </w:rPr>
              <w:t>※事故が生じた際にはその原因を解明し、再発生を防ぐための対策を講じること。</w:t>
            </w:r>
          </w:p>
          <w:p w:rsidR="00D31667" w:rsidRPr="00E8052F" w:rsidRDefault="00D31667" w:rsidP="00D31667">
            <w:pPr>
              <w:pStyle w:val="af4"/>
            </w:pPr>
          </w:p>
        </w:tc>
        <w:tc>
          <w:tcPr>
            <w:tcW w:w="2268"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・条例第42条第2項（準用）</w:t>
            </w:r>
          </w:p>
          <w:p w:rsidR="00D31667" w:rsidRPr="00E8052F" w:rsidRDefault="00D31667" w:rsidP="00D31667">
            <w:pPr>
              <w:pStyle w:val="af4"/>
            </w:pPr>
          </w:p>
        </w:tc>
        <w:tc>
          <w:tcPr>
            <w:tcW w:w="1304" w:type="dxa"/>
            <w:shd w:val="clear" w:color="auto" w:fill="auto"/>
          </w:tcPr>
          <w:p w:rsidR="00D31667" w:rsidRPr="00E8052F" w:rsidRDefault="00D31667" w:rsidP="00D31667">
            <w:pPr>
              <w:pStyle w:val="af6"/>
              <w:ind w:left="160"/>
            </w:pPr>
          </w:p>
          <w:p w:rsidR="00D31667" w:rsidRPr="00E8052F" w:rsidRDefault="00D31667" w:rsidP="00D31667">
            <w:pPr>
              <w:pStyle w:val="af6"/>
              <w:ind w:left="160"/>
            </w:pPr>
            <w:r w:rsidRPr="00E8052F">
              <w:rPr>
                <w:rFonts w:hint="eastAsia"/>
              </w:rPr>
              <w:t>□適</w:t>
            </w:r>
          </w:p>
          <w:p w:rsidR="00D31667" w:rsidRPr="00E8052F" w:rsidRDefault="00D31667" w:rsidP="00D31667">
            <w:pPr>
              <w:pStyle w:val="af6"/>
              <w:ind w:left="160"/>
            </w:pPr>
            <w:r w:rsidRPr="00E8052F">
              <w:rPr>
                <w:rFonts w:hint="eastAsia"/>
              </w:rPr>
              <w:t>□不適</w:t>
            </w:r>
          </w:p>
          <w:p w:rsidR="00D31667" w:rsidRPr="00E8052F" w:rsidRDefault="00D31667" w:rsidP="00D31667">
            <w:pPr>
              <w:pStyle w:val="af6"/>
              <w:ind w:left="160"/>
            </w:pPr>
            <w:r w:rsidRPr="00E8052F">
              <w:rPr>
                <w:rFonts w:hint="eastAsia"/>
              </w:rPr>
              <w:t>□該当なし</w:t>
            </w:r>
          </w:p>
          <w:p w:rsidR="00D31667" w:rsidRPr="00E8052F" w:rsidRDefault="00D31667" w:rsidP="00D31667">
            <w:pPr>
              <w:pStyle w:val="af6"/>
              <w:ind w:left="160"/>
            </w:pPr>
          </w:p>
        </w:tc>
      </w:tr>
      <w:tr w:rsidR="00D31667" w:rsidRPr="00E8052F" w:rsidTr="0087078A">
        <w:trPr>
          <w:cantSplit/>
        </w:trPr>
        <w:tc>
          <w:tcPr>
            <w:tcW w:w="1466" w:type="dxa"/>
            <w:vMerge/>
            <w:shd w:val="clear" w:color="auto" w:fill="auto"/>
          </w:tcPr>
          <w:p w:rsidR="00D31667" w:rsidRPr="00E8052F" w:rsidRDefault="00D31667" w:rsidP="00D31667">
            <w:pPr>
              <w:pStyle w:val="af2"/>
              <w:ind w:left="320" w:hanging="320"/>
            </w:pPr>
          </w:p>
        </w:tc>
        <w:tc>
          <w:tcPr>
            <w:tcW w:w="10086"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（３）利用者へのサービス提供に際し賠償すべき事故が発生した場合は、損害賠償を速やかに行っているか。</w:t>
            </w:r>
          </w:p>
          <w:p w:rsidR="00D31667" w:rsidRPr="00E8052F" w:rsidRDefault="00D31667" w:rsidP="00D31667">
            <w:pPr>
              <w:pStyle w:val="af4"/>
            </w:pPr>
          </w:p>
          <w:p w:rsidR="00D31667" w:rsidRPr="00E8052F" w:rsidRDefault="00D31667" w:rsidP="00D31667">
            <w:pPr>
              <w:pStyle w:val="af4"/>
            </w:pPr>
            <w:r w:rsidRPr="00E8052F">
              <w:rPr>
                <w:rFonts w:hint="eastAsia"/>
              </w:rPr>
              <w:t>※賠償すべき事態において速やかに賠償を行うため、損害賠償保険に加入しておくことが望ましい。</w:t>
            </w:r>
          </w:p>
          <w:p w:rsidR="00D31667" w:rsidRPr="00E8052F" w:rsidRDefault="00D31667" w:rsidP="00D31667">
            <w:pPr>
              <w:pStyle w:val="af4"/>
            </w:pPr>
          </w:p>
        </w:tc>
        <w:tc>
          <w:tcPr>
            <w:tcW w:w="2268"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・条例第42条第3項（準用）</w:t>
            </w:r>
          </w:p>
          <w:p w:rsidR="00D31667" w:rsidRPr="00E8052F" w:rsidRDefault="00D31667" w:rsidP="00D31667">
            <w:pPr>
              <w:pStyle w:val="af4"/>
            </w:pPr>
          </w:p>
        </w:tc>
        <w:tc>
          <w:tcPr>
            <w:tcW w:w="1304" w:type="dxa"/>
            <w:shd w:val="clear" w:color="auto" w:fill="auto"/>
          </w:tcPr>
          <w:p w:rsidR="00D31667" w:rsidRPr="00E8052F" w:rsidRDefault="00D31667" w:rsidP="00D31667">
            <w:pPr>
              <w:pStyle w:val="af6"/>
              <w:ind w:left="160"/>
            </w:pPr>
          </w:p>
          <w:p w:rsidR="00D31667" w:rsidRPr="00E8052F" w:rsidRDefault="00D31667" w:rsidP="00D31667">
            <w:pPr>
              <w:pStyle w:val="af6"/>
              <w:ind w:left="160"/>
            </w:pPr>
            <w:r w:rsidRPr="00E8052F">
              <w:rPr>
                <w:rFonts w:hint="eastAsia"/>
              </w:rPr>
              <w:t>□適</w:t>
            </w:r>
          </w:p>
          <w:p w:rsidR="00D31667" w:rsidRPr="00E8052F" w:rsidRDefault="00D31667" w:rsidP="00D31667">
            <w:pPr>
              <w:pStyle w:val="af6"/>
              <w:ind w:left="160"/>
            </w:pPr>
            <w:r w:rsidRPr="00E8052F">
              <w:rPr>
                <w:rFonts w:hint="eastAsia"/>
              </w:rPr>
              <w:t>□不適</w:t>
            </w:r>
          </w:p>
          <w:p w:rsidR="00D31667" w:rsidRPr="00E8052F" w:rsidRDefault="00D31667" w:rsidP="00D31667">
            <w:pPr>
              <w:pStyle w:val="af6"/>
              <w:ind w:left="160"/>
            </w:pPr>
            <w:r w:rsidRPr="00E8052F">
              <w:rPr>
                <w:rFonts w:hint="eastAsia"/>
              </w:rPr>
              <w:t>□該当なし</w:t>
            </w:r>
          </w:p>
          <w:p w:rsidR="00D31667" w:rsidRPr="00E8052F" w:rsidRDefault="00D31667" w:rsidP="00D31667">
            <w:pPr>
              <w:pStyle w:val="af6"/>
              <w:ind w:left="160"/>
            </w:pPr>
          </w:p>
        </w:tc>
      </w:tr>
      <w:tr w:rsidR="00D31667" w:rsidRPr="00E8052F" w:rsidTr="0070788F">
        <w:trPr>
          <w:cantSplit/>
        </w:trPr>
        <w:tc>
          <w:tcPr>
            <w:tcW w:w="1466" w:type="dxa"/>
            <w:tcBorders>
              <w:right w:val="single" w:sz="4" w:space="0" w:color="auto"/>
            </w:tcBorders>
            <w:shd w:val="clear" w:color="auto" w:fill="auto"/>
          </w:tcPr>
          <w:p w:rsidR="00D31667" w:rsidRDefault="00D31667" w:rsidP="00D31667">
            <w:pPr>
              <w:pStyle w:val="af2"/>
              <w:ind w:left="320" w:hanging="320"/>
            </w:pPr>
          </w:p>
          <w:p w:rsidR="00D31667" w:rsidRDefault="00D31667" w:rsidP="00D31667">
            <w:pPr>
              <w:pStyle w:val="af2"/>
              <w:ind w:left="320" w:hanging="320"/>
            </w:pPr>
            <w:r>
              <w:rPr>
                <w:rFonts w:hint="eastAsia"/>
              </w:rPr>
              <w:t>35　虐待の防止</w:t>
            </w:r>
          </w:p>
          <w:p w:rsidR="00D31667" w:rsidRDefault="00D31667" w:rsidP="00D31667">
            <w:pPr>
              <w:pStyle w:val="af2"/>
              <w:ind w:left="320" w:hanging="320"/>
            </w:pPr>
          </w:p>
        </w:tc>
        <w:tc>
          <w:tcPr>
            <w:tcW w:w="10086" w:type="dxa"/>
            <w:tcBorders>
              <w:top w:val="single" w:sz="4" w:space="0" w:color="auto"/>
              <w:left w:val="single" w:sz="4" w:space="0" w:color="auto"/>
              <w:bottom w:val="single" w:sz="4" w:space="0" w:color="auto"/>
              <w:right w:val="single" w:sz="4" w:space="0" w:color="auto"/>
            </w:tcBorders>
            <w:shd w:val="clear" w:color="auto" w:fill="auto"/>
          </w:tcPr>
          <w:p w:rsidR="00D31667" w:rsidRDefault="00D31667" w:rsidP="00D31667">
            <w:pPr>
              <w:pStyle w:val="af4"/>
            </w:pPr>
          </w:p>
          <w:p w:rsidR="00D31667" w:rsidRDefault="00D31667" w:rsidP="00D31667">
            <w:pPr>
              <w:pStyle w:val="af4"/>
            </w:pPr>
            <w:r w:rsidRPr="003E7D91">
              <w:rPr>
                <w:rFonts w:hint="eastAsia"/>
              </w:rPr>
              <w:t>（１</w:t>
            </w:r>
            <w:r>
              <w:rPr>
                <w:rFonts w:hint="eastAsia"/>
              </w:rPr>
              <w:t>）</w:t>
            </w:r>
            <w:r w:rsidRPr="00510990">
              <w:rPr>
                <w:rFonts w:hint="eastAsia"/>
              </w:rPr>
              <w:t>虐待の発生又</w:t>
            </w:r>
            <w:r>
              <w:rPr>
                <w:rFonts w:hint="eastAsia"/>
              </w:rPr>
              <w:t>はその再発を防止するため、次に掲げる措置を講じているか。</w:t>
            </w:r>
          </w:p>
          <w:p w:rsidR="00D31667" w:rsidRDefault="00D31667" w:rsidP="00D31667">
            <w:pPr>
              <w:pStyle w:val="afc"/>
              <w:ind w:left="320" w:hanging="160"/>
            </w:pPr>
            <w:r>
              <w:rPr>
                <w:rFonts w:hint="eastAsia"/>
              </w:rPr>
              <w:t>①虐待の防止のための対策を検討する委員会（テレビ電話装置等を活用して行うことができる）の定期的な開催及び従業者に対する結果の周知</w:t>
            </w:r>
          </w:p>
          <w:p w:rsidR="00D31667" w:rsidRDefault="00D31667" w:rsidP="00D31667">
            <w:pPr>
              <w:pStyle w:val="afc"/>
              <w:ind w:left="320" w:hanging="160"/>
            </w:pPr>
            <w:r>
              <w:rPr>
                <w:rFonts w:hint="eastAsia"/>
              </w:rPr>
              <w:t>②従業者に対する虐待の防止のための研修の定期的な実施</w:t>
            </w:r>
          </w:p>
          <w:p w:rsidR="00D31667" w:rsidRDefault="00D31667" w:rsidP="00D31667">
            <w:pPr>
              <w:pStyle w:val="afc"/>
              <w:ind w:left="320" w:hanging="160"/>
            </w:pPr>
            <w:r>
              <w:rPr>
                <w:rFonts w:hint="eastAsia"/>
              </w:rPr>
              <w:t>③①及び②に掲げる措置を適切に実施するための担当者の配置</w:t>
            </w:r>
          </w:p>
          <w:p w:rsidR="00D31667" w:rsidRPr="00B52EBE" w:rsidRDefault="00D31667" w:rsidP="00D31667">
            <w:pPr>
              <w:pStyle w:val="af4"/>
              <w:ind w:left="0" w:firstLineChars="0" w:firstLine="0"/>
              <w:rPr>
                <w:strike/>
              </w:rPr>
            </w:pPr>
          </w:p>
          <w:p w:rsidR="00D31667" w:rsidRPr="00201380" w:rsidRDefault="00D31667" w:rsidP="00D31667">
            <w:pPr>
              <w:pStyle w:val="af4"/>
              <w:rPr>
                <w:strike/>
                <w:color w:val="FF0000"/>
              </w:rPr>
            </w:pPr>
          </w:p>
          <w:p w:rsidR="00D31667" w:rsidRPr="00D20BD8" w:rsidRDefault="00D31667" w:rsidP="00D31667">
            <w:pPr>
              <w:pStyle w:val="af4"/>
            </w:pPr>
          </w:p>
        </w:tc>
        <w:tc>
          <w:tcPr>
            <w:tcW w:w="2268" w:type="dxa"/>
            <w:tcBorders>
              <w:left w:val="single" w:sz="4" w:space="0" w:color="auto"/>
            </w:tcBorders>
            <w:shd w:val="clear" w:color="auto" w:fill="auto"/>
          </w:tcPr>
          <w:p w:rsidR="00D31667" w:rsidRDefault="00D31667" w:rsidP="00D31667">
            <w:pPr>
              <w:pStyle w:val="af4"/>
            </w:pPr>
          </w:p>
          <w:p w:rsidR="00D31667" w:rsidRPr="003E7D91" w:rsidRDefault="00D31667" w:rsidP="00D31667">
            <w:pPr>
              <w:pStyle w:val="af4"/>
            </w:pPr>
            <w:r w:rsidRPr="003E7D91">
              <w:rPr>
                <w:rFonts w:hint="eastAsia"/>
              </w:rPr>
              <w:t>・条例第42条</w:t>
            </w:r>
            <w:r>
              <w:rPr>
                <w:rFonts w:hint="eastAsia"/>
              </w:rPr>
              <w:t>の2</w:t>
            </w:r>
            <w:r w:rsidRPr="002766D4">
              <w:rPr>
                <w:rFonts w:hint="eastAsia"/>
              </w:rPr>
              <w:t>（準用）</w:t>
            </w:r>
          </w:p>
        </w:tc>
        <w:tc>
          <w:tcPr>
            <w:tcW w:w="1304" w:type="dxa"/>
            <w:shd w:val="clear" w:color="auto" w:fill="auto"/>
          </w:tcPr>
          <w:p w:rsidR="00D31667" w:rsidRPr="003E7D91" w:rsidRDefault="00D31667" w:rsidP="00D31667">
            <w:pPr>
              <w:pStyle w:val="af6"/>
              <w:ind w:left="160"/>
            </w:pPr>
          </w:p>
          <w:p w:rsidR="00D31667" w:rsidRPr="003E7D91" w:rsidRDefault="00D31667" w:rsidP="00D31667">
            <w:pPr>
              <w:pStyle w:val="af6"/>
              <w:ind w:left="160"/>
            </w:pPr>
            <w:r w:rsidRPr="003E7D91">
              <w:rPr>
                <w:rFonts w:hint="eastAsia"/>
              </w:rPr>
              <w:t>□適</w:t>
            </w:r>
          </w:p>
          <w:p w:rsidR="00D31667" w:rsidRPr="003E7D91" w:rsidRDefault="00D31667" w:rsidP="00D31667">
            <w:pPr>
              <w:pStyle w:val="af6"/>
              <w:ind w:left="160"/>
            </w:pPr>
            <w:r w:rsidRPr="003E7D91">
              <w:rPr>
                <w:rFonts w:hint="eastAsia"/>
              </w:rPr>
              <w:t>□不適</w:t>
            </w:r>
          </w:p>
          <w:p w:rsidR="00D31667" w:rsidRPr="003E7D91" w:rsidRDefault="00D31667" w:rsidP="00D31667">
            <w:pPr>
              <w:pStyle w:val="af6"/>
              <w:ind w:left="160"/>
            </w:pPr>
          </w:p>
        </w:tc>
      </w:tr>
      <w:tr w:rsidR="00D31667" w:rsidRPr="00E8052F" w:rsidTr="00F01DCA">
        <w:trPr>
          <w:cantSplit/>
        </w:trPr>
        <w:tc>
          <w:tcPr>
            <w:tcW w:w="1466" w:type="dxa"/>
            <w:tcBorders>
              <w:top w:val="single" w:sz="4" w:space="0" w:color="auto"/>
              <w:left w:val="single" w:sz="4" w:space="0" w:color="auto"/>
              <w:bottom w:val="single" w:sz="4" w:space="0" w:color="auto"/>
              <w:right w:val="single" w:sz="4" w:space="0" w:color="auto"/>
            </w:tcBorders>
            <w:shd w:val="clear" w:color="auto" w:fill="auto"/>
          </w:tcPr>
          <w:p w:rsidR="00D31667" w:rsidRPr="00E8052F" w:rsidRDefault="00D31667" w:rsidP="00D31667">
            <w:pPr>
              <w:pStyle w:val="af2"/>
              <w:ind w:left="320" w:hanging="320"/>
            </w:pPr>
          </w:p>
          <w:p w:rsidR="00D31667" w:rsidRPr="00E8052F" w:rsidRDefault="00D31667" w:rsidP="00D31667">
            <w:pPr>
              <w:pStyle w:val="af2"/>
              <w:ind w:left="320" w:hanging="320"/>
            </w:pPr>
            <w:r>
              <w:rPr>
                <w:rFonts w:hint="eastAsia"/>
              </w:rPr>
              <w:t xml:space="preserve">36　</w:t>
            </w:r>
            <w:r w:rsidRPr="00E8052F">
              <w:rPr>
                <w:rFonts w:hint="eastAsia"/>
              </w:rPr>
              <w:t>会計の区分</w:t>
            </w:r>
          </w:p>
        </w:tc>
        <w:tc>
          <w:tcPr>
            <w:tcW w:w="10086" w:type="dxa"/>
            <w:tcBorders>
              <w:top w:val="single" w:sz="4" w:space="0" w:color="auto"/>
              <w:left w:val="single" w:sz="4" w:space="0" w:color="auto"/>
              <w:bottom w:val="single" w:sz="4" w:space="0" w:color="auto"/>
              <w:right w:val="single" w:sz="4" w:space="0" w:color="auto"/>
            </w:tcBorders>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（１）事業所ごとに経理を区分するとともに、各事業ごとに会計を区分しているか。</w:t>
            </w:r>
          </w:p>
          <w:p w:rsidR="00D31667" w:rsidRPr="00482612" w:rsidRDefault="00D31667" w:rsidP="00D31667">
            <w:pPr>
              <w:pStyle w:val="af4"/>
            </w:pPr>
          </w:p>
          <w:p w:rsidR="00D31667" w:rsidRPr="00E8052F" w:rsidRDefault="00D31667" w:rsidP="00D31667">
            <w:pPr>
              <w:pStyle w:val="af4"/>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・条例第43条（準用）</w:t>
            </w:r>
          </w:p>
          <w:p w:rsidR="00D31667" w:rsidRPr="00E8052F" w:rsidRDefault="00D31667" w:rsidP="00D31667">
            <w:pPr>
              <w:pStyle w:val="af4"/>
            </w:pPr>
          </w:p>
          <w:p w:rsidR="00D31667" w:rsidRPr="00E8052F" w:rsidRDefault="00D31667" w:rsidP="00D31667">
            <w:pPr>
              <w:pStyle w:val="af4"/>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D31667" w:rsidRPr="00E8052F" w:rsidRDefault="00D31667" w:rsidP="00D31667">
            <w:pPr>
              <w:pStyle w:val="af6"/>
              <w:ind w:left="160"/>
            </w:pPr>
          </w:p>
          <w:p w:rsidR="00D31667" w:rsidRPr="00E8052F" w:rsidRDefault="00D31667" w:rsidP="00D31667">
            <w:pPr>
              <w:pStyle w:val="af6"/>
              <w:ind w:left="160"/>
            </w:pPr>
            <w:r w:rsidRPr="00E8052F">
              <w:rPr>
                <w:rFonts w:hint="eastAsia"/>
              </w:rPr>
              <w:t>□適</w:t>
            </w:r>
          </w:p>
          <w:p w:rsidR="00D31667" w:rsidRPr="00E8052F" w:rsidRDefault="00D31667" w:rsidP="00D31667">
            <w:pPr>
              <w:pStyle w:val="af6"/>
              <w:ind w:left="160"/>
            </w:pPr>
            <w:r w:rsidRPr="00E8052F">
              <w:rPr>
                <w:rFonts w:hint="eastAsia"/>
              </w:rPr>
              <w:t>□不適</w:t>
            </w:r>
          </w:p>
          <w:p w:rsidR="00D31667" w:rsidRPr="00E8052F" w:rsidRDefault="00D31667" w:rsidP="00D31667">
            <w:pPr>
              <w:pStyle w:val="af6"/>
              <w:ind w:left="160"/>
            </w:pPr>
          </w:p>
        </w:tc>
      </w:tr>
      <w:tr w:rsidR="00D31667" w:rsidRPr="00E8052F" w:rsidTr="0087078A">
        <w:trPr>
          <w:cantSplit/>
        </w:trPr>
        <w:tc>
          <w:tcPr>
            <w:tcW w:w="1466" w:type="dxa"/>
            <w:shd w:val="clear" w:color="auto" w:fill="auto"/>
          </w:tcPr>
          <w:p w:rsidR="00D31667" w:rsidRPr="00E8052F" w:rsidRDefault="00D31667" w:rsidP="00D31667">
            <w:pPr>
              <w:pStyle w:val="af2"/>
              <w:ind w:left="320" w:hanging="320"/>
            </w:pPr>
          </w:p>
          <w:p w:rsidR="00D31667" w:rsidRPr="00E8052F" w:rsidRDefault="00D31667" w:rsidP="00D31667">
            <w:pPr>
              <w:pStyle w:val="af2"/>
              <w:ind w:left="320" w:hanging="320"/>
            </w:pPr>
            <w:r>
              <w:rPr>
                <w:rFonts w:hint="eastAsia"/>
              </w:rPr>
              <w:t>37</w:t>
            </w:r>
            <w:r w:rsidRPr="00E8052F">
              <w:rPr>
                <w:rFonts w:hint="eastAsia"/>
              </w:rPr>
              <w:t xml:space="preserve">　記録の整備</w:t>
            </w:r>
          </w:p>
        </w:tc>
        <w:tc>
          <w:tcPr>
            <w:tcW w:w="10086"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（１）従業者、設備、備品及び会計に関する諸記録を整備しているか。また、少なくとも次の記録についてサービスを提供した日から5年間保存しているか。</w:t>
            </w:r>
          </w:p>
          <w:p w:rsidR="00D31667" w:rsidRPr="00E8052F" w:rsidRDefault="00D31667" w:rsidP="00D31667">
            <w:pPr>
              <w:pStyle w:val="afc"/>
              <w:ind w:left="320" w:hanging="160"/>
            </w:pPr>
            <w:r w:rsidRPr="00E8052F">
              <w:rPr>
                <w:rFonts w:hint="eastAsia"/>
              </w:rPr>
              <w:t>①11（１）</w:t>
            </w:r>
            <w:r>
              <w:rPr>
                <w:rFonts w:hint="eastAsia"/>
              </w:rPr>
              <w:t>及び（２）</w:t>
            </w:r>
            <w:r w:rsidRPr="00E8052F">
              <w:rPr>
                <w:rFonts w:hint="eastAsia"/>
              </w:rPr>
              <w:t>のサービス提供記録</w:t>
            </w:r>
          </w:p>
          <w:p w:rsidR="00D31667" w:rsidRPr="00E8052F" w:rsidRDefault="00D31667" w:rsidP="00D31667">
            <w:pPr>
              <w:pStyle w:val="afc"/>
              <w:ind w:left="320" w:hanging="160"/>
            </w:pPr>
            <w:r w:rsidRPr="00E8052F">
              <w:rPr>
                <w:rFonts w:hint="eastAsia"/>
              </w:rPr>
              <w:t>②個別支援計画</w:t>
            </w:r>
          </w:p>
          <w:p w:rsidR="00D31667" w:rsidRPr="00E8052F" w:rsidRDefault="00D31667" w:rsidP="00D31667">
            <w:pPr>
              <w:pStyle w:val="afc"/>
              <w:ind w:left="320" w:hanging="160"/>
            </w:pPr>
            <w:r w:rsidRPr="00226B92">
              <w:rPr>
                <w:rFonts w:hint="eastAsia"/>
              </w:rPr>
              <w:t>③</w:t>
            </w:r>
            <w:r w:rsidR="00201380" w:rsidRPr="00226B92">
              <w:rPr>
                <w:rFonts w:hint="eastAsia"/>
              </w:rPr>
              <w:t>23</w:t>
            </w:r>
            <w:r w:rsidRPr="00E8052F">
              <w:rPr>
                <w:rFonts w:hint="eastAsia"/>
              </w:rPr>
              <w:t>（１）の利用者（支給決定障害者）に関する市町村への通知に係る記録</w:t>
            </w:r>
          </w:p>
          <w:p w:rsidR="00D31667" w:rsidRPr="00E8052F" w:rsidRDefault="00D31667" w:rsidP="00D31667">
            <w:pPr>
              <w:pStyle w:val="afc"/>
              <w:ind w:left="320" w:hanging="160"/>
            </w:pPr>
            <w:r w:rsidRPr="00E8052F">
              <w:rPr>
                <w:rFonts w:hint="eastAsia"/>
              </w:rPr>
              <w:t>④</w:t>
            </w:r>
            <w:r>
              <w:rPr>
                <w:rFonts w:hint="eastAsia"/>
              </w:rPr>
              <w:t>33</w:t>
            </w:r>
            <w:r w:rsidRPr="00E8052F">
              <w:rPr>
                <w:rFonts w:hint="eastAsia"/>
              </w:rPr>
              <w:t>（２）の苦情の内容等の記録</w:t>
            </w:r>
          </w:p>
          <w:p w:rsidR="00D31667" w:rsidRPr="00E8052F" w:rsidRDefault="00D31667" w:rsidP="00D31667">
            <w:pPr>
              <w:pStyle w:val="afc"/>
              <w:ind w:left="320" w:hanging="160"/>
            </w:pPr>
            <w:r>
              <w:rPr>
                <w:rFonts w:hint="eastAsia"/>
              </w:rPr>
              <w:t>⑤34</w:t>
            </w:r>
            <w:r w:rsidRPr="00E8052F">
              <w:rPr>
                <w:rFonts w:hint="eastAsia"/>
              </w:rPr>
              <w:t>（２）の事故の状況及び事故に際して</w:t>
            </w:r>
            <w:r>
              <w:rPr>
                <w:rFonts w:hint="eastAsia"/>
              </w:rPr>
              <w:t>と</w:t>
            </w:r>
            <w:r w:rsidRPr="00E8052F">
              <w:rPr>
                <w:rFonts w:hint="eastAsia"/>
              </w:rPr>
              <w:t>った処置についての記録</w:t>
            </w:r>
          </w:p>
          <w:p w:rsidR="00D31667" w:rsidRPr="00E8052F" w:rsidRDefault="00D31667" w:rsidP="00D31667">
            <w:pPr>
              <w:pStyle w:val="af4"/>
            </w:pPr>
          </w:p>
        </w:tc>
        <w:tc>
          <w:tcPr>
            <w:tcW w:w="2268" w:type="dxa"/>
            <w:shd w:val="clear" w:color="auto" w:fill="auto"/>
          </w:tcPr>
          <w:p w:rsidR="00D31667" w:rsidRPr="00E8052F" w:rsidRDefault="00D31667" w:rsidP="00D31667">
            <w:pPr>
              <w:pStyle w:val="af4"/>
            </w:pPr>
          </w:p>
          <w:p w:rsidR="00D31667" w:rsidRPr="00E8052F" w:rsidRDefault="00D31667" w:rsidP="00D31667">
            <w:pPr>
              <w:pStyle w:val="af4"/>
            </w:pPr>
            <w:r w:rsidRPr="00E8052F">
              <w:rPr>
                <w:rFonts w:hint="eastAsia"/>
              </w:rPr>
              <w:t>・条例第</w:t>
            </w:r>
            <w:r>
              <w:rPr>
                <w:rFonts w:hint="eastAsia"/>
              </w:rPr>
              <w:t>195</w:t>
            </w:r>
            <w:r w:rsidRPr="00E8052F">
              <w:rPr>
                <w:rFonts w:hint="eastAsia"/>
              </w:rPr>
              <w:t>条</w:t>
            </w:r>
            <w:r>
              <w:rPr>
                <w:rFonts w:hint="eastAsia"/>
              </w:rPr>
              <w:t>の11（準用）</w:t>
            </w:r>
          </w:p>
          <w:p w:rsidR="00D31667" w:rsidRPr="00E8052F" w:rsidRDefault="00D31667" w:rsidP="00D31667">
            <w:pPr>
              <w:pStyle w:val="af4"/>
            </w:pPr>
          </w:p>
        </w:tc>
        <w:tc>
          <w:tcPr>
            <w:tcW w:w="1304" w:type="dxa"/>
            <w:shd w:val="clear" w:color="auto" w:fill="auto"/>
          </w:tcPr>
          <w:p w:rsidR="00D31667" w:rsidRPr="00E8052F" w:rsidRDefault="00D31667" w:rsidP="00D31667">
            <w:pPr>
              <w:pStyle w:val="af6"/>
              <w:ind w:left="160"/>
            </w:pPr>
          </w:p>
          <w:p w:rsidR="00D31667" w:rsidRPr="00E8052F" w:rsidRDefault="00D31667" w:rsidP="00D31667">
            <w:pPr>
              <w:pStyle w:val="af6"/>
              <w:ind w:left="160"/>
            </w:pPr>
            <w:r w:rsidRPr="00E8052F">
              <w:rPr>
                <w:rFonts w:hint="eastAsia"/>
              </w:rPr>
              <w:t>□適</w:t>
            </w:r>
          </w:p>
          <w:p w:rsidR="00D31667" w:rsidRPr="00E8052F" w:rsidRDefault="00D31667" w:rsidP="00D31667">
            <w:pPr>
              <w:pStyle w:val="af6"/>
              <w:ind w:left="160"/>
            </w:pPr>
            <w:r w:rsidRPr="00E8052F">
              <w:rPr>
                <w:rFonts w:hint="eastAsia"/>
              </w:rPr>
              <w:t>□不適</w:t>
            </w:r>
          </w:p>
        </w:tc>
      </w:tr>
      <w:tr w:rsidR="00D31667" w:rsidRPr="00F12D0D" w:rsidTr="00201380">
        <w:trPr>
          <w:cantSplit/>
        </w:trPr>
        <w:tc>
          <w:tcPr>
            <w:tcW w:w="1466" w:type="dxa"/>
            <w:vMerge w:val="restart"/>
            <w:tcBorders>
              <w:top w:val="single" w:sz="4" w:space="0" w:color="auto"/>
              <w:left w:val="single" w:sz="4" w:space="0" w:color="auto"/>
              <w:right w:val="single" w:sz="4" w:space="0" w:color="auto"/>
            </w:tcBorders>
            <w:shd w:val="clear" w:color="auto" w:fill="auto"/>
          </w:tcPr>
          <w:p w:rsidR="00D31667" w:rsidRPr="00F12D0D" w:rsidRDefault="00D31667" w:rsidP="00D31667">
            <w:pPr>
              <w:pStyle w:val="af2"/>
              <w:ind w:left="320" w:hanging="320"/>
            </w:pPr>
          </w:p>
          <w:p w:rsidR="00D31667" w:rsidRPr="00F12D0D" w:rsidRDefault="00D31667" w:rsidP="00D31667">
            <w:pPr>
              <w:pStyle w:val="af2"/>
              <w:ind w:left="320" w:hanging="320"/>
            </w:pPr>
            <w:r w:rsidRPr="00F12D0D">
              <w:rPr>
                <w:rFonts w:hint="eastAsia"/>
              </w:rPr>
              <w:t>38　電磁的記録等</w:t>
            </w:r>
          </w:p>
          <w:p w:rsidR="00D31667" w:rsidRPr="00F12D0D" w:rsidRDefault="00D31667" w:rsidP="00D31667">
            <w:pPr>
              <w:pStyle w:val="af2"/>
              <w:ind w:left="320" w:hanging="320"/>
            </w:pPr>
          </w:p>
          <w:p w:rsidR="00D31667" w:rsidRPr="00F12D0D" w:rsidRDefault="00D31667" w:rsidP="00D31667">
            <w:pPr>
              <w:pStyle w:val="af2"/>
              <w:ind w:left="320" w:hanging="320"/>
            </w:pPr>
          </w:p>
        </w:tc>
        <w:tc>
          <w:tcPr>
            <w:tcW w:w="10086" w:type="dxa"/>
            <w:tcBorders>
              <w:top w:val="single" w:sz="4" w:space="0" w:color="auto"/>
              <w:left w:val="single" w:sz="4" w:space="0" w:color="auto"/>
              <w:bottom w:val="single" w:sz="4" w:space="0" w:color="auto"/>
              <w:right w:val="single" w:sz="4" w:space="0" w:color="auto"/>
            </w:tcBorders>
            <w:shd w:val="clear" w:color="auto" w:fill="auto"/>
          </w:tcPr>
          <w:p w:rsidR="00D31667" w:rsidRPr="00F12D0D" w:rsidRDefault="00D31667" w:rsidP="00D31667">
            <w:pPr>
              <w:pStyle w:val="af4"/>
            </w:pPr>
          </w:p>
          <w:p w:rsidR="00D31667" w:rsidRPr="00F12D0D" w:rsidRDefault="00D31667" w:rsidP="00D31667">
            <w:pPr>
              <w:pStyle w:val="af4"/>
            </w:pPr>
            <w:r w:rsidRPr="00F12D0D">
              <w:rPr>
                <w:rFonts w:hint="eastAsia"/>
              </w:rPr>
              <w:t>（１）電磁的記録による場合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電子的方式、磁気的方式その他</w:t>
            </w:r>
            <w:r w:rsidR="00201380" w:rsidRPr="00226B92">
              <w:rPr>
                <w:rFonts w:hint="eastAsia"/>
              </w:rPr>
              <w:t>人</w:t>
            </w:r>
            <w:r w:rsidRPr="00F12D0D">
              <w:rPr>
                <w:rFonts w:hint="eastAsia"/>
              </w:rPr>
              <w:t>の知覚によっては認識することができない方式で作られる記録であって、電子計算機による情報処理の用に供されるものをいう。）により行っているか。</w:t>
            </w:r>
          </w:p>
          <w:p w:rsidR="00D31667" w:rsidRPr="00F12D0D" w:rsidRDefault="00D31667" w:rsidP="00D31667">
            <w:pPr>
              <w:pStyle w:val="af4"/>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31667" w:rsidRPr="00F12D0D" w:rsidRDefault="00D31667" w:rsidP="00D31667">
            <w:pPr>
              <w:pStyle w:val="af4"/>
            </w:pPr>
          </w:p>
          <w:p w:rsidR="00D31667" w:rsidRPr="00F12D0D" w:rsidRDefault="00D31667" w:rsidP="00D31667">
            <w:pPr>
              <w:pStyle w:val="af4"/>
            </w:pPr>
            <w:r w:rsidRPr="00F12D0D">
              <w:rPr>
                <w:rFonts w:hint="eastAsia"/>
              </w:rPr>
              <w:t>・条例第212条第1項</w:t>
            </w:r>
          </w:p>
          <w:p w:rsidR="00D31667" w:rsidRPr="00F12D0D" w:rsidRDefault="00D31667" w:rsidP="00D31667">
            <w:pPr>
              <w:pStyle w:val="af4"/>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D31667" w:rsidRPr="00F12D0D" w:rsidRDefault="00D31667" w:rsidP="00D31667">
            <w:pPr>
              <w:pStyle w:val="af6"/>
              <w:ind w:left="160"/>
            </w:pPr>
          </w:p>
          <w:p w:rsidR="00D31667" w:rsidRPr="00F12D0D" w:rsidRDefault="00D31667" w:rsidP="00D31667">
            <w:pPr>
              <w:pStyle w:val="af6"/>
              <w:ind w:left="160"/>
            </w:pPr>
            <w:r w:rsidRPr="00F12D0D">
              <w:rPr>
                <w:rFonts w:hint="eastAsia"/>
              </w:rPr>
              <w:t>□適</w:t>
            </w:r>
          </w:p>
          <w:p w:rsidR="00D31667" w:rsidRPr="00F12D0D" w:rsidRDefault="00D31667" w:rsidP="00D31667">
            <w:pPr>
              <w:pStyle w:val="af6"/>
              <w:ind w:left="160"/>
            </w:pPr>
            <w:r w:rsidRPr="00F12D0D">
              <w:rPr>
                <w:rFonts w:hint="eastAsia"/>
              </w:rPr>
              <w:t>□不適</w:t>
            </w:r>
          </w:p>
          <w:p w:rsidR="00D31667" w:rsidRPr="00F12D0D" w:rsidRDefault="00D31667" w:rsidP="00D31667">
            <w:pPr>
              <w:pStyle w:val="af6"/>
              <w:ind w:left="160"/>
            </w:pPr>
            <w:r w:rsidRPr="00F12D0D">
              <w:rPr>
                <w:rFonts w:hint="eastAsia"/>
              </w:rPr>
              <w:t>□該当なし</w:t>
            </w:r>
          </w:p>
        </w:tc>
      </w:tr>
      <w:tr w:rsidR="00D31667" w:rsidRPr="00F12D0D" w:rsidTr="00201380">
        <w:trPr>
          <w:cantSplit/>
        </w:trPr>
        <w:tc>
          <w:tcPr>
            <w:tcW w:w="1466" w:type="dxa"/>
            <w:vMerge/>
            <w:tcBorders>
              <w:left w:val="single" w:sz="4" w:space="0" w:color="auto"/>
              <w:bottom w:val="single" w:sz="4" w:space="0" w:color="auto"/>
              <w:right w:val="single" w:sz="4" w:space="0" w:color="auto"/>
            </w:tcBorders>
            <w:shd w:val="clear" w:color="auto" w:fill="auto"/>
          </w:tcPr>
          <w:p w:rsidR="00D31667" w:rsidRPr="00F12D0D" w:rsidRDefault="00D31667" w:rsidP="00D31667">
            <w:pPr>
              <w:pStyle w:val="af2"/>
              <w:ind w:left="320" w:hanging="320"/>
            </w:pPr>
          </w:p>
        </w:tc>
        <w:tc>
          <w:tcPr>
            <w:tcW w:w="10086" w:type="dxa"/>
            <w:tcBorders>
              <w:top w:val="single" w:sz="4" w:space="0" w:color="auto"/>
              <w:left w:val="single" w:sz="4" w:space="0" w:color="auto"/>
              <w:bottom w:val="single" w:sz="4" w:space="0" w:color="auto"/>
              <w:right w:val="single" w:sz="4" w:space="0" w:color="auto"/>
            </w:tcBorders>
            <w:shd w:val="clear" w:color="auto" w:fill="auto"/>
          </w:tcPr>
          <w:p w:rsidR="00D31667" w:rsidRPr="00F12D0D" w:rsidRDefault="00D31667" w:rsidP="00D31667">
            <w:pPr>
              <w:pStyle w:val="af4"/>
            </w:pPr>
          </w:p>
          <w:p w:rsidR="00D31667" w:rsidRPr="00F12D0D" w:rsidRDefault="00D31667" w:rsidP="00D31667">
            <w:pPr>
              <w:pStyle w:val="af4"/>
            </w:pPr>
            <w:r w:rsidRPr="00F12D0D">
              <w:rPr>
                <w:rFonts w:hint="eastAsia"/>
              </w:rPr>
              <w:t>（２）電磁的記録による場合は、交付、説明、同意</w:t>
            </w:r>
            <w:r w:rsidR="00201380" w:rsidRPr="00226B92">
              <w:rPr>
                <w:rFonts w:hint="eastAsia"/>
              </w:rPr>
              <w:t>、締結</w:t>
            </w:r>
            <w:r w:rsidRPr="00F12D0D">
              <w:rPr>
                <w:rFonts w:hint="eastAsia"/>
              </w:rPr>
              <w:t>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配慮をしつつ、書面に代えて電磁的方法（電子的方法、磁気的方法その他</w:t>
            </w:r>
            <w:r w:rsidR="00201380" w:rsidRPr="00226B92">
              <w:rPr>
                <w:rFonts w:hint="eastAsia"/>
              </w:rPr>
              <w:t>人</w:t>
            </w:r>
            <w:r w:rsidRPr="00226B92">
              <w:rPr>
                <w:rFonts w:hint="eastAsia"/>
              </w:rPr>
              <w:t>の</w:t>
            </w:r>
            <w:r w:rsidRPr="00F12D0D">
              <w:rPr>
                <w:rFonts w:hint="eastAsia"/>
              </w:rPr>
              <w:t>知覚によって認識することが出来ない方法をいう。）により行っているか。</w:t>
            </w:r>
          </w:p>
          <w:p w:rsidR="00D31667" w:rsidRPr="00F12D0D" w:rsidRDefault="00D31667" w:rsidP="00D31667">
            <w:pPr>
              <w:pStyle w:val="af4"/>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31667" w:rsidRPr="00F12D0D" w:rsidRDefault="00D31667" w:rsidP="00D31667">
            <w:pPr>
              <w:pStyle w:val="af4"/>
            </w:pPr>
          </w:p>
          <w:p w:rsidR="00D31667" w:rsidRPr="00F12D0D" w:rsidRDefault="00D31667" w:rsidP="00D31667">
            <w:pPr>
              <w:pStyle w:val="af4"/>
            </w:pPr>
            <w:r w:rsidRPr="00F12D0D">
              <w:rPr>
                <w:rFonts w:hint="eastAsia"/>
              </w:rPr>
              <w:t>・条例第212条第2項</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D31667" w:rsidRPr="00F12D0D" w:rsidRDefault="00D31667" w:rsidP="00D31667">
            <w:pPr>
              <w:pStyle w:val="af6"/>
              <w:ind w:left="160"/>
            </w:pPr>
          </w:p>
          <w:p w:rsidR="00D31667" w:rsidRPr="00F12D0D" w:rsidRDefault="00D31667" w:rsidP="00D31667">
            <w:pPr>
              <w:pStyle w:val="af6"/>
              <w:ind w:left="160"/>
            </w:pPr>
            <w:r w:rsidRPr="00F12D0D">
              <w:rPr>
                <w:rFonts w:hint="eastAsia"/>
              </w:rPr>
              <w:t>□適</w:t>
            </w:r>
          </w:p>
          <w:p w:rsidR="00D31667" w:rsidRPr="00F12D0D" w:rsidRDefault="00D31667" w:rsidP="00D31667">
            <w:pPr>
              <w:pStyle w:val="af6"/>
              <w:ind w:left="160"/>
            </w:pPr>
            <w:r w:rsidRPr="00F12D0D">
              <w:rPr>
                <w:rFonts w:hint="eastAsia"/>
              </w:rPr>
              <w:t>□不適</w:t>
            </w:r>
          </w:p>
          <w:p w:rsidR="00D31667" w:rsidRPr="00F12D0D" w:rsidRDefault="00D31667" w:rsidP="00D31667">
            <w:pPr>
              <w:pStyle w:val="af6"/>
              <w:ind w:left="160"/>
            </w:pPr>
            <w:r w:rsidRPr="00F12D0D">
              <w:rPr>
                <w:rFonts w:hint="eastAsia"/>
              </w:rPr>
              <w:t>□該当なし</w:t>
            </w:r>
          </w:p>
        </w:tc>
      </w:tr>
    </w:tbl>
    <w:p w:rsidR="003574E7" w:rsidRPr="00F62886" w:rsidRDefault="003574E7"/>
    <w:p w:rsidR="00BF3D3F" w:rsidRPr="005D6D47" w:rsidRDefault="00D041CB">
      <w:r>
        <w:br w:type="page"/>
      </w:r>
    </w:p>
    <w:p w:rsidR="0000572C" w:rsidRDefault="0000572C">
      <w:pPr>
        <w:rPr>
          <w:rFonts w:asciiTheme="majorEastAsia" w:eastAsiaTheme="majorEastAsia" w:hAnsiTheme="majorEastAsia"/>
          <w:sz w:val="20"/>
          <w:szCs w:val="20"/>
        </w:rPr>
      </w:pPr>
    </w:p>
    <w:p w:rsidR="000A25FC" w:rsidRPr="00560E50" w:rsidRDefault="006050FC" w:rsidP="00896012">
      <w:pPr>
        <w:pStyle w:val="af0"/>
      </w:pPr>
      <w:r w:rsidRPr="00560E50">
        <w:rPr>
          <w:rFonts w:hint="eastAsia"/>
        </w:rPr>
        <w:t>第５　変更の届出等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10086"/>
        <w:gridCol w:w="2268"/>
        <w:gridCol w:w="1304"/>
      </w:tblGrid>
      <w:tr w:rsidR="00925E7B" w:rsidRPr="00E8052F" w:rsidTr="0087078A">
        <w:tc>
          <w:tcPr>
            <w:tcW w:w="1466" w:type="dxa"/>
            <w:shd w:val="clear" w:color="auto" w:fill="FFFF00"/>
            <w:vAlign w:val="center"/>
          </w:tcPr>
          <w:p w:rsidR="00925E7B" w:rsidRPr="00E8052F" w:rsidRDefault="00925E7B" w:rsidP="00F2127C">
            <w:pPr>
              <w:pStyle w:val="afa"/>
            </w:pPr>
            <w:r w:rsidRPr="00E8052F">
              <w:rPr>
                <w:rFonts w:hint="eastAsia"/>
              </w:rPr>
              <w:t>主眼事項</w:t>
            </w:r>
          </w:p>
        </w:tc>
        <w:tc>
          <w:tcPr>
            <w:tcW w:w="10086" w:type="dxa"/>
            <w:shd w:val="clear" w:color="auto" w:fill="FFFF00"/>
            <w:vAlign w:val="center"/>
          </w:tcPr>
          <w:p w:rsidR="00925E7B" w:rsidRPr="00E8052F" w:rsidRDefault="00925E7B" w:rsidP="00F2127C">
            <w:pPr>
              <w:pStyle w:val="afa"/>
            </w:pPr>
            <w:r w:rsidRPr="00E8052F">
              <w:rPr>
                <w:rFonts w:hint="eastAsia"/>
              </w:rPr>
              <w:t>着眼点</w:t>
            </w:r>
          </w:p>
        </w:tc>
        <w:tc>
          <w:tcPr>
            <w:tcW w:w="2268" w:type="dxa"/>
            <w:shd w:val="clear" w:color="auto" w:fill="FFFF00"/>
            <w:vAlign w:val="center"/>
          </w:tcPr>
          <w:p w:rsidR="00925E7B" w:rsidRPr="00E8052F" w:rsidRDefault="00925E7B" w:rsidP="00F2127C">
            <w:pPr>
              <w:pStyle w:val="afa"/>
            </w:pPr>
            <w:r w:rsidRPr="00E8052F">
              <w:rPr>
                <w:rFonts w:hint="eastAsia"/>
              </w:rPr>
              <w:t>根拠法令等</w:t>
            </w:r>
          </w:p>
        </w:tc>
        <w:tc>
          <w:tcPr>
            <w:tcW w:w="1304" w:type="dxa"/>
            <w:shd w:val="clear" w:color="auto" w:fill="FFFF00"/>
            <w:vAlign w:val="center"/>
          </w:tcPr>
          <w:p w:rsidR="00925E7B" w:rsidRPr="00E8052F" w:rsidRDefault="00925E7B" w:rsidP="00F2127C">
            <w:pPr>
              <w:pStyle w:val="afa"/>
            </w:pPr>
            <w:r w:rsidRPr="00E8052F">
              <w:rPr>
                <w:rFonts w:hint="eastAsia"/>
              </w:rPr>
              <w:t>自主点検結果</w:t>
            </w:r>
          </w:p>
        </w:tc>
      </w:tr>
      <w:tr w:rsidR="00925E7B" w:rsidRPr="00E8052F" w:rsidTr="0087078A">
        <w:tc>
          <w:tcPr>
            <w:tcW w:w="1466" w:type="dxa"/>
            <w:shd w:val="clear" w:color="auto" w:fill="auto"/>
          </w:tcPr>
          <w:p w:rsidR="00925E7B" w:rsidRPr="00E8052F" w:rsidRDefault="00925E7B" w:rsidP="00F2127C">
            <w:pPr>
              <w:pStyle w:val="af2"/>
              <w:ind w:left="320" w:hanging="320"/>
            </w:pPr>
          </w:p>
          <w:p w:rsidR="00925E7B" w:rsidRPr="00E8052F" w:rsidRDefault="00F62886" w:rsidP="00F2127C">
            <w:pPr>
              <w:pStyle w:val="af2"/>
              <w:ind w:left="320" w:hanging="320"/>
            </w:pPr>
            <w:r>
              <w:rPr>
                <w:rFonts w:hint="eastAsia"/>
              </w:rPr>
              <w:t>1</w:t>
            </w:r>
            <w:r w:rsidR="00925E7B" w:rsidRPr="00E8052F">
              <w:rPr>
                <w:rFonts w:hint="eastAsia"/>
              </w:rPr>
              <w:t xml:space="preserve">　変更の届出</w:t>
            </w:r>
          </w:p>
        </w:tc>
        <w:tc>
          <w:tcPr>
            <w:tcW w:w="10086" w:type="dxa"/>
            <w:shd w:val="clear" w:color="auto" w:fill="auto"/>
          </w:tcPr>
          <w:p w:rsidR="00925E7B" w:rsidRPr="00E8052F" w:rsidRDefault="00925E7B" w:rsidP="00F2127C">
            <w:pPr>
              <w:pStyle w:val="af4"/>
            </w:pPr>
          </w:p>
          <w:p w:rsidR="00925E7B" w:rsidRPr="00E8052F" w:rsidRDefault="00925E7B" w:rsidP="00F2127C">
            <w:pPr>
              <w:pStyle w:val="af4"/>
            </w:pPr>
            <w:r w:rsidRPr="00E8052F">
              <w:rPr>
                <w:rFonts w:hint="eastAsia"/>
              </w:rPr>
              <w:t>（１）次の事項に変更があったとき、又は事業を再開したときは、10日以内に届け出ているか。また、事業の休止・廃止をしようとするときは、休止・廃止予定日の1月前までに届け出ているか。</w:t>
            </w:r>
          </w:p>
          <w:p w:rsidR="00925E7B" w:rsidRPr="00E8052F" w:rsidRDefault="00925E7B" w:rsidP="00F2127C">
            <w:pPr>
              <w:pStyle w:val="afc"/>
              <w:ind w:left="320" w:hanging="160"/>
            </w:pPr>
            <w:r w:rsidRPr="00E8052F">
              <w:rPr>
                <w:rFonts w:hint="eastAsia"/>
              </w:rPr>
              <w:t>①事業所の名称及び所在地</w:t>
            </w:r>
          </w:p>
          <w:p w:rsidR="00925E7B" w:rsidRPr="00E8052F" w:rsidRDefault="00925E7B" w:rsidP="00F2127C">
            <w:pPr>
              <w:pStyle w:val="afc"/>
              <w:ind w:left="320" w:hanging="160"/>
            </w:pPr>
            <w:r w:rsidRPr="00E8052F">
              <w:rPr>
                <w:rFonts w:hint="eastAsia"/>
              </w:rPr>
              <w:t>②申請者の名称及び主たる事務所の所在地並びにその代表者の氏名、生年月日、住所及び職名</w:t>
            </w:r>
          </w:p>
          <w:p w:rsidR="00925E7B" w:rsidRPr="00E8052F" w:rsidRDefault="00925E7B" w:rsidP="00F2127C">
            <w:pPr>
              <w:pStyle w:val="afc"/>
              <w:ind w:left="320" w:hanging="160"/>
            </w:pPr>
            <w:r w:rsidRPr="00E8052F">
              <w:rPr>
                <w:rFonts w:hint="eastAsia"/>
              </w:rPr>
              <w:t>③申請者の登記事項証明書又は条例等（当該指定に係る事業に関するものに限る。）</w:t>
            </w:r>
          </w:p>
          <w:p w:rsidR="00925E7B" w:rsidRPr="00E8052F" w:rsidRDefault="00925E7B" w:rsidP="00F2127C">
            <w:pPr>
              <w:pStyle w:val="afc"/>
              <w:ind w:left="320" w:hanging="160"/>
            </w:pPr>
            <w:r w:rsidRPr="00E8052F">
              <w:rPr>
                <w:rFonts w:hint="eastAsia"/>
              </w:rPr>
              <w:t>④事業所の平面図（各室の用途を明示するものとする。）並びに設備の概要</w:t>
            </w:r>
          </w:p>
          <w:p w:rsidR="00925E7B" w:rsidRPr="00E8052F" w:rsidRDefault="00925E7B" w:rsidP="00F2127C">
            <w:pPr>
              <w:pStyle w:val="afc"/>
              <w:ind w:left="320" w:hanging="160"/>
            </w:pPr>
            <w:r w:rsidRPr="00E8052F">
              <w:rPr>
                <w:rFonts w:hint="eastAsia"/>
              </w:rPr>
              <w:t>⑤事業所の管理者及びサービス管理責任者の氏名、生年月日、住所及び経歴</w:t>
            </w:r>
          </w:p>
          <w:p w:rsidR="00925E7B" w:rsidRPr="00E8052F" w:rsidRDefault="00925E7B" w:rsidP="00F2127C">
            <w:pPr>
              <w:pStyle w:val="afc"/>
              <w:ind w:left="320" w:hanging="160"/>
            </w:pPr>
            <w:r w:rsidRPr="00E8052F">
              <w:rPr>
                <w:rFonts w:hint="eastAsia"/>
              </w:rPr>
              <w:t>⑥運営規程</w:t>
            </w:r>
          </w:p>
          <w:p w:rsidR="00925E7B" w:rsidRPr="00E8052F" w:rsidRDefault="00F62886" w:rsidP="00F2127C">
            <w:pPr>
              <w:pStyle w:val="afc"/>
              <w:ind w:left="320" w:hanging="160"/>
            </w:pPr>
            <w:r>
              <w:rPr>
                <w:rFonts w:hint="eastAsia"/>
              </w:rPr>
              <w:t>⑦</w:t>
            </w:r>
            <w:r w:rsidR="00925E7B" w:rsidRPr="00E8052F">
              <w:rPr>
                <w:rFonts w:hint="eastAsia"/>
              </w:rPr>
              <w:t>当該申請に係る事業に係る介護給付費等の請求に関する事項</w:t>
            </w:r>
          </w:p>
          <w:p w:rsidR="00925E7B" w:rsidRPr="00F62886" w:rsidRDefault="00925E7B" w:rsidP="00F2127C">
            <w:pPr>
              <w:pStyle w:val="af4"/>
            </w:pPr>
          </w:p>
        </w:tc>
        <w:tc>
          <w:tcPr>
            <w:tcW w:w="2268" w:type="dxa"/>
            <w:shd w:val="clear" w:color="auto" w:fill="auto"/>
          </w:tcPr>
          <w:p w:rsidR="00925E7B" w:rsidRPr="00E8052F" w:rsidRDefault="00925E7B" w:rsidP="00F2127C">
            <w:pPr>
              <w:pStyle w:val="af4"/>
            </w:pPr>
          </w:p>
          <w:p w:rsidR="00925E7B" w:rsidRPr="00E8052F" w:rsidRDefault="00925E7B" w:rsidP="00F2127C">
            <w:pPr>
              <w:pStyle w:val="af4"/>
            </w:pPr>
            <w:r w:rsidRPr="00E8052F">
              <w:rPr>
                <w:rFonts w:hint="eastAsia"/>
              </w:rPr>
              <w:t>・法第46条第1項</w:t>
            </w:r>
          </w:p>
          <w:p w:rsidR="00925E7B" w:rsidRPr="00E8052F" w:rsidRDefault="00925E7B" w:rsidP="005C64DB">
            <w:pPr>
              <w:pStyle w:val="af4"/>
            </w:pPr>
            <w:r w:rsidRPr="00E8052F">
              <w:rPr>
                <w:rFonts w:hint="eastAsia"/>
              </w:rPr>
              <w:t>・法施行規則第34条の23</w:t>
            </w:r>
          </w:p>
        </w:tc>
        <w:tc>
          <w:tcPr>
            <w:tcW w:w="1304" w:type="dxa"/>
            <w:shd w:val="clear" w:color="auto" w:fill="auto"/>
          </w:tcPr>
          <w:p w:rsidR="00925E7B" w:rsidRPr="00E8052F" w:rsidRDefault="00925E7B" w:rsidP="00F2127C">
            <w:pPr>
              <w:pStyle w:val="af6"/>
              <w:ind w:left="160"/>
            </w:pPr>
          </w:p>
          <w:p w:rsidR="00925E7B" w:rsidRPr="00E8052F" w:rsidRDefault="00925E7B" w:rsidP="00F2127C">
            <w:pPr>
              <w:pStyle w:val="af6"/>
              <w:ind w:left="160"/>
            </w:pPr>
            <w:r w:rsidRPr="00E8052F">
              <w:rPr>
                <w:rFonts w:hint="eastAsia"/>
              </w:rPr>
              <w:t>□適</w:t>
            </w:r>
          </w:p>
          <w:p w:rsidR="00925E7B" w:rsidRPr="00E8052F" w:rsidRDefault="00925E7B" w:rsidP="00F2127C">
            <w:pPr>
              <w:pStyle w:val="af6"/>
              <w:ind w:left="160"/>
            </w:pPr>
            <w:r w:rsidRPr="00E8052F">
              <w:rPr>
                <w:rFonts w:hint="eastAsia"/>
              </w:rPr>
              <w:t>□不適</w:t>
            </w:r>
          </w:p>
          <w:p w:rsidR="00925E7B" w:rsidRPr="00E8052F" w:rsidRDefault="00925E7B" w:rsidP="00F2127C">
            <w:pPr>
              <w:pStyle w:val="af6"/>
              <w:ind w:left="160"/>
            </w:pPr>
            <w:r w:rsidRPr="00E8052F">
              <w:rPr>
                <w:rFonts w:hint="eastAsia"/>
              </w:rPr>
              <w:t>□該当なし</w:t>
            </w:r>
          </w:p>
          <w:p w:rsidR="00925E7B" w:rsidRPr="00E8052F" w:rsidRDefault="00925E7B" w:rsidP="00F2127C">
            <w:pPr>
              <w:pStyle w:val="af6"/>
              <w:ind w:left="160"/>
            </w:pPr>
          </w:p>
        </w:tc>
      </w:tr>
    </w:tbl>
    <w:p w:rsidR="003574E7" w:rsidRPr="005D6D47" w:rsidRDefault="003574E7"/>
    <w:p w:rsidR="0036317D" w:rsidRPr="005D6D47" w:rsidRDefault="0036317D"/>
    <w:p w:rsidR="00A57E19" w:rsidRDefault="005976C4" w:rsidP="00787CA8">
      <w:pPr>
        <w:rPr>
          <w:sz w:val="20"/>
          <w:szCs w:val="20"/>
        </w:rPr>
      </w:pPr>
      <w:r w:rsidRPr="005D6D47">
        <w:rPr>
          <w:sz w:val="20"/>
          <w:szCs w:val="20"/>
        </w:rPr>
        <w:br w:type="page"/>
      </w:r>
    </w:p>
    <w:p w:rsidR="00F2127C" w:rsidRDefault="00F2127C" w:rsidP="00787CA8">
      <w:pPr>
        <w:rPr>
          <w:rFonts w:asciiTheme="majorEastAsia" w:eastAsiaTheme="majorEastAsia" w:hAnsiTheme="majorEastAsia"/>
          <w:sz w:val="20"/>
          <w:szCs w:val="20"/>
        </w:rPr>
      </w:pPr>
    </w:p>
    <w:p w:rsidR="00787CA8" w:rsidRPr="00560E50" w:rsidRDefault="006050FC" w:rsidP="00F2127C">
      <w:pPr>
        <w:pStyle w:val="af0"/>
      </w:pPr>
      <w:r w:rsidRPr="00560E50">
        <w:rPr>
          <w:rFonts w:hint="eastAsia"/>
        </w:rPr>
        <w:t>第６　介護給付費</w:t>
      </w:r>
      <w:r w:rsidR="0018190D" w:rsidRPr="00560E50">
        <w:rPr>
          <w:rFonts w:hint="eastAsia"/>
        </w:rPr>
        <w:t>等</w:t>
      </w:r>
      <w:r w:rsidRPr="00560E50">
        <w:rPr>
          <w:rFonts w:hint="eastAsia"/>
        </w:rPr>
        <w:t>の算定及び取扱い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0086"/>
        <w:gridCol w:w="2268"/>
        <w:gridCol w:w="1304"/>
      </w:tblGrid>
      <w:tr w:rsidR="00925E7B" w:rsidRPr="00E8052F" w:rsidTr="0087078A">
        <w:trPr>
          <w:cantSplit/>
          <w:tblHeader/>
        </w:trPr>
        <w:tc>
          <w:tcPr>
            <w:tcW w:w="1467" w:type="dxa"/>
            <w:shd w:val="clear" w:color="auto" w:fill="FFFF00"/>
            <w:vAlign w:val="center"/>
          </w:tcPr>
          <w:p w:rsidR="00925E7B" w:rsidRPr="00E8052F" w:rsidRDefault="00925E7B" w:rsidP="00F2127C">
            <w:pPr>
              <w:pStyle w:val="afa"/>
            </w:pPr>
            <w:r w:rsidRPr="00E8052F">
              <w:rPr>
                <w:rFonts w:hint="eastAsia"/>
              </w:rPr>
              <w:t>主眼事項</w:t>
            </w:r>
          </w:p>
        </w:tc>
        <w:tc>
          <w:tcPr>
            <w:tcW w:w="10086" w:type="dxa"/>
            <w:shd w:val="clear" w:color="auto" w:fill="FFFF00"/>
            <w:vAlign w:val="center"/>
          </w:tcPr>
          <w:p w:rsidR="00925E7B" w:rsidRPr="00E8052F" w:rsidRDefault="00925E7B" w:rsidP="00F2127C">
            <w:pPr>
              <w:pStyle w:val="afa"/>
            </w:pPr>
            <w:r w:rsidRPr="00E8052F">
              <w:rPr>
                <w:rFonts w:hint="eastAsia"/>
              </w:rPr>
              <w:t>着眼点</w:t>
            </w:r>
          </w:p>
        </w:tc>
        <w:tc>
          <w:tcPr>
            <w:tcW w:w="2268" w:type="dxa"/>
            <w:shd w:val="clear" w:color="auto" w:fill="FFFF00"/>
            <w:vAlign w:val="center"/>
          </w:tcPr>
          <w:p w:rsidR="00925E7B" w:rsidRPr="00E8052F" w:rsidRDefault="00925E7B" w:rsidP="00F2127C">
            <w:pPr>
              <w:pStyle w:val="afa"/>
            </w:pPr>
            <w:r w:rsidRPr="00E8052F">
              <w:rPr>
                <w:rFonts w:hint="eastAsia"/>
              </w:rPr>
              <w:t>根拠法令等</w:t>
            </w:r>
          </w:p>
        </w:tc>
        <w:tc>
          <w:tcPr>
            <w:tcW w:w="1304" w:type="dxa"/>
            <w:shd w:val="clear" w:color="auto" w:fill="FFFF00"/>
            <w:vAlign w:val="center"/>
          </w:tcPr>
          <w:p w:rsidR="00925E7B" w:rsidRPr="00E8052F" w:rsidRDefault="00925E7B" w:rsidP="00F2127C">
            <w:pPr>
              <w:pStyle w:val="afa"/>
            </w:pPr>
            <w:r w:rsidRPr="00E8052F">
              <w:rPr>
                <w:rFonts w:hint="eastAsia"/>
              </w:rPr>
              <w:t>自主点検結果</w:t>
            </w:r>
          </w:p>
        </w:tc>
      </w:tr>
      <w:tr w:rsidR="00925E7B" w:rsidRPr="00E8052F" w:rsidTr="0087078A">
        <w:trPr>
          <w:cantSplit/>
        </w:trPr>
        <w:tc>
          <w:tcPr>
            <w:tcW w:w="1467" w:type="dxa"/>
            <w:vMerge w:val="restart"/>
            <w:shd w:val="clear" w:color="auto" w:fill="auto"/>
          </w:tcPr>
          <w:p w:rsidR="00925E7B" w:rsidRPr="00E8052F" w:rsidRDefault="00925E7B" w:rsidP="00F2127C">
            <w:pPr>
              <w:pStyle w:val="af2"/>
              <w:ind w:left="320" w:hanging="320"/>
            </w:pPr>
          </w:p>
          <w:p w:rsidR="00925E7B" w:rsidRPr="00E8052F" w:rsidRDefault="00925E7B" w:rsidP="00F2127C">
            <w:pPr>
              <w:pStyle w:val="af2"/>
              <w:ind w:left="320" w:hanging="320"/>
            </w:pPr>
            <w:r w:rsidRPr="00E8052F">
              <w:rPr>
                <w:rFonts w:hint="eastAsia"/>
              </w:rPr>
              <w:t>１　介護給付費等基本的事項</w:t>
            </w:r>
          </w:p>
        </w:tc>
        <w:tc>
          <w:tcPr>
            <w:tcW w:w="10086"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（１）「介護給付費等単位数表」に「厚生労働大臣が定める</w:t>
            </w:r>
            <w:r w:rsidR="00033F58">
              <w:rPr>
                <w:rFonts w:asciiTheme="minorEastAsia" w:eastAsiaTheme="minorEastAsia" w:hAnsiTheme="minorEastAsia" w:hint="eastAsia"/>
              </w:rPr>
              <w:t>一</w:t>
            </w:r>
            <w:r w:rsidRPr="0062295C">
              <w:rPr>
                <w:rFonts w:asciiTheme="minorEastAsia" w:eastAsiaTheme="minorEastAsia" w:hAnsiTheme="minorEastAsia" w:hint="eastAsia"/>
              </w:rPr>
              <w:t>単位の単価」に定める一単位の単価を乗じて得た額を算定しているか。</w:t>
            </w:r>
          </w:p>
          <w:p w:rsidR="00925E7B" w:rsidRDefault="00925E7B" w:rsidP="00F2127C">
            <w:pPr>
              <w:pStyle w:val="af4"/>
              <w:rPr>
                <w:rFonts w:asciiTheme="minorEastAsia" w:eastAsiaTheme="minorEastAsia" w:hAnsiTheme="minorEastAsia"/>
              </w:rPr>
            </w:pPr>
          </w:p>
          <w:p w:rsidR="00033F58" w:rsidRPr="00033F58" w:rsidRDefault="00033F58" w:rsidP="00F2127C">
            <w:pPr>
              <w:pStyle w:val="af4"/>
              <w:rPr>
                <w:rFonts w:asciiTheme="minorEastAsia" w:eastAsiaTheme="minorEastAsia" w:hAnsiTheme="minorEastAsia"/>
              </w:rPr>
            </w:pP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w:t>
            </w:r>
            <w:r w:rsidR="007E21F9">
              <w:rPr>
                <w:rFonts w:asciiTheme="minorEastAsia" w:eastAsiaTheme="minorEastAsia" w:hAnsiTheme="minorEastAsia" w:hint="eastAsia"/>
              </w:rPr>
              <w:t>の一</w:t>
            </w: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tc>
      </w:tr>
      <w:tr w:rsidR="00925E7B" w:rsidRPr="00E8052F" w:rsidTr="00811E82">
        <w:trPr>
          <w:cantSplit/>
          <w:trHeight w:val="567"/>
        </w:trPr>
        <w:tc>
          <w:tcPr>
            <w:tcW w:w="1467" w:type="dxa"/>
            <w:vMerge/>
            <w:shd w:val="clear" w:color="auto" w:fill="auto"/>
          </w:tcPr>
          <w:p w:rsidR="00925E7B" w:rsidRPr="00E8052F" w:rsidRDefault="00925E7B" w:rsidP="00F2127C">
            <w:pPr>
              <w:pStyle w:val="af2"/>
              <w:ind w:left="320" w:hanging="320"/>
            </w:pPr>
          </w:p>
        </w:tc>
        <w:tc>
          <w:tcPr>
            <w:tcW w:w="10086" w:type="dxa"/>
            <w:tcBorders>
              <w:bottom w:val="single" w:sz="4" w:space="0" w:color="auto"/>
            </w:tcBorders>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（２）額の算定にあたって、端数処理（1円未満の端数は切捨て）を適切に行っているか。</w:t>
            </w:r>
          </w:p>
          <w:p w:rsidR="00925E7B" w:rsidRPr="00033F58" w:rsidRDefault="00925E7B" w:rsidP="00F2127C">
            <w:pPr>
              <w:pStyle w:val="af4"/>
              <w:rPr>
                <w:rFonts w:asciiTheme="minorEastAsia" w:eastAsiaTheme="minorEastAsia" w:hAnsiTheme="minorEastAsia"/>
              </w:rPr>
            </w:pPr>
          </w:p>
        </w:tc>
        <w:tc>
          <w:tcPr>
            <w:tcW w:w="2268" w:type="dxa"/>
            <w:tcBorders>
              <w:bottom w:val="single" w:sz="4" w:space="0" w:color="auto"/>
            </w:tcBorders>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w:t>
            </w:r>
            <w:r w:rsidR="007E21F9">
              <w:rPr>
                <w:rFonts w:asciiTheme="minorEastAsia" w:eastAsiaTheme="minorEastAsia" w:hAnsiTheme="minorEastAsia" w:hint="eastAsia"/>
              </w:rPr>
              <w:t>の二</w:t>
            </w:r>
          </w:p>
        </w:tc>
        <w:tc>
          <w:tcPr>
            <w:tcW w:w="1304" w:type="dxa"/>
            <w:tcBorders>
              <w:bottom w:val="single" w:sz="4" w:space="0" w:color="auto"/>
            </w:tcBorders>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p>
        </w:tc>
      </w:tr>
      <w:tr w:rsidR="00BE2BCB" w:rsidRPr="00E8052F" w:rsidTr="0087078A">
        <w:trPr>
          <w:cantSplit/>
        </w:trPr>
        <w:tc>
          <w:tcPr>
            <w:tcW w:w="1467" w:type="dxa"/>
            <w:vMerge w:val="restart"/>
            <w:shd w:val="clear" w:color="auto" w:fill="auto"/>
          </w:tcPr>
          <w:p w:rsidR="00BE2BCB" w:rsidRPr="00E8052F" w:rsidRDefault="00BE2BCB" w:rsidP="00F2127C">
            <w:pPr>
              <w:pStyle w:val="af2"/>
              <w:ind w:left="320" w:hanging="320"/>
            </w:pPr>
          </w:p>
          <w:p w:rsidR="00BE2BCB" w:rsidRPr="00E8052F" w:rsidRDefault="00BE2BCB" w:rsidP="00F2127C">
            <w:pPr>
              <w:pStyle w:val="af2"/>
              <w:ind w:left="320" w:hanging="320"/>
            </w:pPr>
            <w:r w:rsidRPr="00E8052F">
              <w:rPr>
                <w:rFonts w:hint="eastAsia"/>
              </w:rPr>
              <w:t xml:space="preserve">２　</w:t>
            </w:r>
            <w:r>
              <w:rPr>
                <w:rFonts w:hint="eastAsia"/>
              </w:rPr>
              <w:t>自立生活援助サービス費</w:t>
            </w:r>
          </w:p>
          <w:p w:rsidR="00BE2BCB" w:rsidRPr="00E8052F" w:rsidRDefault="00BE2BCB" w:rsidP="00F2127C">
            <w:pPr>
              <w:pStyle w:val="af2"/>
              <w:ind w:left="320" w:hanging="320"/>
            </w:pPr>
          </w:p>
          <w:p w:rsidR="00D31667" w:rsidRDefault="00D31667" w:rsidP="00BE2BCB">
            <w:pPr>
              <w:pStyle w:val="af2"/>
              <w:ind w:left="0" w:firstLineChars="0" w:firstLine="0"/>
            </w:pPr>
          </w:p>
          <w:p w:rsidR="00D31667" w:rsidRPr="00D31667" w:rsidRDefault="00D31667" w:rsidP="00D31667"/>
          <w:p w:rsidR="00D31667" w:rsidRPr="00D31667" w:rsidRDefault="00D31667" w:rsidP="00D31667"/>
          <w:p w:rsidR="00D31667" w:rsidRPr="00D31667" w:rsidRDefault="00D31667" w:rsidP="00D31667"/>
          <w:p w:rsidR="00D31667" w:rsidRPr="00D31667" w:rsidRDefault="00D31667" w:rsidP="00D31667"/>
          <w:p w:rsidR="00D31667" w:rsidRPr="00D31667" w:rsidRDefault="00D31667" w:rsidP="00D31667"/>
          <w:p w:rsidR="00D31667" w:rsidRPr="00D31667" w:rsidRDefault="00D31667" w:rsidP="00D31667"/>
          <w:p w:rsidR="00D31667" w:rsidRPr="00D31667" w:rsidRDefault="00D31667" w:rsidP="00D31667"/>
          <w:p w:rsidR="00D31667" w:rsidRPr="00D31667" w:rsidRDefault="00D31667" w:rsidP="00D31667"/>
          <w:p w:rsidR="00D31667" w:rsidRPr="00D31667" w:rsidRDefault="00D31667" w:rsidP="00D31667"/>
          <w:p w:rsidR="00D31667" w:rsidRPr="00D31667" w:rsidRDefault="00D31667" w:rsidP="00D31667"/>
          <w:p w:rsidR="00D31667" w:rsidRPr="00D31667" w:rsidRDefault="00D31667" w:rsidP="00D31667"/>
          <w:p w:rsidR="00D31667" w:rsidRPr="00D31667" w:rsidRDefault="00D31667" w:rsidP="00D31667"/>
          <w:p w:rsidR="00D31667" w:rsidRPr="00D31667" w:rsidRDefault="00D31667" w:rsidP="00D31667"/>
          <w:p w:rsidR="00D31667" w:rsidRPr="00D31667" w:rsidRDefault="00D31667" w:rsidP="00D31667"/>
          <w:p w:rsidR="00D31667" w:rsidRPr="00D31667" w:rsidRDefault="00D31667" w:rsidP="00D31667"/>
          <w:p w:rsidR="00D31667" w:rsidRPr="00D31667" w:rsidRDefault="00D31667" w:rsidP="00D31667"/>
          <w:p w:rsidR="00D31667" w:rsidRPr="00D31667" w:rsidRDefault="00D31667" w:rsidP="00D31667"/>
          <w:p w:rsidR="00BE2BCB" w:rsidRPr="00D31667" w:rsidRDefault="00BE2BCB" w:rsidP="00D31667"/>
        </w:tc>
        <w:tc>
          <w:tcPr>
            <w:tcW w:w="10086" w:type="dxa"/>
            <w:shd w:val="clear" w:color="auto" w:fill="auto"/>
          </w:tcPr>
          <w:p w:rsidR="00BE2BCB" w:rsidRPr="0062295C" w:rsidRDefault="00BE2BCB" w:rsidP="00F2127C">
            <w:pPr>
              <w:pStyle w:val="af4"/>
              <w:rPr>
                <w:rFonts w:asciiTheme="minorEastAsia" w:eastAsiaTheme="minorEastAsia" w:hAnsiTheme="minorEastAsia"/>
              </w:rPr>
            </w:pPr>
          </w:p>
          <w:p w:rsidR="00BE2BCB" w:rsidRDefault="00BE2BCB" w:rsidP="00F2127C">
            <w:pPr>
              <w:pStyle w:val="af4"/>
              <w:rPr>
                <w:rFonts w:asciiTheme="minorEastAsia" w:eastAsiaTheme="minorEastAsia" w:hAnsiTheme="minorEastAsia"/>
              </w:rPr>
            </w:pPr>
            <w:r w:rsidRPr="0062295C">
              <w:rPr>
                <w:rFonts w:asciiTheme="minorEastAsia" w:eastAsiaTheme="minorEastAsia" w:hAnsiTheme="minorEastAsia" w:hint="eastAsia"/>
              </w:rPr>
              <w:t>（１）</w:t>
            </w:r>
            <w:r>
              <w:rPr>
                <w:rFonts w:asciiTheme="minorEastAsia" w:eastAsiaTheme="minorEastAsia" w:hAnsiTheme="minorEastAsia" w:hint="eastAsia"/>
              </w:rPr>
              <w:t>自立生活援助サービス費（Ⅰ）については、法施行規則第6条の11の2において定める法第5条第20項に規定する厚生労働省令で定めるもの又は指定宿泊型自立訓練を行う自立訓練（生活訓練）事業所、平18厚告第523号の別表「介護給付費等単位数表」の第15の1の4の注1に規定する指定共同生活援助等を行う住居若しくは法第5条第28項に規定する福祉ホームに入所等をしていた障害者であって、退所等をしてから１年以内のもの又は同居家族の死亡若しくはこれに準ずると市町村が認める事情により単身での生活を開始した日から１年以内のものに対して指定サービスを行った場合に、所定単位数を算定しているか。</w:t>
            </w:r>
          </w:p>
          <w:p w:rsidR="00BE2BCB" w:rsidRDefault="00BE2BCB" w:rsidP="00F2127C">
            <w:pPr>
              <w:pStyle w:val="af4"/>
              <w:rPr>
                <w:rFonts w:asciiTheme="minorEastAsia" w:eastAsiaTheme="minorEastAsia" w:hAnsiTheme="minorEastAsia"/>
              </w:rPr>
            </w:pPr>
          </w:p>
          <w:p w:rsidR="00BE2BCB" w:rsidRPr="0062295C" w:rsidRDefault="00BE2BCB" w:rsidP="00F2127C">
            <w:pPr>
              <w:pStyle w:val="af4"/>
              <w:rPr>
                <w:rFonts w:asciiTheme="minorEastAsia" w:eastAsiaTheme="minorEastAsia" w:hAnsiTheme="minorEastAsia"/>
              </w:rPr>
            </w:pPr>
          </w:p>
        </w:tc>
        <w:tc>
          <w:tcPr>
            <w:tcW w:w="2268" w:type="dxa"/>
            <w:shd w:val="clear" w:color="auto" w:fill="auto"/>
          </w:tcPr>
          <w:p w:rsidR="00BE2BCB" w:rsidRPr="0062295C" w:rsidRDefault="00BE2BCB" w:rsidP="00F2127C">
            <w:pPr>
              <w:pStyle w:val="af4"/>
              <w:rPr>
                <w:rFonts w:asciiTheme="minorEastAsia" w:eastAsiaTheme="minorEastAsia" w:hAnsiTheme="minorEastAsia"/>
              </w:rPr>
            </w:pPr>
          </w:p>
          <w:p w:rsidR="00BE2BCB" w:rsidRPr="0062295C" w:rsidRDefault="00BE2BC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w:t>
            </w:r>
            <w:r>
              <w:rPr>
                <w:rFonts w:asciiTheme="minorEastAsia" w:eastAsiaTheme="minorEastAsia" w:hAnsiTheme="minorEastAsia" w:hint="eastAsia"/>
              </w:rPr>
              <w:t>14</w:t>
            </w:r>
            <w:r w:rsidRPr="0062295C">
              <w:rPr>
                <w:rFonts w:asciiTheme="minorEastAsia" w:eastAsiaTheme="minorEastAsia" w:hAnsiTheme="minorEastAsia" w:hint="eastAsia"/>
              </w:rPr>
              <w:t>の</w:t>
            </w:r>
            <w:r>
              <w:rPr>
                <w:rFonts w:asciiTheme="minorEastAsia" w:eastAsiaTheme="minorEastAsia" w:hAnsiTheme="minorEastAsia" w:hint="eastAsia"/>
              </w:rPr>
              <w:t>3の</w:t>
            </w:r>
            <w:r w:rsidRPr="0062295C">
              <w:rPr>
                <w:rFonts w:asciiTheme="minorEastAsia" w:eastAsiaTheme="minorEastAsia" w:hAnsiTheme="minorEastAsia" w:hint="eastAsia"/>
              </w:rPr>
              <w:t>1の注1</w:t>
            </w:r>
          </w:p>
          <w:p w:rsidR="00BE2BCB" w:rsidRDefault="00BE2BCB" w:rsidP="00F2127C">
            <w:pPr>
              <w:pStyle w:val="af4"/>
              <w:rPr>
                <w:rFonts w:asciiTheme="minorEastAsia" w:eastAsiaTheme="minorEastAsia" w:hAnsiTheme="minorEastAsia"/>
              </w:rPr>
            </w:pPr>
          </w:p>
          <w:p w:rsidR="00BE2BCB" w:rsidRPr="000318DE" w:rsidRDefault="00BE2BCB" w:rsidP="000318DE"/>
          <w:p w:rsidR="00BE2BCB" w:rsidRDefault="00BE2BCB" w:rsidP="000318DE"/>
          <w:p w:rsidR="00BE2BCB" w:rsidRPr="000318DE" w:rsidRDefault="00BE2BCB" w:rsidP="000318DE">
            <w:pPr>
              <w:ind w:firstLineChars="100" w:firstLine="160"/>
            </w:pPr>
          </w:p>
        </w:tc>
        <w:tc>
          <w:tcPr>
            <w:tcW w:w="1304" w:type="dxa"/>
            <w:shd w:val="clear" w:color="auto" w:fill="auto"/>
          </w:tcPr>
          <w:p w:rsidR="00BE2BCB" w:rsidRPr="0062295C" w:rsidRDefault="00BE2BCB" w:rsidP="00F2127C">
            <w:pPr>
              <w:pStyle w:val="af6"/>
              <w:ind w:left="160"/>
              <w:rPr>
                <w:rFonts w:asciiTheme="minorEastAsia" w:eastAsiaTheme="minorEastAsia" w:hAnsiTheme="minorEastAsia"/>
              </w:rPr>
            </w:pPr>
          </w:p>
          <w:p w:rsidR="00BE2BCB" w:rsidRPr="0062295C" w:rsidRDefault="00BE2BC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BE2BCB" w:rsidRPr="0062295C" w:rsidRDefault="00BE2BC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BE2BCB" w:rsidRPr="0062295C" w:rsidRDefault="00BE2BC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BE2BCB" w:rsidRPr="00E8052F" w:rsidTr="0059730B">
        <w:trPr>
          <w:cantSplit/>
        </w:trPr>
        <w:tc>
          <w:tcPr>
            <w:tcW w:w="1467" w:type="dxa"/>
            <w:vMerge/>
            <w:shd w:val="clear" w:color="auto" w:fill="auto"/>
          </w:tcPr>
          <w:p w:rsidR="00BE2BCB" w:rsidRPr="00E8052F" w:rsidRDefault="00BE2BCB" w:rsidP="0059730B">
            <w:pPr>
              <w:pStyle w:val="af2"/>
              <w:ind w:left="320" w:hanging="320"/>
            </w:pPr>
          </w:p>
        </w:tc>
        <w:tc>
          <w:tcPr>
            <w:tcW w:w="10086" w:type="dxa"/>
            <w:tcBorders>
              <w:top w:val="single" w:sz="4" w:space="0" w:color="auto"/>
              <w:bottom w:val="single" w:sz="4" w:space="0" w:color="auto"/>
              <w:right w:val="single" w:sz="4" w:space="0" w:color="auto"/>
            </w:tcBorders>
            <w:shd w:val="clear" w:color="auto" w:fill="auto"/>
          </w:tcPr>
          <w:p w:rsidR="00BE2BCB" w:rsidRDefault="00BE2BCB" w:rsidP="0059730B">
            <w:pPr>
              <w:pStyle w:val="af4"/>
              <w:rPr>
                <w:rFonts w:asciiTheme="minorEastAsia" w:eastAsiaTheme="minorEastAsia" w:hAnsiTheme="minorEastAsia"/>
              </w:rPr>
            </w:pPr>
          </w:p>
          <w:p w:rsidR="00BE2BCB" w:rsidRDefault="00BE2BCB" w:rsidP="0059730B">
            <w:pPr>
              <w:pStyle w:val="af4"/>
              <w:rPr>
                <w:rFonts w:asciiTheme="minorEastAsia" w:eastAsiaTheme="minorEastAsia" w:hAnsiTheme="minorEastAsia"/>
              </w:rPr>
            </w:pPr>
            <w:r>
              <w:rPr>
                <w:rFonts w:asciiTheme="minorEastAsia" w:eastAsiaTheme="minorEastAsia" w:hAnsiTheme="minorEastAsia" w:hint="eastAsia"/>
              </w:rPr>
              <w:t>（２）自立生活援助サービス費（Ⅰ）の(1)については、利用者の数を地域生活支援員の員数（サービス管理責任者を兼務する地域生活支援員については、１人につき地域生活支援員0.5人とみなして算定する。以下（３）から（６）までにおいて同じ。）で除して得た数が30未満として市に届け出た事業所において、（１）に該当する者に対してサービスを行った場合に、一月につき所定単位数を算定しているか。</w:t>
            </w:r>
          </w:p>
          <w:p w:rsidR="00BE2BCB" w:rsidRPr="005C64DB" w:rsidRDefault="00BE2BCB" w:rsidP="0059730B">
            <w:pPr>
              <w:pStyle w:val="af4"/>
              <w:rPr>
                <w:rFonts w:asciiTheme="minorEastAsia" w:eastAsiaTheme="minorEastAsia" w:hAnsiTheme="minorEastAsi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E2BCB" w:rsidRPr="0062295C" w:rsidRDefault="00BE2BCB" w:rsidP="0059730B">
            <w:pPr>
              <w:pStyle w:val="af4"/>
              <w:rPr>
                <w:rFonts w:asciiTheme="minorEastAsia" w:eastAsiaTheme="minorEastAsia" w:hAnsiTheme="minorEastAsia"/>
              </w:rPr>
            </w:pPr>
          </w:p>
          <w:p w:rsidR="00BE2BCB" w:rsidRPr="0062295C" w:rsidRDefault="00BE2BCB" w:rsidP="0059730B">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w:t>
            </w:r>
            <w:r>
              <w:rPr>
                <w:rFonts w:asciiTheme="minorEastAsia" w:eastAsiaTheme="minorEastAsia" w:hAnsiTheme="minorEastAsia" w:hint="eastAsia"/>
              </w:rPr>
              <w:t>14</w:t>
            </w:r>
            <w:r w:rsidRPr="0062295C">
              <w:rPr>
                <w:rFonts w:asciiTheme="minorEastAsia" w:eastAsiaTheme="minorEastAsia" w:hAnsiTheme="minorEastAsia" w:hint="eastAsia"/>
              </w:rPr>
              <w:t>の</w:t>
            </w:r>
            <w:r>
              <w:rPr>
                <w:rFonts w:asciiTheme="minorEastAsia" w:eastAsiaTheme="minorEastAsia" w:hAnsiTheme="minorEastAsia" w:hint="eastAsia"/>
              </w:rPr>
              <w:t>3の</w:t>
            </w:r>
            <w:r w:rsidRPr="0062295C">
              <w:rPr>
                <w:rFonts w:asciiTheme="minorEastAsia" w:eastAsiaTheme="minorEastAsia" w:hAnsiTheme="minorEastAsia" w:hint="eastAsia"/>
              </w:rPr>
              <w:t>1の注</w:t>
            </w:r>
            <w:r>
              <w:rPr>
                <w:rFonts w:asciiTheme="minorEastAsia" w:eastAsiaTheme="minorEastAsia" w:hAnsiTheme="minorEastAsia" w:hint="eastAsia"/>
              </w:rPr>
              <w:t>3</w:t>
            </w:r>
          </w:p>
          <w:p w:rsidR="00BE2BCB" w:rsidRDefault="00BE2BCB" w:rsidP="0059730B">
            <w:pPr>
              <w:pStyle w:val="af4"/>
              <w:rPr>
                <w:rFonts w:asciiTheme="minorEastAsia" w:eastAsiaTheme="minorEastAsia" w:hAnsiTheme="minorEastAsia"/>
              </w:rPr>
            </w:pPr>
          </w:p>
          <w:p w:rsidR="00BE2BCB" w:rsidRPr="00BE2BCB" w:rsidRDefault="00BE2BCB" w:rsidP="00BE2BCB">
            <w:pPr>
              <w:pStyle w:val="af4"/>
              <w:rPr>
                <w:rFonts w:asciiTheme="minorEastAsia" w:eastAsiaTheme="minorEastAsia" w:hAnsiTheme="minorEastAsia"/>
              </w:rPr>
            </w:pPr>
          </w:p>
          <w:p w:rsidR="00BE2BCB" w:rsidRPr="00BE2BCB" w:rsidRDefault="00BE2BCB" w:rsidP="00BE2BCB">
            <w:pPr>
              <w:pStyle w:val="af4"/>
              <w:rPr>
                <w:rFonts w:asciiTheme="minorEastAsia" w:eastAsiaTheme="minorEastAsia" w:hAnsiTheme="minorEastAsia"/>
              </w:rPr>
            </w:pPr>
          </w:p>
          <w:p w:rsidR="00BE2BCB" w:rsidRPr="00BE2BCB" w:rsidRDefault="00BE2BCB" w:rsidP="00BE2BCB">
            <w:pPr>
              <w:pStyle w:val="af4"/>
              <w:rPr>
                <w:rFonts w:asciiTheme="minorEastAsia" w:eastAsiaTheme="minorEastAsia" w:hAnsiTheme="minorEastAsia"/>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BE2BCB" w:rsidRPr="0062295C" w:rsidRDefault="00BE2BCB" w:rsidP="0059730B">
            <w:pPr>
              <w:pStyle w:val="af6"/>
              <w:ind w:left="160"/>
              <w:rPr>
                <w:rFonts w:asciiTheme="minorEastAsia" w:eastAsiaTheme="minorEastAsia" w:hAnsiTheme="minorEastAsia"/>
              </w:rPr>
            </w:pPr>
          </w:p>
          <w:p w:rsidR="00BE2BCB" w:rsidRPr="0062295C" w:rsidRDefault="00BE2BCB" w:rsidP="0059730B">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BE2BCB" w:rsidRPr="0062295C" w:rsidRDefault="00BE2BCB" w:rsidP="0059730B">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BE2BCB" w:rsidRPr="0062295C" w:rsidRDefault="00BE2BCB" w:rsidP="0059730B">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BE2BCB" w:rsidRPr="00E8052F" w:rsidTr="00201380">
        <w:trPr>
          <w:cantSplit/>
        </w:trPr>
        <w:tc>
          <w:tcPr>
            <w:tcW w:w="1467" w:type="dxa"/>
            <w:vMerge/>
            <w:shd w:val="clear" w:color="auto" w:fill="auto"/>
          </w:tcPr>
          <w:p w:rsidR="00BE2BCB" w:rsidRPr="00E8052F" w:rsidRDefault="00BE2BCB" w:rsidP="0059730B">
            <w:pPr>
              <w:pStyle w:val="af2"/>
              <w:ind w:left="320" w:hanging="320"/>
            </w:pPr>
          </w:p>
        </w:tc>
        <w:tc>
          <w:tcPr>
            <w:tcW w:w="10086" w:type="dxa"/>
            <w:tcBorders>
              <w:top w:val="single" w:sz="4" w:space="0" w:color="auto"/>
              <w:bottom w:val="single" w:sz="4" w:space="0" w:color="auto"/>
              <w:right w:val="single" w:sz="4" w:space="0" w:color="auto"/>
            </w:tcBorders>
            <w:shd w:val="clear" w:color="auto" w:fill="auto"/>
          </w:tcPr>
          <w:p w:rsidR="00BE2BCB" w:rsidRDefault="00BE2BCB" w:rsidP="0059730B">
            <w:pPr>
              <w:pStyle w:val="af4"/>
              <w:rPr>
                <w:rFonts w:asciiTheme="minorEastAsia" w:eastAsiaTheme="minorEastAsia" w:hAnsiTheme="minorEastAsia"/>
              </w:rPr>
            </w:pPr>
          </w:p>
          <w:p w:rsidR="00BE2BCB" w:rsidRDefault="00BE2BCB" w:rsidP="0059730B">
            <w:pPr>
              <w:pStyle w:val="af4"/>
              <w:rPr>
                <w:rFonts w:asciiTheme="minorEastAsia" w:eastAsiaTheme="minorEastAsia" w:hAnsiTheme="minorEastAsia"/>
              </w:rPr>
            </w:pPr>
            <w:r>
              <w:rPr>
                <w:rFonts w:asciiTheme="minorEastAsia" w:eastAsiaTheme="minorEastAsia" w:hAnsiTheme="minorEastAsia" w:hint="eastAsia"/>
              </w:rPr>
              <w:t>（３）自立生活援助サービス費（Ⅰ）の(2)については、利用者の数を地域生活支援員の員数で除して得た数が30以上として市に届け出た事業所において、（１）に該当する者に対してサービスを行った場合に、一月につき所定単位数を算定しているか。</w:t>
            </w:r>
          </w:p>
          <w:p w:rsidR="00BE2BCB" w:rsidRPr="00BE2BCB" w:rsidRDefault="00BE2BCB" w:rsidP="0059730B">
            <w:pPr>
              <w:pStyle w:val="af4"/>
              <w:rPr>
                <w:rFonts w:asciiTheme="minorEastAsia" w:eastAsiaTheme="minorEastAsia" w:hAnsiTheme="minorEastAsi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E2BCB" w:rsidRPr="0062295C" w:rsidRDefault="00BE2BCB" w:rsidP="0059730B">
            <w:pPr>
              <w:pStyle w:val="af4"/>
              <w:rPr>
                <w:rFonts w:asciiTheme="minorEastAsia" w:eastAsiaTheme="minorEastAsia" w:hAnsiTheme="minorEastAsia"/>
              </w:rPr>
            </w:pPr>
          </w:p>
          <w:p w:rsidR="00BE2BCB" w:rsidRPr="0062295C" w:rsidRDefault="00BE2BCB" w:rsidP="0059730B">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w:t>
            </w:r>
            <w:r>
              <w:rPr>
                <w:rFonts w:asciiTheme="minorEastAsia" w:eastAsiaTheme="minorEastAsia" w:hAnsiTheme="minorEastAsia" w:hint="eastAsia"/>
              </w:rPr>
              <w:t>14</w:t>
            </w:r>
            <w:r w:rsidRPr="0062295C">
              <w:rPr>
                <w:rFonts w:asciiTheme="minorEastAsia" w:eastAsiaTheme="minorEastAsia" w:hAnsiTheme="minorEastAsia" w:hint="eastAsia"/>
              </w:rPr>
              <w:t>の</w:t>
            </w:r>
            <w:r>
              <w:rPr>
                <w:rFonts w:asciiTheme="minorEastAsia" w:eastAsiaTheme="minorEastAsia" w:hAnsiTheme="minorEastAsia" w:hint="eastAsia"/>
              </w:rPr>
              <w:t>3の</w:t>
            </w:r>
            <w:r w:rsidRPr="0062295C">
              <w:rPr>
                <w:rFonts w:asciiTheme="minorEastAsia" w:eastAsiaTheme="minorEastAsia" w:hAnsiTheme="minorEastAsia" w:hint="eastAsia"/>
              </w:rPr>
              <w:t>1の注</w:t>
            </w:r>
            <w:r>
              <w:rPr>
                <w:rFonts w:asciiTheme="minorEastAsia" w:eastAsiaTheme="minorEastAsia" w:hAnsiTheme="minorEastAsia" w:hint="eastAsia"/>
              </w:rPr>
              <w:t>4</w:t>
            </w:r>
          </w:p>
          <w:p w:rsidR="00BE2BCB" w:rsidRDefault="00BE2BCB" w:rsidP="00BE2BCB">
            <w:pPr>
              <w:pStyle w:val="af4"/>
              <w:rPr>
                <w:rFonts w:asciiTheme="minorEastAsia" w:eastAsiaTheme="minorEastAsia" w:hAnsiTheme="minorEastAsia"/>
              </w:rPr>
            </w:pPr>
          </w:p>
          <w:p w:rsidR="00BE2BCB" w:rsidRPr="00BE2BCB" w:rsidRDefault="00BE2BCB" w:rsidP="00BE2BCB">
            <w:pPr>
              <w:pStyle w:val="af4"/>
              <w:rPr>
                <w:rFonts w:asciiTheme="minorEastAsia" w:eastAsiaTheme="minorEastAsia" w:hAnsiTheme="minorEastAsia"/>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BE2BCB" w:rsidRPr="0062295C" w:rsidRDefault="00BE2BCB" w:rsidP="0059730B">
            <w:pPr>
              <w:pStyle w:val="af6"/>
              <w:ind w:left="160"/>
              <w:rPr>
                <w:rFonts w:asciiTheme="minorEastAsia" w:eastAsiaTheme="minorEastAsia" w:hAnsiTheme="minorEastAsia"/>
              </w:rPr>
            </w:pPr>
          </w:p>
          <w:p w:rsidR="00BE2BCB" w:rsidRPr="0062295C" w:rsidRDefault="00BE2BCB" w:rsidP="0059730B">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BE2BCB" w:rsidRPr="0062295C" w:rsidRDefault="00BE2BCB" w:rsidP="0059730B">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BE2BCB" w:rsidRPr="0062295C" w:rsidRDefault="00BE2BCB" w:rsidP="0059730B">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BE2BCB" w:rsidRPr="00E8052F" w:rsidTr="0087078A">
        <w:trPr>
          <w:cantSplit/>
        </w:trPr>
        <w:tc>
          <w:tcPr>
            <w:tcW w:w="1467" w:type="dxa"/>
            <w:vMerge/>
            <w:shd w:val="clear" w:color="auto" w:fill="auto"/>
          </w:tcPr>
          <w:p w:rsidR="00BE2BCB" w:rsidRPr="00E8052F" w:rsidRDefault="00BE2BCB" w:rsidP="00802DBC">
            <w:pPr>
              <w:pStyle w:val="af2"/>
              <w:ind w:left="320" w:hanging="320"/>
            </w:pPr>
          </w:p>
        </w:tc>
        <w:tc>
          <w:tcPr>
            <w:tcW w:w="10086" w:type="dxa"/>
            <w:shd w:val="clear" w:color="auto" w:fill="auto"/>
          </w:tcPr>
          <w:p w:rsidR="00BE2BCB" w:rsidRPr="0062295C" w:rsidRDefault="00BE2BCB" w:rsidP="00802DBC">
            <w:pPr>
              <w:pStyle w:val="af4"/>
              <w:rPr>
                <w:rFonts w:asciiTheme="minorEastAsia" w:eastAsiaTheme="minorEastAsia" w:hAnsiTheme="minorEastAsia"/>
              </w:rPr>
            </w:pPr>
          </w:p>
          <w:p w:rsidR="00BE2BCB" w:rsidRPr="0062295C" w:rsidRDefault="00BE2BCB" w:rsidP="00802DBC">
            <w:pPr>
              <w:pStyle w:val="af4"/>
              <w:rPr>
                <w:rFonts w:asciiTheme="minorEastAsia" w:eastAsiaTheme="minorEastAsia" w:hAnsiTheme="minorEastAsia"/>
              </w:rPr>
            </w:pPr>
            <w:r>
              <w:rPr>
                <w:rFonts w:asciiTheme="minorEastAsia" w:eastAsiaTheme="minorEastAsia" w:hAnsiTheme="minorEastAsia" w:hint="eastAsia"/>
              </w:rPr>
              <w:t>（４</w:t>
            </w:r>
            <w:r w:rsidRPr="0062295C">
              <w:rPr>
                <w:rFonts w:asciiTheme="minorEastAsia" w:eastAsiaTheme="minorEastAsia" w:hAnsiTheme="minorEastAsia" w:hint="eastAsia"/>
              </w:rPr>
              <w:t>）</w:t>
            </w:r>
            <w:r>
              <w:rPr>
                <w:rFonts w:asciiTheme="minorEastAsia" w:eastAsiaTheme="minorEastAsia" w:hAnsiTheme="minorEastAsia" w:hint="eastAsia"/>
              </w:rPr>
              <w:t>自立生活援助</w:t>
            </w:r>
            <w:r w:rsidRPr="0062295C">
              <w:rPr>
                <w:rFonts w:asciiTheme="minorEastAsia" w:eastAsiaTheme="minorEastAsia" w:hAnsiTheme="minorEastAsia" w:hint="eastAsia"/>
              </w:rPr>
              <w:t>サービス費（</w:t>
            </w:r>
            <w:r>
              <w:rPr>
                <w:rFonts w:asciiTheme="minorEastAsia" w:eastAsiaTheme="minorEastAsia" w:hAnsiTheme="minorEastAsia" w:hint="eastAsia"/>
              </w:rPr>
              <w:t>Ⅱ</w:t>
            </w:r>
            <w:r w:rsidRPr="0062295C">
              <w:rPr>
                <w:rFonts w:asciiTheme="minorEastAsia" w:eastAsiaTheme="minorEastAsia" w:hAnsiTheme="minorEastAsia" w:hint="eastAsia"/>
              </w:rPr>
              <w:t>）については、</w:t>
            </w:r>
            <w:r>
              <w:rPr>
                <w:rFonts w:asciiTheme="minorEastAsia" w:eastAsiaTheme="minorEastAsia" w:hAnsiTheme="minorEastAsia" w:hint="eastAsia"/>
              </w:rPr>
              <w:t>（１）に該当する者以外の障害者に対して指定サービスを行った場合に、所定単位数を算定しているか。</w:t>
            </w:r>
          </w:p>
          <w:p w:rsidR="00BE2BCB" w:rsidRPr="0062295C" w:rsidRDefault="00BE2BCB" w:rsidP="00802DBC">
            <w:pPr>
              <w:pStyle w:val="af4"/>
              <w:rPr>
                <w:rFonts w:asciiTheme="minorEastAsia" w:eastAsiaTheme="minorEastAsia" w:hAnsiTheme="minorEastAsia"/>
              </w:rPr>
            </w:pPr>
          </w:p>
          <w:p w:rsidR="00BE2BCB" w:rsidRPr="005C64DB" w:rsidRDefault="00BE2BCB" w:rsidP="00802DBC">
            <w:pPr>
              <w:pStyle w:val="af4"/>
              <w:rPr>
                <w:rFonts w:asciiTheme="minorEastAsia" w:eastAsiaTheme="minorEastAsia" w:hAnsiTheme="minorEastAsia"/>
              </w:rPr>
            </w:pPr>
          </w:p>
        </w:tc>
        <w:tc>
          <w:tcPr>
            <w:tcW w:w="2268" w:type="dxa"/>
            <w:shd w:val="clear" w:color="auto" w:fill="auto"/>
          </w:tcPr>
          <w:p w:rsidR="00BE2BCB" w:rsidRPr="0062295C" w:rsidRDefault="00BE2BCB" w:rsidP="00802DBC">
            <w:pPr>
              <w:pStyle w:val="af4"/>
              <w:rPr>
                <w:rFonts w:asciiTheme="minorEastAsia" w:eastAsiaTheme="minorEastAsia" w:hAnsiTheme="minorEastAsia"/>
              </w:rPr>
            </w:pPr>
          </w:p>
          <w:p w:rsidR="00BE2BCB" w:rsidRPr="0062295C" w:rsidRDefault="00BE2BCB" w:rsidP="00802DB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w:t>
            </w:r>
            <w:r>
              <w:rPr>
                <w:rFonts w:asciiTheme="minorEastAsia" w:eastAsiaTheme="minorEastAsia" w:hAnsiTheme="minorEastAsia" w:hint="eastAsia"/>
              </w:rPr>
              <w:t>14</w:t>
            </w:r>
            <w:r w:rsidRPr="0062295C">
              <w:rPr>
                <w:rFonts w:asciiTheme="minorEastAsia" w:eastAsiaTheme="minorEastAsia" w:hAnsiTheme="minorEastAsia" w:hint="eastAsia"/>
              </w:rPr>
              <w:t>の</w:t>
            </w:r>
            <w:r>
              <w:rPr>
                <w:rFonts w:asciiTheme="minorEastAsia" w:eastAsiaTheme="minorEastAsia" w:hAnsiTheme="minorEastAsia" w:hint="eastAsia"/>
              </w:rPr>
              <w:t>3の</w:t>
            </w:r>
            <w:r w:rsidRPr="0062295C">
              <w:rPr>
                <w:rFonts w:asciiTheme="minorEastAsia" w:eastAsiaTheme="minorEastAsia" w:hAnsiTheme="minorEastAsia" w:hint="eastAsia"/>
              </w:rPr>
              <w:t>1の注</w:t>
            </w:r>
            <w:r>
              <w:rPr>
                <w:rFonts w:asciiTheme="minorEastAsia" w:eastAsiaTheme="minorEastAsia" w:hAnsiTheme="minorEastAsia" w:hint="eastAsia"/>
              </w:rPr>
              <w:t>2</w:t>
            </w:r>
          </w:p>
          <w:p w:rsidR="00BE2BCB" w:rsidRPr="0062295C" w:rsidRDefault="00BE2BCB" w:rsidP="00802DBC">
            <w:pPr>
              <w:pStyle w:val="af4"/>
              <w:rPr>
                <w:rFonts w:asciiTheme="minorEastAsia" w:eastAsiaTheme="minorEastAsia" w:hAnsiTheme="minorEastAsia"/>
              </w:rPr>
            </w:pPr>
          </w:p>
        </w:tc>
        <w:tc>
          <w:tcPr>
            <w:tcW w:w="1304" w:type="dxa"/>
            <w:shd w:val="clear" w:color="auto" w:fill="auto"/>
          </w:tcPr>
          <w:p w:rsidR="00BE2BCB" w:rsidRPr="0062295C" w:rsidRDefault="00BE2BCB" w:rsidP="00802DBC">
            <w:pPr>
              <w:pStyle w:val="af6"/>
              <w:ind w:left="160"/>
              <w:rPr>
                <w:rFonts w:asciiTheme="minorEastAsia" w:eastAsiaTheme="minorEastAsia" w:hAnsiTheme="minorEastAsia"/>
              </w:rPr>
            </w:pPr>
          </w:p>
          <w:p w:rsidR="00BE2BCB" w:rsidRPr="0062295C" w:rsidRDefault="00BE2BCB" w:rsidP="00802DB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BE2BCB" w:rsidRPr="0062295C" w:rsidRDefault="00BE2BCB" w:rsidP="00802DB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BE2BCB" w:rsidRPr="0062295C" w:rsidRDefault="00BE2BCB" w:rsidP="00802DB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BE2BCB" w:rsidRPr="00E8052F" w:rsidTr="00811E82">
        <w:trPr>
          <w:cantSplit/>
        </w:trPr>
        <w:tc>
          <w:tcPr>
            <w:tcW w:w="1467" w:type="dxa"/>
            <w:vMerge/>
            <w:shd w:val="clear" w:color="auto" w:fill="auto"/>
          </w:tcPr>
          <w:p w:rsidR="00BE2BCB" w:rsidRPr="00E8052F" w:rsidRDefault="00BE2BCB" w:rsidP="00DE2992">
            <w:pPr>
              <w:pStyle w:val="af2"/>
              <w:ind w:left="320" w:hanging="320"/>
            </w:pPr>
          </w:p>
        </w:tc>
        <w:tc>
          <w:tcPr>
            <w:tcW w:w="10086" w:type="dxa"/>
            <w:tcBorders>
              <w:top w:val="single" w:sz="4" w:space="0" w:color="auto"/>
            </w:tcBorders>
            <w:shd w:val="clear" w:color="auto" w:fill="auto"/>
          </w:tcPr>
          <w:p w:rsidR="00BE2BCB" w:rsidRPr="0062295C" w:rsidRDefault="00BE2BCB" w:rsidP="00F2127C">
            <w:pPr>
              <w:pStyle w:val="af4"/>
              <w:rPr>
                <w:rFonts w:asciiTheme="minorEastAsia" w:eastAsiaTheme="minorEastAsia" w:hAnsiTheme="minorEastAsia"/>
              </w:rPr>
            </w:pPr>
          </w:p>
          <w:p w:rsidR="00BE2BCB" w:rsidRDefault="00BE2BCB" w:rsidP="00BE2BCB">
            <w:pPr>
              <w:pStyle w:val="af4"/>
              <w:rPr>
                <w:rFonts w:asciiTheme="minorEastAsia" w:eastAsiaTheme="minorEastAsia" w:hAnsiTheme="minorEastAsia"/>
              </w:rPr>
            </w:pPr>
            <w:r>
              <w:rPr>
                <w:rFonts w:asciiTheme="minorEastAsia" w:eastAsiaTheme="minorEastAsia" w:hAnsiTheme="minorEastAsia" w:hint="eastAsia"/>
              </w:rPr>
              <w:t>（５）自立生活援助サービス費（Ⅱ）の(1)については、利用者の数を地域生活支援員の員数で除して得た数が30未満として市に届け出た事業所において、（４）に該当する者に対してサービスを行った場合に、一月につき所定単位数を算定しているか。</w:t>
            </w:r>
          </w:p>
          <w:p w:rsidR="00BE2BCB" w:rsidRPr="00BE2BCB" w:rsidRDefault="00BE2BCB" w:rsidP="00BE2BCB">
            <w:pPr>
              <w:pStyle w:val="af4"/>
              <w:rPr>
                <w:rFonts w:asciiTheme="minorEastAsia" w:eastAsiaTheme="minorEastAsia" w:hAnsiTheme="minorEastAsia"/>
              </w:rPr>
            </w:pPr>
          </w:p>
        </w:tc>
        <w:tc>
          <w:tcPr>
            <w:tcW w:w="2268" w:type="dxa"/>
            <w:tcBorders>
              <w:top w:val="single" w:sz="4" w:space="0" w:color="auto"/>
            </w:tcBorders>
            <w:shd w:val="clear" w:color="auto" w:fill="auto"/>
          </w:tcPr>
          <w:p w:rsidR="00BE2BCB" w:rsidRPr="0062295C" w:rsidRDefault="00BE2BCB" w:rsidP="00F2127C">
            <w:pPr>
              <w:pStyle w:val="af4"/>
              <w:rPr>
                <w:rFonts w:asciiTheme="minorEastAsia" w:eastAsiaTheme="minorEastAsia" w:hAnsiTheme="minorEastAsia"/>
              </w:rPr>
            </w:pPr>
          </w:p>
          <w:p w:rsidR="00BE2BCB" w:rsidRDefault="00BE2BCB" w:rsidP="00BE2BCB">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w:t>
            </w:r>
            <w:r>
              <w:rPr>
                <w:rFonts w:asciiTheme="minorEastAsia" w:eastAsiaTheme="minorEastAsia" w:hAnsiTheme="minorEastAsia" w:hint="eastAsia"/>
              </w:rPr>
              <w:t>14</w:t>
            </w:r>
            <w:r w:rsidRPr="0062295C">
              <w:rPr>
                <w:rFonts w:asciiTheme="minorEastAsia" w:eastAsiaTheme="minorEastAsia" w:hAnsiTheme="minorEastAsia" w:hint="eastAsia"/>
              </w:rPr>
              <w:t>の</w:t>
            </w:r>
            <w:r>
              <w:rPr>
                <w:rFonts w:asciiTheme="minorEastAsia" w:eastAsiaTheme="minorEastAsia" w:hAnsiTheme="minorEastAsia" w:hint="eastAsia"/>
              </w:rPr>
              <w:t>3</w:t>
            </w:r>
            <w:r w:rsidRPr="0062295C">
              <w:rPr>
                <w:rFonts w:asciiTheme="minorEastAsia" w:eastAsiaTheme="minorEastAsia" w:hAnsiTheme="minorEastAsia" w:hint="eastAsia"/>
              </w:rPr>
              <w:t>の</w:t>
            </w:r>
            <w:r>
              <w:rPr>
                <w:rFonts w:asciiTheme="minorEastAsia" w:eastAsiaTheme="minorEastAsia" w:hAnsiTheme="minorEastAsia" w:hint="eastAsia"/>
              </w:rPr>
              <w:t>1</w:t>
            </w:r>
            <w:r w:rsidRPr="0062295C">
              <w:rPr>
                <w:rFonts w:asciiTheme="minorEastAsia" w:eastAsiaTheme="minorEastAsia" w:hAnsiTheme="minorEastAsia" w:hint="eastAsia"/>
              </w:rPr>
              <w:t>注</w:t>
            </w:r>
            <w:r>
              <w:rPr>
                <w:rFonts w:asciiTheme="minorEastAsia" w:eastAsiaTheme="minorEastAsia" w:hAnsiTheme="minorEastAsia" w:hint="eastAsia"/>
              </w:rPr>
              <w:t>5</w:t>
            </w:r>
          </w:p>
          <w:p w:rsidR="00BE2BCB" w:rsidRDefault="00BE2BCB" w:rsidP="00BE2BCB">
            <w:pPr>
              <w:pStyle w:val="af4"/>
              <w:rPr>
                <w:rFonts w:asciiTheme="minorEastAsia" w:eastAsiaTheme="minorEastAsia" w:hAnsiTheme="minorEastAsia"/>
              </w:rPr>
            </w:pPr>
          </w:p>
          <w:p w:rsidR="00BE2BCB" w:rsidRPr="0062295C" w:rsidRDefault="00BE2BCB" w:rsidP="00BE2BCB">
            <w:pPr>
              <w:pStyle w:val="af4"/>
              <w:rPr>
                <w:rFonts w:asciiTheme="minorEastAsia" w:eastAsiaTheme="minorEastAsia" w:hAnsiTheme="minorEastAsia"/>
              </w:rPr>
            </w:pPr>
          </w:p>
        </w:tc>
        <w:tc>
          <w:tcPr>
            <w:tcW w:w="1304" w:type="dxa"/>
            <w:tcBorders>
              <w:top w:val="single" w:sz="4" w:space="0" w:color="auto"/>
            </w:tcBorders>
            <w:shd w:val="clear" w:color="auto" w:fill="auto"/>
          </w:tcPr>
          <w:p w:rsidR="00BE2BCB" w:rsidRPr="0062295C" w:rsidRDefault="00BE2BCB" w:rsidP="00F2127C">
            <w:pPr>
              <w:pStyle w:val="af6"/>
              <w:ind w:left="160"/>
              <w:rPr>
                <w:rFonts w:asciiTheme="minorEastAsia" w:eastAsiaTheme="minorEastAsia" w:hAnsiTheme="minorEastAsia"/>
              </w:rPr>
            </w:pPr>
          </w:p>
          <w:p w:rsidR="00BE2BCB" w:rsidRPr="0062295C" w:rsidRDefault="00BE2BC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BE2BCB" w:rsidRPr="0062295C" w:rsidRDefault="00BE2BC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BE2BCB" w:rsidRPr="0062295C" w:rsidRDefault="00BE2BC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BE2BCB" w:rsidRPr="00E8052F" w:rsidTr="0087078A">
        <w:trPr>
          <w:cantSplit/>
        </w:trPr>
        <w:tc>
          <w:tcPr>
            <w:tcW w:w="1467" w:type="dxa"/>
            <w:vMerge/>
            <w:shd w:val="clear" w:color="auto" w:fill="auto"/>
          </w:tcPr>
          <w:p w:rsidR="00BE2BCB" w:rsidRPr="00E8052F" w:rsidRDefault="00BE2BCB" w:rsidP="00BE2BCB">
            <w:pPr>
              <w:pStyle w:val="af2"/>
              <w:ind w:left="320" w:hanging="320"/>
            </w:pPr>
          </w:p>
        </w:tc>
        <w:tc>
          <w:tcPr>
            <w:tcW w:w="10086" w:type="dxa"/>
            <w:shd w:val="clear" w:color="auto" w:fill="auto"/>
          </w:tcPr>
          <w:p w:rsidR="00BE2BCB" w:rsidRPr="0062295C" w:rsidRDefault="00BE2BCB" w:rsidP="00BE2BCB">
            <w:pPr>
              <w:pStyle w:val="af4"/>
              <w:rPr>
                <w:rFonts w:asciiTheme="minorEastAsia" w:eastAsiaTheme="minorEastAsia" w:hAnsiTheme="minorEastAsia"/>
              </w:rPr>
            </w:pPr>
          </w:p>
          <w:p w:rsidR="00BE2BCB" w:rsidRDefault="00BE2BCB" w:rsidP="00BE2BCB">
            <w:pPr>
              <w:pStyle w:val="af4"/>
              <w:rPr>
                <w:rFonts w:asciiTheme="minorEastAsia" w:eastAsiaTheme="minorEastAsia" w:hAnsiTheme="minorEastAsia"/>
              </w:rPr>
            </w:pPr>
            <w:r>
              <w:rPr>
                <w:rFonts w:asciiTheme="minorEastAsia" w:eastAsiaTheme="minorEastAsia" w:hAnsiTheme="minorEastAsia" w:hint="eastAsia"/>
              </w:rPr>
              <w:t>（６）自立生活援助サービス費（Ⅱ）の(2)については、利用者の数を地域生活支援員の員数で除して得た数が30以上として市に届け出た事業所において、（４）に該当する者に対してサービスを行った場合に、一月につき所定単位数を算定しているか。</w:t>
            </w:r>
          </w:p>
          <w:p w:rsidR="00BE2BCB" w:rsidRPr="00BE2BCB" w:rsidRDefault="00BE2BCB" w:rsidP="00BE2BCB">
            <w:pPr>
              <w:pStyle w:val="af4"/>
              <w:rPr>
                <w:rFonts w:asciiTheme="minorEastAsia" w:eastAsiaTheme="minorEastAsia" w:hAnsiTheme="minorEastAsia"/>
              </w:rPr>
            </w:pPr>
          </w:p>
        </w:tc>
        <w:tc>
          <w:tcPr>
            <w:tcW w:w="2268" w:type="dxa"/>
            <w:shd w:val="clear" w:color="auto" w:fill="auto"/>
          </w:tcPr>
          <w:p w:rsidR="00BE2BCB" w:rsidRPr="0062295C" w:rsidRDefault="00BE2BCB" w:rsidP="00BE2BCB">
            <w:pPr>
              <w:pStyle w:val="af4"/>
              <w:rPr>
                <w:rFonts w:asciiTheme="minorEastAsia" w:eastAsiaTheme="minorEastAsia" w:hAnsiTheme="minorEastAsia"/>
              </w:rPr>
            </w:pPr>
          </w:p>
          <w:p w:rsidR="00BE2BCB" w:rsidRDefault="00BE2BCB" w:rsidP="00BE2BCB">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w:t>
            </w:r>
            <w:r>
              <w:rPr>
                <w:rFonts w:asciiTheme="minorEastAsia" w:eastAsiaTheme="minorEastAsia" w:hAnsiTheme="minorEastAsia" w:hint="eastAsia"/>
              </w:rPr>
              <w:t>14</w:t>
            </w:r>
            <w:r w:rsidRPr="0062295C">
              <w:rPr>
                <w:rFonts w:asciiTheme="minorEastAsia" w:eastAsiaTheme="minorEastAsia" w:hAnsiTheme="minorEastAsia" w:hint="eastAsia"/>
              </w:rPr>
              <w:t>の</w:t>
            </w:r>
            <w:r>
              <w:rPr>
                <w:rFonts w:asciiTheme="minorEastAsia" w:eastAsiaTheme="minorEastAsia" w:hAnsiTheme="minorEastAsia" w:hint="eastAsia"/>
              </w:rPr>
              <w:t>3</w:t>
            </w:r>
            <w:r w:rsidRPr="0062295C">
              <w:rPr>
                <w:rFonts w:asciiTheme="minorEastAsia" w:eastAsiaTheme="minorEastAsia" w:hAnsiTheme="minorEastAsia" w:hint="eastAsia"/>
              </w:rPr>
              <w:t>の</w:t>
            </w:r>
            <w:r>
              <w:rPr>
                <w:rFonts w:asciiTheme="minorEastAsia" w:eastAsiaTheme="minorEastAsia" w:hAnsiTheme="minorEastAsia" w:hint="eastAsia"/>
              </w:rPr>
              <w:t>1</w:t>
            </w:r>
            <w:r w:rsidRPr="0062295C">
              <w:rPr>
                <w:rFonts w:asciiTheme="minorEastAsia" w:eastAsiaTheme="minorEastAsia" w:hAnsiTheme="minorEastAsia" w:hint="eastAsia"/>
              </w:rPr>
              <w:t>注</w:t>
            </w:r>
            <w:r>
              <w:rPr>
                <w:rFonts w:asciiTheme="minorEastAsia" w:eastAsiaTheme="minorEastAsia" w:hAnsiTheme="minorEastAsia" w:hint="eastAsia"/>
              </w:rPr>
              <w:t>6</w:t>
            </w:r>
          </w:p>
          <w:p w:rsidR="00BE2BCB" w:rsidRDefault="00BE2BCB" w:rsidP="00BE2BCB">
            <w:pPr>
              <w:pStyle w:val="af4"/>
              <w:rPr>
                <w:rFonts w:asciiTheme="minorEastAsia" w:eastAsiaTheme="minorEastAsia" w:hAnsiTheme="minorEastAsia"/>
              </w:rPr>
            </w:pPr>
          </w:p>
          <w:p w:rsidR="00BE2BCB" w:rsidRPr="0062295C" w:rsidRDefault="00BE2BCB" w:rsidP="00BE2BCB">
            <w:pPr>
              <w:pStyle w:val="af4"/>
              <w:rPr>
                <w:rFonts w:asciiTheme="minorEastAsia" w:eastAsiaTheme="minorEastAsia" w:hAnsiTheme="minorEastAsia"/>
              </w:rPr>
            </w:pPr>
          </w:p>
        </w:tc>
        <w:tc>
          <w:tcPr>
            <w:tcW w:w="1304" w:type="dxa"/>
            <w:shd w:val="clear" w:color="auto" w:fill="auto"/>
          </w:tcPr>
          <w:p w:rsidR="00BE2BCB" w:rsidRPr="0062295C" w:rsidRDefault="00BE2BCB" w:rsidP="00BE2BCB">
            <w:pPr>
              <w:pStyle w:val="af6"/>
              <w:ind w:left="160"/>
              <w:rPr>
                <w:rFonts w:asciiTheme="minorEastAsia" w:eastAsiaTheme="minorEastAsia" w:hAnsiTheme="minorEastAsia"/>
              </w:rPr>
            </w:pPr>
          </w:p>
          <w:p w:rsidR="00BE2BCB" w:rsidRPr="0062295C" w:rsidRDefault="00BE2BCB" w:rsidP="00BE2BCB">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BE2BCB" w:rsidRPr="0062295C" w:rsidRDefault="00BE2BCB" w:rsidP="00BE2BCB">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BE2BCB" w:rsidRPr="0062295C" w:rsidRDefault="00BE2BCB" w:rsidP="00BE2BCB">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C27987" w:rsidRPr="00E8052F" w:rsidTr="0087078A">
        <w:trPr>
          <w:cantSplit/>
        </w:trPr>
        <w:tc>
          <w:tcPr>
            <w:tcW w:w="1467" w:type="dxa"/>
            <w:shd w:val="clear" w:color="auto" w:fill="auto"/>
          </w:tcPr>
          <w:p w:rsidR="00D31667" w:rsidRDefault="00D31667" w:rsidP="00D31667">
            <w:pPr>
              <w:pStyle w:val="af2"/>
              <w:ind w:left="320" w:hanging="320"/>
            </w:pPr>
          </w:p>
          <w:p w:rsidR="00D31667" w:rsidRPr="00E8052F" w:rsidRDefault="00D31667" w:rsidP="00D31667">
            <w:pPr>
              <w:pStyle w:val="af2"/>
              <w:ind w:left="320" w:hanging="320"/>
            </w:pPr>
            <w:r w:rsidRPr="00E8052F">
              <w:rPr>
                <w:rFonts w:hint="eastAsia"/>
              </w:rPr>
              <w:t xml:space="preserve">２　</w:t>
            </w:r>
            <w:r>
              <w:rPr>
                <w:rFonts w:hint="eastAsia"/>
              </w:rPr>
              <w:t>自立生活援助サービス費</w:t>
            </w:r>
          </w:p>
          <w:p w:rsidR="00C27987" w:rsidRPr="00D31667" w:rsidRDefault="00C27987" w:rsidP="00C27987">
            <w:pPr>
              <w:pStyle w:val="af2"/>
              <w:ind w:left="320" w:hanging="320"/>
            </w:pPr>
          </w:p>
        </w:tc>
        <w:tc>
          <w:tcPr>
            <w:tcW w:w="10086" w:type="dxa"/>
            <w:shd w:val="clear" w:color="auto" w:fill="auto"/>
          </w:tcPr>
          <w:p w:rsidR="00C27987" w:rsidRDefault="00C27987" w:rsidP="00C27987">
            <w:pPr>
              <w:pStyle w:val="af4"/>
              <w:rPr>
                <w:rFonts w:asciiTheme="minorEastAsia" w:eastAsiaTheme="minorEastAsia" w:hAnsiTheme="minorEastAsia"/>
              </w:rPr>
            </w:pPr>
          </w:p>
          <w:p w:rsidR="00C27987" w:rsidRDefault="00C27987" w:rsidP="00C27987">
            <w:pPr>
              <w:pStyle w:val="af4"/>
              <w:rPr>
                <w:rFonts w:asciiTheme="minorEastAsia" w:eastAsiaTheme="minorEastAsia" w:hAnsiTheme="minorEastAsia"/>
              </w:rPr>
            </w:pPr>
            <w:r>
              <w:rPr>
                <w:rFonts w:asciiTheme="minorEastAsia" w:eastAsiaTheme="minorEastAsia" w:hAnsiTheme="minorEastAsia" w:hint="eastAsia"/>
              </w:rPr>
              <w:t>（７）第4の21に規定する地域生活支援員による定期的な訪問による支援（利用者の居宅を訪問することにより行うものをいう。）を一月に2日以上行い指定自立生活援助を行った場合に、所定単位数を算定しているか。</w:t>
            </w:r>
          </w:p>
          <w:p w:rsidR="00C27987" w:rsidRPr="0062295C" w:rsidRDefault="00C27987" w:rsidP="00C27987">
            <w:pPr>
              <w:pStyle w:val="af4"/>
              <w:rPr>
                <w:rFonts w:asciiTheme="minorEastAsia" w:eastAsiaTheme="minorEastAsia" w:hAnsiTheme="minorEastAsia"/>
              </w:rPr>
            </w:pPr>
          </w:p>
        </w:tc>
        <w:tc>
          <w:tcPr>
            <w:tcW w:w="2268" w:type="dxa"/>
            <w:shd w:val="clear" w:color="auto" w:fill="auto"/>
          </w:tcPr>
          <w:p w:rsidR="00C27987" w:rsidRPr="0062295C" w:rsidRDefault="00C27987" w:rsidP="00C27987">
            <w:pPr>
              <w:pStyle w:val="af4"/>
              <w:rPr>
                <w:rFonts w:asciiTheme="minorEastAsia" w:eastAsiaTheme="minorEastAsia" w:hAnsiTheme="minorEastAsia"/>
              </w:rPr>
            </w:pPr>
          </w:p>
          <w:p w:rsidR="00C27987" w:rsidRDefault="00C27987" w:rsidP="00C27987">
            <w:pPr>
              <w:pStyle w:val="af4"/>
              <w:rPr>
                <w:rFonts w:asciiTheme="minorEastAsia" w:eastAsiaTheme="minorEastAsia" w:hAnsiTheme="minorEastAsia"/>
              </w:rPr>
            </w:pPr>
            <w:r w:rsidRPr="0062295C">
              <w:rPr>
                <w:rFonts w:asciiTheme="minorEastAsia" w:eastAsiaTheme="minorEastAsia" w:hAnsiTheme="minorEastAsia" w:hint="eastAsia"/>
              </w:rPr>
              <w:t>・平18厚告第</w:t>
            </w:r>
            <w:r>
              <w:rPr>
                <w:rFonts w:asciiTheme="minorEastAsia" w:eastAsiaTheme="minorEastAsia" w:hAnsiTheme="minorEastAsia" w:hint="eastAsia"/>
              </w:rPr>
              <w:t>523</w:t>
            </w:r>
            <w:r w:rsidRPr="0062295C">
              <w:rPr>
                <w:rFonts w:asciiTheme="minorEastAsia" w:eastAsiaTheme="minorEastAsia" w:hAnsiTheme="minorEastAsia" w:hint="eastAsia"/>
              </w:rPr>
              <w:t>号別表第</w:t>
            </w:r>
            <w:r>
              <w:rPr>
                <w:rFonts w:asciiTheme="minorEastAsia" w:eastAsiaTheme="minorEastAsia" w:hAnsiTheme="minorEastAsia" w:hint="eastAsia"/>
              </w:rPr>
              <w:t>14</w:t>
            </w:r>
            <w:r w:rsidRPr="0062295C">
              <w:rPr>
                <w:rFonts w:asciiTheme="minorEastAsia" w:eastAsiaTheme="minorEastAsia" w:hAnsiTheme="minorEastAsia" w:hint="eastAsia"/>
              </w:rPr>
              <w:t>の</w:t>
            </w:r>
            <w:r>
              <w:rPr>
                <w:rFonts w:asciiTheme="minorEastAsia" w:eastAsiaTheme="minorEastAsia" w:hAnsiTheme="minorEastAsia" w:hint="eastAsia"/>
              </w:rPr>
              <w:t>3</w:t>
            </w:r>
            <w:r w:rsidRPr="0062295C">
              <w:rPr>
                <w:rFonts w:asciiTheme="minorEastAsia" w:eastAsiaTheme="minorEastAsia" w:hAnsiTheme="minorEastAsia" w:hint="eastAsia"/>
              </w:rPr>
              <w:t>の</w:t>
            </w:r>
            <w:r>
              <w:rPr>
                <w:rFonts w:asciiTheme="minorEastAsia" w:eastAsiaTheme="minorEastAsia" w:hAnsiTheme="minorEastAsia" w:hint="eastAsia"/>
              </w:rPr>
              <w:t>1</w:t>
            </w:r>
            <w:r w:rsidRPr="0062295C">
              <w:rPr>
                <w:rFonts w:asciiTheme="minorEastAsia" w:eastAsiaTheme="minorEastAsia" w:hAnsiTheme="minorEastAsia" w:hint="eastAsia"/>
              </w:rPr>
              <w:t>注</w:t>
            </w:r>
            <w:r>
              <w:rPr>
                <w:rFonts w:asciiTheme="minorEastAsia" w:eastAsiaTheme="minorEastAsia" w:hAnsiTheme="minorEastAsia" w:hint="eastAsia"/>
              </w:rPr>
              <w:t>9</w:t>
            </w:r>
          </w:p>
          <w:p w:rsidR="00C27987" w:rsidRPr="00F10EE2" w:rsidRDefault="00C27987" w:rsidP="00C27987">
            <w:pPr>
              <w:pStyle w:val="af4"/>
              <w:rPr>
                <w:rFonts w:asciiTheme="minorEastAsia" w:eastAsiaTheme="minorEastAsia" w:hAnsiTheme="minorEastAsia"/>
              </w:rPr>
            </w:pPr>
          </w:p>
          <w:p w:rsidR="00C27987" w:rsidRPr="0062295C" w:rsidRDefault="00C27987" w:rsidP="00C27987">
            <w:pPr>
              <w:pStyle w:val="af4"/>
              <w:rPr>
                <w:rFonts w:asciiTheme="minorEastAsia" w:eastAsiaTheme="minorEastAsia" w:hAnsiTheme="minorEastAsia"/>
              </w:rPr>
            </w:pPr>
          </w:p>
        </w:tc>
        <w:tc>
          <w:tcPr>
            <w:tcW w:w="1304" w:type="dxa"/>
            <w:shd w:val="clear" w:color="auto" w:fill="auto"/>
          </w:tcPr>
          <w:p w:rsidR="00C27987" w:rsidRPr="0062295C" w:rsidRDefault="00C27987" w:rsidP="00C27987">
            <w:pPr>
              <w:pStyle w:val="af6"/>
              <w:ind w:left="160"/>
              <w:rPr>
                <w:rFonts w:asciiTheme="minorEastAsia" w:eastAsiaTheme="minorEastAsia" w:hAnsiTheme="minorEastAsia"/>
              </w:rPr>
            </w:pPr>
          </w:p>
          <w:p w:rsidR="00C27987" w:rsidRPr="0062295C" w:rsidRDefault="00C27987" w:rsidP="00C27987">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C27987" w:rsidRPr="0062295C" w:rsidRDefault="00C27987" w:rsidP="00C27987">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C27987" w:rsidRPr="0062295C" w:rsidRDefault="00C27987" w:rsidP="00C27987">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FF576C" w:rsidRPr="00E8052F" w:rsidTr="0087078A">
        <w:trPr>
          <w:cantSplit/>
        </w:trPr>
        <w:tc>
          <w:tcPr>
            <w:tcW w:w="1467" w:type="dxa"/>
            <w:shd w:val="clear" w:color="auto" w:fill="auto"/>
          </w:tcPr>
          <w:p w:rsidR="00FF576C" w:rsidRPr="00E8052F" w:rsidRDefault="00FF576C" w:rsidP="00FF576C">
            <w:pPr>
              <w:pStyle w:val="af2"/>
              <w:ind w:left="320" w:hanging="320"/>
            </w:pPr>
          </w:p>
          <w:p w:rsidR="00FF576C" w:rsidRPr="00E8052F" w:rsidRDefault="00FF576C" w:rsidP="00FF576C">
            <w:pPr>
              <w:pStyle w:val="af2"/>
              <w:ind w:left="320" w:hanging="320"/>
            </w:pPr>
            <w:r>
              <w:rPr>
                <w:rFonts w:hint="eastAsia"/>
              </w:rPr>
              <w:t>３</w:t>
            </w:r>
            <w:r w:rsidRPr="00E8052F">
              <w:rPr>
                <w:rFonts w:hint="eastAsia"/>
              </w:rPr>
              <w:t xml:space="preserve">　サービス管理責任者欠如減算</w:t>
            </w:r>
          </w:p>
        </w:tc>
        <w:tc>
          <w:tcPr>
            <w:tcW w:w="10086" w:type="dxa"/>
            <w:shd w:val="clear" w:color="auto" w:fill="auto"/>
          </w:tcPr>
          <w:p w:rsidR="00FF576C" w:rsidRPr="0062295C" w:rsidRDefault="00FF576C" w:rsidP="00FF576C">
            <w:pPr>
              <w:pStyle w:val="af4"/>
              <w:rPr>
                <w:rFonts w:asciiTheme="minorEastAsia" w:eastAsiaTheme="minorEastAsia" w:hAnsiTheme="minorEastAsia"/>
              </w:rPr>
            </w:pPr>
          </w:p>
          <w:p w:rsidR="00FF576C" w:rsidRPr="0062295C" w:rsidRDefault="00FF576C" w:rsidP="00FF576C">
            <w:pPr>
              <w:pStyle w:val="af4"/>
              <w:rPr>
                <w:rFonts w:asciiTheme="minorEastAsia" w:eastAsiaTheme="minorEastAsia" w:hAnsiTheme="minorEastAsia"/>
              </w:rPr>
            </w:pPr>
            <w:r>
              <w:rPr>
                <w:rFonts w:asciiTheme="minorEastAsia" w:eastAsiaTheme="minorEastAsia" w:hAnsiTheme="minorEastAsia" w:hint="eastAsia"/>
              </w:rPr>
              <w:t>（１）第２の２</w:t>
            </w:r>
            <w:r w:rsidRPr="0062295C">
              <w:rPr>
                <w:rFonts w:asciiTheme="minorEastAsia" w:eastAsiaTheme="minorEastAsia" w:hAnsiTheme="minorEastAsia" w:hint="eastAsia"/>
              </w:rPr>
              <w:t>により置くべきサービス管理責任者の員数を満たしていない場合、70/100（5ヶ月以上継続している場合は50/100</w:t>
            </w:r>
            <w:r>
              <w:rPr>
                <w:rFonts w:asciiTheme="minorEastAsia" w:eastAsiaTheme="minorEastAsia" w:hAnsiTheme="minorEastAsia" w:hint="eastAsia"/>
              </w:rPr>
              <w:t>）を所定単位数</w:t>
            </w:r>
            <w:r w:rsidRPr="0062295C">
              <w:rPr>
                <w:rFonts w:asciiTheme="minorEastAsia" w:eastAsiaTheme="minorEastAsia" w:hAnsiTheme="minorEastAsia" w:hint="eastAsia"/>
              </w:rPr>
              <w:t>に乗じて得た数を算定しているか。</w:t>
            </w:r>
          </w:p>
          <w:p w:rsidR="00FF576C" w:rsidRPr="0062295C" w:rsidRDefault="00FF576C" w:rsidP="00FF576C">
            <w:pPr>
              <w:pStyle w:val="af4"/>
              <w:rPr>
                <w:rFonts w:asciiTheme="minorEastAsia" w:eastAsiaTheme="minorEastAsia" w:hAnsiTheme="minorEastAsia"/>
              </w:rPr>
            </w:pPr>
          </w:p>
        </w:tc>
        <w:tc>
          <w:tcPr>
            <w:tcW w:w="2268" w:type="dxa"/>
            <w:shd w:val="clear" w:color="auto" w:fill="auto"/>
          </w:tcPr>
          <w:p w:rsidR="00FF576C" w:rsidRPr="0062295C" w:rsidRDefault="00FF576C" w:rsidP="00FF576C">
            <w:pPr>
              <w:pStyle w:val="af4"/>
              <w:rPr>
                <w:rFonts w:asciiTheme="minorEastAsia" w:eastAsiaTheme="minorEastAsia" w:hAnsiTheme="minorEastAsia"/>
              </w:rPr>
            </w:pPr>
          </w:p>
          <w:p w:rsidR="00FF576C" w:rsidRDefault="00FF576C" w:rsidP="00FF576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w:t>
            </w:r>
            <w:r>
              <w:rPr>
                <w:rFonts w:asciiTheme="minorEastAsia" w:eastAsiaTheme="minorEastAsia" w:hAnsiTheme="minorEastAsia" w:hint="eastAsia"/>
              </w:rPr>
              <w:t>14</w:t>
            </w:r>
            <w:r w:rsidRPr="0062295C">
              <w:rPr>
                <w:rFonts w:asciiTheme="minorEastAsia" w:eastAsiaTheme="minorEastAsia" w:hAnsiTheme="minorEastAsia" w:hint="eastAsia"/>
              </w:rPr>
              <w:t>の</w:t>
            </w:r>
            <w:r>
              <w:rPr>
                <w:rFonts w:asciiTheme="minorEastAsia" w:eastAsiaTheme="minorEastAsia" w:hAnsiTheme="minorEastAsia" w:hint="eastAsia"/>
              </w:rPr>
              <w:t>3</w:t>
            </w:r>
            <w:r w:rsidRPr="0062295C">
              <w:rPr>
                <w:rFonts w:asciiTheme="minorEastAsia" w:eastAsiaTheme="minorEastAsia" w:hAnsiTheme="minorEastAsia" w:hint="eastAsia"/>
              </w:rPr>
              <w:t>の</w:t>
            </w:r>
            <w:r>
              <w:rPr>
                <w:rFonts w:asciiTheme="minorEastAsia" w:eastAsiaTheme="minorEastAsia" w:hAnsiTheme="minorEastAsia" w:hint="eastAsia"/>
              </w:rPr>
              <w:t>1</w:t>
            </w:r>
            <w:r w:rsidRPr="0062295C">
              <w:rPr>
                <w:rFonts w:asciiTheme="minorEastAsia" w:eastAsiaTheme="minorEastAsia" w:hAnsiTheme="minorEastAsia" w:hint="eastAsia"/>
              </w:rPr>
              <w:t>注</w:t>
            </w:r>
            <w:r>
              <w:rPr>
                <w:rFonts w:asciiTheme="minorEastAsia" w:eastAsiaTheme="minorEastAsia" w:hAnsiTheme="minorEastAsia" w:hint="eastAsia"/>
              </w:rPr>
              <w:t>7</w:t>
            </w:r>
          </w:p>
          <w:p w:rsidR="00FF576C" w:rsidRDefault="00FF576C" w:rsidP="00FF576C">
            <w:pPr>
              <w:pStyle w:val="af4"/>
              <w:rPr>
                <w:rFonts w:asciiTheme="minorEastAsia" w:eastAsiaTheme="minorEastAsia" w:hAnsiTheme="minorEastAsia"/>
              </w:rPr>
            </w:pPr>
          </w:p>
          <w:p w:rsidR="00FF576C" w:rsidRPr="0062295C" w:rsidRDefault="00FF576C" w:rsidP="00FF576C">
            <w:pPr>
              <w:pStyle w:val="af4"/>
              <w:rPr>
                <w:rFonts w:asciiTheme="minorEastAsia" w:eastAsiaTheme="minorEastAsia" w:hAnsiTheme="minorEastAsia"/>
              </w:rPr>
            </w:pPr>
          </w:p>
        </w:tc>
        <w:tc>
          <w:tcPr>
            <w:tcW w:w="1304" w:type="dxa"/>
            <w:shd w:val="clear" w:color="auto" w:fill="auto"/>
          </w:tcPr>
          <w:p w:rsidR="00FF576C" w:rsidRPr="0062295C" w:rsidRDefault="00FF576C" w:rsidP="00FF576C">
            <w:pPr>
              <w:pStyle w:val="af6"/>
              <w:ind w:left="160"/>
              <w:rPr>
                <w:rFonts w:asciiTheme="minorEastAsia" w:eastAsiaTheme="minorEastAsia" w:hAnsiTheme="minorEastAsia"/>
              </w:rPr>
            </w:pPr>
          </w:p>
          <w:p w:rsidR="00FF576C" w:rsidRPr="0062295C" w:rsidRDefault="00FF576C" w:rsidP="00FF576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FF576C" w:rsidRPr="0062295C" w:rsidRDefault="00FF576C" w:rsidP="00FF576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FF576C" w:rsidRPr="0062295C" w:rsidRDefault="00FF576C" w:rsidP="00FF576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FF576C" w:rsidRPr="00E8052F" w:rsidTr="0087078A">
        <w:trPr>
          <w:cantSplit/>
        </w:trPr>
        <w:tc>
          <w:tcPr>
            <w:tcW w:w="1467" w:type="dxa"/>
            <w:shd w:val="clear" w:color="auto" w:fill="auto"/>
          </w:tcPr>
          <w:p w:rsidR="00FF576C" w:rsidRPr="00E8052F" w:rsidRDefault="00FF576C" w:rsidP="00FF576C">
            <w:pPr>
              <w:pStyle w:val="af2"/>
              <w:ind w:left="320" w:hanging="320"/>
            </w:pPr>
          </w:p>
          <w:p w:rsidR="00FF576C" w:rsidRPr="00E8052F" w:rsidRDefault="00FF576C" w:rsidP="00FF576C">
            <w:pPr>
              <w:pStyle w:val="af2"/>
              <w:ind w:left="320" w:hanging="320"/>
            </w:pPr>
            <w:r>
              <w:rPr>
                <w:rFonts w:hint="eastAsia"/>
              </w:rPr>
              <w:t>４</w:t>
            </w:r>
            <w:r w:rsidRPr="00E8052F">
              <w:rPr>
                <w:rFonts w:hint="eastAsia"/>
              </w:rPr>
              <w:t xml:space="preserve">　個別支援計画未作成減算</w:t>
            </w:r>
          </w:p>
          <w:p w:rsidR="00FF576C" w:rsidRPr="00E8052F" w:rsidRDefault="00FF576C" w:rsidP="00FF576C">
            <w:pPr>
              <w:pStyle w:val="af2"/>
              <w:ind w:left="320" w:hanging="320"/>
            </w:pPr>
          </w:p>
        </w:tc>
        <w:tc>
          <w:tcPr>
            <w:tcW w:w="10086" w:type="dxa"/>
            <w:shd w:val="clear" w:color="auto" w:fill="auto"/>
          </w:tcPr>
          <w:p w:rsidR="00FF576C" w:rsidRPr="0062295C" w:rsidRDefault="00FF576C" w:rsidP="00FF576C">
            <w:pPr>
              <w:pStyle w:val="af4"/>
              <w:rPr>
                <w:rFonts w:asciiTheme="minorEastAsia" w:eastAsiaTheme="minorEastAsia" w:hAnsiTheme="minorEastAsia"/>
              </w:rPr>
            </w:pPr>
          </w:p>
          <w:p w:rsidR="00FF576C" w:rsidRPr="0062295C" w:rsidRDefault="00FF576C" w:rsidP="00FF576C">
            <w:pPr>
              <w:pStyle w:val="af4"/>
              <w:rPr>
                <w:rFonts w:asciiTheme="minorEastAsia" w:eastAsiaTheme="minorEastAsia" w:hAnsiTheme="minorEastAsia"/>
              </w:rPr>
            </w:pPr>
            <w:r w:rsidRPr="0062295C">
              <w:rPr>
                <w:rFonts w:asciiTheme="minorEastAsia" w:eastAsiaTheme="minorEastAsia" w:hAnsiTheme="minorEastAsia" w:hint="eastAsia"/>
              </w:rPr>
              <w:t>（１）個別支援計画が作成されていない場合、</w:t>
            </w:r>
            <w:r>
              <w:rPr>
                <w:rFonts w:asciiTheme="minorEastAsia" w:eastAsiaTheme="minorEastAsia" w:hAnsiTheme="minorEastAsia" w:hint="eastAsia"/>
              </w:rPr>
              <w:t>次に掲げる場合に応じ、それぞれ次に掲げる割合を所定単位数</w:t>
            </w:r>
            <w:r w:rsidRPr="0062295C">
              <w:rPr>
                <w:rFonts w:asciiTheme="minorEastAsia" w:eastAsiaTheme="minorEastAsia" w:hAnsiTheme="minorEastAsia" w:hint="eastAsia"/>
              </w:rPr>
              <w:t>に乗じて得た数を算定しているか。</w:t>
            </w:r>
          </w:p>
          <w:p w:rsidR="00FF576C" w:rsidRPr="0062295C" w:rsidRDefault="00FF576C" w:rsidP="00FF576C">
            <w:pPr>
              <w:pStyle w:val="afc"/>
              <w:ind w:left="320" w:hanging="160"/>
            </w:pPr>
            <w:r w:rsidRPr="0062295C">
              <w:rPr>
                <w:rFonts w:hint="eastAsia"/>
              </w:rPr>
              <w:t>①個別支援計画が作成されていない期間が3ヶ月未満の場合　70/100</w:t>
            </w:r>
          </w:p>
          <w:p w:rsidR="00FF576C" w:rsidRPr="0062295C" w:rsidRDefault="00FF576C" w:rsidP="00FF576C">
            <w:pPr>
              <w:pStyle w:val="afc"/>
              <w:ind w:left="320" w:hanging="160"/>
            </w:pPr>
            <w:r w:rsidRPr="0062295C">
              <w:rPr>
                <w:rFonts w:hint="eastAsia"/>
              </w:rPr>
              <w:t>②個別支援計画が作成されていない期間が3ヶ月以上の場合　50/100</w:t>
            </w:r>
          </w:p>
          <w:p w:rsidR="00FF576C" w:rsidRPr="0062295C" w:rsidRDefault="00FF576C" w:rsidP="00FF576C">
            <w:pPr>
              <w:pStyle w:val="af4"/>
              <w:rPr>
                <w:rFonts w:asciiTheme="minorEastAsia" w:eastAsiaTheme="minorEastAsia" w:hAnsiTheme="minorEastAsia"/>
              </w:rPr>
            </w:pPr>
          </w:p>
        </w:tc>
        <w:tc>
          <w:tcPr>
            <w:tcW w:w="2268" w:type="dxa"/>
            <w:shd w:val="clear" w:color="auto" w:fill="auto"/>
          </w:tcPr>
          <w:p w:rsidR="00FF576C" w:rsidRPr="0062295C" w:rsidRDefault="00FF576C" w:rsidP="00FF576C">
            <w:pPr>
              <w:pStyle w:val="af4"/>
              <w:rPr>
                <w:rFonts w:asciiTheme="minorEastAsia" w:eastAsiaTheme="minorEastAsia" w:hAnsiTheme="minorEastAsia"/>
              </w:rPr>
            </w:pPr>
          </w:p>
          <w:p w:rsidR="00FF576C" w:rsidRDefault="00FF576C" w:rsidP="00FF576C">
            <w:pPr>
              <w:pStyle w:val="af4"/>
              <w:rPr>
                <w:rFonts w:asciiTheme="minorEastAsia" w:eastAsiaTheme="minorEastAsia" w:hAnsiTheme="minorEastAsia"/>
              </w:rPr>
            </w:pPr>
            <w:r w:rsidRPr="0062295C">
              <w:rPr>
                <w:rFonts w:asciiTheme="minorEastAsia" w:eastAsiaTheme="minorEastAsia" w:hAnsiTheme="minorEastAsia" w:hint="eastAsia"/>
              </w:rPr>
              <w:t>・平18厚告第</w:t>
            </w:r>
            <w:r w:rsidR="00F10EE2">
              <w:rPr>
                <w:rFonts w:asciiTheme="minorEastAsia" w:eastAsiaTheme="minorEastAsia" w:hAnsiTheme="minorEastAsia" w:hint="eastAsia"/>
              </w:rPr>
              <w:t>523</w:t>
            </w:r>
            <w:r w:rsidRPr="0062295C">
              <w:rPr>
                <w:rFonts w:asciiTheme="minorEastAsia" w:eastAsiaTheme="minorEastAsia" w:hAnsiTheme="minorEastAsia" w:hint="eastAsia"/>
              </w:rPr>
              <w:t>号別表第</w:t>
            </w:r>
            <w:r>
              <w:rPr>
                <w:rFonts w:asciiTheme="minorEastAsia" w:eastAsiaTheme="minorEastAsia" w:hAnsiTheme="minorEastAsia" w:hint="eastAsia"/>
              </w:rPr>
              <w:t>14</w:t>
            </w:r>
            <w:r w:rsidRPr="0062295C">
              <w:rPr>
                <w:rFonts w:asciiTheme="minorEastAsia" w:eastAsiaTheme="minorEastAsia" w:hAnsiTheme="minorEastAsia" w:hint="eastAsia"/>
              </w:rPr>
              <w:t>の</w:t>
            </w:r>
            <w:r>
              <w:rPr>
                <w:rFonts w:asciiTheme="minorEastAsia" w:eastAsiaTheme="minorEastAsia" w:hAnsiTheme="minorEastAsia" w:hint="eastAsia"/>
              </w:rPr>
              <w:t>3</w:t>
            </w:r>
            <w:r w:rsidRPr="0062295C">
              <w:rPr>
                <w:rFonts w:asciiTheme="minorEastAsia" w:eastAsiaTheme="minorEastAsia" w:hAnsiTheme="minorEastAsia" w:hint="eastAsia"/>
              </w:rPr>
              <w:t>の</w:t>
            </w:r>
            <w:r>
              <w:rPr>
                <w:rFonts w:asciiTheme="minorEastAsia" w:eastAsiaTheme="minorEastAsia" w:hAnsiTheme="minorEastAsia" w:hint="eastAsia"/>
              </w:rPr>
              <w:t>1</w:t>
            </w:r>
            <w:r w:rsidRPr="0062295C">
              <w:rPr>
                <w:rFonts w:asciiTheme="minorEastAsia" w:eastAsiaTheme="minorEastAsia" w:hAnsiTheme="minorEastAsia" w:hint="eastAsia"/>
              </w:rPr>
              <w:t>注</w:t>
            </w:r>
            <w:r>
              <w:rPr>
                <w:rFonts w:asciiTheme="minorEastAsia" w:eastAsiaTheme="minorEastAsia" w:hAnsiTheme="minorEastAsia" w:hint="eastAsia"/>
              </w:rPr>
              <w:t>7</w:t>
            </w:r>
          </w:p>
          <w:p w:rsidR="00FF576C" w:rsidRPr="00F10EE2" w:rsidRDefault="00FF576C" w:rsidP="00FF576C">
            <w:pPr>
              <w:pStyle w:val="af4"/>
              <w:rPr>
                <w:rFonts w:asciiTheme="minorEastAsia" w:eastAsiaTheme="minorEastAsia" w:hAnsiTheme="minorEastAsia"/>
              </w:rPr>
            </w:pPr>
          </w:p>
          <w:p w:rsidR="00FF576C" w:rsidRPr="0062295C" w:rsidRDefault="00FF576C" w:rsidP="00FF576C">
            <w:pPr>
              <w:pStyle w:val="af4"/>
              <w:rPr>
                <w:rFonts w:asciiTheme="minorEastAsia" w:eastAsiaTheme="minorEastAsia" w:hAnsiTheme="minorEastAsia"/>
              </w:rPr>
            </w:pPr>
          </w:p>
        </w:tc>
        <w:tc>
          <w:tcPr>
            <w:tcW w:w="1304" w:type="dxa"/>
            <w:shd w:val="clear" w:color="auto" w:fill="auto"/>
          </w:tcPr>
          <w:p w:rsidR="00FF576C" w:rsidRPr="0062295C" w:rsidRDefault="00FF576C" w:rsidP="00FF576C">
            <w:pPr>
              <w:pStyle w:val="af6"/>
              <w:ind w:left="160"/>
              <w:rPr>
                <w:rFonts w:asciiTheme="minorEastAsia" w:eastAsiaTheme="minorEastAsia" w:hAnsiTheme="minorEastAsia"/>
              </w:rPr>
            </w:pPr>
          </w:p>
          <w:p w:rsidR="00FF576C" w:rsidRPr="0062295C" w:rsidRDefault="00FF576C" w:rsidP="00FF576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FF576C" w:rsidRPr="0062295C" w:rsidRDefault="00FF576C" w:rsidP="00FF576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FF576C" w:rsidRPr="0062295C" w:rsidRDefault="00FF576C" w:rsidP="00FF576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4C278E" w:rsidRPr="00E8052F" w:rsidTr="0087078A">
        <w:trPr>
          <w:cantSplit/>
        </w:trPr>
        <w:tc>
          <w:tcPr>
            <w:tcW w:w="1467" w:type="dxa"/>
            <w:shd w:val="clear" w:color="auto" w:fill="auto"/>
          </w:tcPr>
          <w:p w:rsidR="004C278E" w:rsidRPr="00E8052F" w:rsidRDefault="004C278E" w:rsidP="004C278E">
            <w:pPr>
              <w:pStyle w:val="af2"/>
              <w:ind w:left="320" w:hanging="320"/>
            </w:pPr>
          </w:p>
          <w:p w:rsidR="004C278E" w:rsidRPr="00E8052F" w:rsidRDefault="004C278E" w:rsidP="004C278E">
            <w:pPr>
              <w:pStyle w:val="af2"/>
              <w:ind w:left="320" w:hanging="320"/>
            </w:pPr>
            <w:r>
              <w:rPr>
                <w:rFonts w:hint="eastAsia"/>
              </w:rPr>
              <w:t>５</w:t>
            </w:r>
            <w:r w:rsidRPr="00E8052F">
              <w:rPr>
                <w:rFonts w:hint="eastAsia"/>
              </w:rPr>
              <w:t xml:space="preserve">　標準利用期間超過減算</w:t>
            </w:r>
          </w:p>
          <w:p w:rsidR="004C278E" w:rsidRPr="00E8052F" w:rsidRDefault="004C278E" w:rsidP="004C278E">
            <w:pPr>
              <w:pStyle w:val="af2"/>
              <w:ind w:left="320" w:hanging="320"/>
            </w:pPr>
          </w:p>
        </w:tc>
        <w:tc>
          <w:tcPr>
            <w:tcW w:w="10086" w:type="dxa"/>
            <w:shd w:val="clear" w:color="auto" w:fill="auto"/>
          </w:tcPr>
          <w:p w:rsidR="004C278E" w:rsidRPr="0062295C" w:rsidRDefault="004C278E" w:rsidP="004C278E">
            <w:pPr>
              <w:pStyle w:val="af4"/>
              <w:rPr>
                <w:rFonts w:asciiTheme="minorEastAsia" w:eastAsiaTheme="minorEastAsia" w:hAnsiTheme="minorEastAsia"/>
              </w:rPr>
            </w:pPr>
          </w:p>
          <w:p w:rsidR="004C278E" w:rsidRPr="0062295C" w:rsidRDefault="004C278E" w:rsidP="004C278E">
            <w:pPr>
              <w:pStyle w:val="af4"/>
              <w:rPr>
                <w:rFonts w:asciiTheme="minorEastAsia" w:eastAsiaTheme="minorEastAsia" w:hAnsiTheme="minorEastAsia"/>
              </w:rPr>
            </w:pPr>
            <w:r w:rsidRPr="0062295C">
              <w:rPr>
                <w:rFonts w:asciiTheme="minorEastAsia" w:eastAsiaTheme="minorEastAsia" w:hAnsiTheme="minorEastAsia" w:hint="eastAsia"/>
              </w:rPr>
              <w:t>（１）</w:t>
            </w:r>
            <w:r>
              <w:rPr>
                <w:rFonts w:asciiTheme="minorEastAsia" w:eastAsiaTheme="minorEastAsia" w:hAnsiTheme="minorEastAsia" w:hint="eastAsia"/>
              </w:rPr>
              <w:t>利用者（</w:t>
            </w:r>
            <w:r w:rsidRPr="0062295C">
              <w:rPr>
                <w:rFonts w:asciiTheme="minorEastAsia" w:eastAsiaTheme="minorEastAsia" w:hAnsiTheme="minorEastAsia" w:hint="eastAsia"/>
              </w:rPr>
              <w:t>利用を開始した日から各月ごとの当該月の末日までの期間が1年に満たない者を除く。</w:t>
            </w:r>
            <w:r>
              <w:rPr>
                <w:rFonts w:asciiTheme="minorEastAsia" w:eastAsiaTheme="minorEastAsia" w:hAnsiTheme="minorEastAsia" w:hint="eastAsia"/>
              </w:rPr>
              <w:t>）のサービス利用期間（</w:t>
            </w:r>
            <w:r w:rsidRPr="0062295C">
              <w:rPr>
                <w:rFonts w:asciiTheme="minorEastAsia" w:eastAsiaTheme="minorEastAsia" w:hAnsiTheme="minorEastAsia" w:hint="eastAsia"/>
              </w:rPr>
              <w:t>利用を開始した日から各月ごとの当該月の末日までの期間をいう。</w:t>
            </w:r>
            <w:r>
              <w:rPr>
                <w:rFonts w:asciiTheme="minorEastAsia" w:eastAsiaTheme="minorEastAsia" w:hAnsiTheme="minorEastAsia" w:hint="eastAsia"/>
              </w:rPr>
              <w:t>）の平均値が</w:t>
            </w:r>
            <w:r w:rsidRPr="0062295C">
              <w:rPr>
                <w:rFonts w:asciiTheme="minorEastAsia" w:eastAsiaTheme="minorEastAsia" w:hAnsiTheme="minorEastAsia" w:hint="eastAsia"/>
              </w:rPr>
              <w:t>法施行規則第6条の</w:t>
            </w:r>
            <w:r>
              <w:rPr>
                <w:rFonts w:asciiTheme="minorEastAsia" w:eastAsiaTheme="minorEastAsia" w:hAnsiTheme="minorEastAsia" w:hint="eastAsia"/>
              </w:rPr>
              <w:t>10の6</w:t>
            </w:r>
            <w:r w:rsidRPr="0062295C">
              <w:rPr>
                <w:rFonts w:asciiTheme="minorEastAsia" w:eastAsiaTheme="minorEastAsia" w:hAnsiTheme="minorEastAsia" w:hint="eastAsia"/>
              </w:rPr>
              <w:t>に掲げる期間（標準利用期間）に6月間を加えて得た期間を超えている場合、95/100</w:t>
            </w:r>
            <w:r>
              <w:rPr>
                <w:rFonts w:asciiTheme="minorEastAsia" w:eastAsiaTheme="minorEastAsia" w:hAnsiTheme="minorEastAsia" w:hint="eastAsia"/>
              </w:rPr>
              <w:t>を所定単位数</w:t>
            </w:r>
            <w:r w:rsidRPr="0062295C">
              <w:rPr>
                <w:rFonts w:asciiTheme="minorEastAsia" w:eastAsiaTheme="minorEastAsia" w:hAnsiTheme="minorEastAsia" w:hint="eastAsia"/>
              </w:rPr>
              <w:t>に乗じて得た数を算定しているか。</w:t>
            </w:r>
          </w:p>
          <w:p w:rsidR="004C278E" w:rsidRPr="004C278E" w:rsidRDefault="004C278E" w:rsidP="004C278E">
            <w:pPr>
              <w:pStyle w:val="af4"/>
              <w:rPr>
                <w:rFonts w:asciiTheme="minorEastAsia" w:eastAsiaTheme="minorEastAsia" w:hAnsiTheme="minorEastAsia"/>
              </w:rPr>
            </w:pPr>
          </w:p>
          <w:p w:rsidR="004C278E" w:rsidRPr="0062295C" w:rsidRDefault="004C278E" w:rsidP="004C278E">
            <w:pPr>
              <w:pStyle w:val="af4"/>
              <w:rPr>
                <w:rFonts w:asciiTheme="minorEastAsia" w:eastAsiaTheme="minorEastAsia" w:hAnsiTheme="minorEastAsia"/>
              </w:rPr>
            </w:pPr>
            <w:r w:rsidRPr="0062295C">
              <w:rPr>
                <w:rFonts w:asciiTheme="minorEastAsia" w:eastAsiaTheme="minorEastAsia" w:hAnsiTheme="minorEastAsia" w:hint="eastAsia"/>
              </w:rPr>
              <w:t>※障害者の日常生活及び社会生活を総合的に支援するための法律施行規則</w:t>
            </w:r>
          </w:p>
          <w:p w:rsidR="004C278E" w:rsidRPr="0062295C" w:rsidRDefault="004C278E" w:rsidP="004C278E">
            <w:pPr>
              <w:pStyle w:val="af4"/>
            </w:pPr>
            <w:r w:rsidRPr="0062295C">
              <w:rPr>
                <w:rFonts w:asciiTheme="minorEastAsia" w:eastAsiaTheme="minorEastAsia" w:hAnsiTheme="minorEastAsia" w:hint="eastAsia"/>
              </w:rPr>
              <w:t>第6条の</w:t>
            </w:r>
            <w:r>
              <w:rPr>
                <w:rFonts w:asciiTheme="minorEastAsia" w:eastAsiaTheme="minorEastAsia" w:hAnsiTheme="minorEastAsia" w:hint="eastAsia"/>
              </w:rPr>
              <w:t>10の</w:t>
            </w:r>
            <w:r w:rsidRPr="0062295C">
              <w:rPr>
                <w:rFonts w:asciiTheme="minorEastAsia" w:eastAsiaTheme="minorEastAsia" w:hAnsiTheme="minorEastAsia" w:hint="eastAsia"/>
              </w:rPr>
              <w:t>6　法第5条第</w:t>
            </w:r>
            <w:r>
              <w:rPr>
                <w:rFonts w:asciiTheme="minorEastAsia" w:eastAsiaTheme="minorEastAsia" w:hAnsiTheme="minorEastAsia" w:hint="eastAsia"/>
              </w:rPr>
              <w:t>16</w:t>
            </w:r>
            <w:r w:rsidRPr="0062295C">
              <w:rPr>
                <w:rFonts w:asciiTheme="minorEastAsia" w:eastAsiaTheme="minorEastAsia" w:hAnsiTheme="minorEastAsia" w:hint="eastAsia"/>
              </w:rPr>
              <w:t>項に規定する厚生労働省令で定める期間は、</w:t>
            </w:r>
            <w:r>
              <w:rPr>
                <w:rFonts w:asciiTheme="minorEastAsia" w:eastAsiaTheme="minorEastAsia" w:hAnsiTheme="minorEastAsia" w:hint="eastAsia"/>
              </w:rPr>
              <w:t>一年間とする。</w:t>
            </w:r>
          </w:p>
          <w:p w:rsidR="004C278E" w:rsidRPr="0062295C" w:rsidRDefault="004C278E" w:rsidP="004C278E">
            <w:pPr>
              <w:pStyle w:val="af4"/>
              <w:rPr>
                <w:rFonts w:asciiTheme="minorEastAsia" w:eastAsiaTheme="minorEastAsia" w:hAnsiTheme="minorEastAsia"/>
              </w:rPr>
            </w:pPr>
          </w:p>
        </w:tc>
        <w:tc>
          <w:tcPr>
            <w:tcW w:w="2268" w:type="dxa"/>
            <w:shd w:val="clear" w:color="auto" w:fill="auto"/>
          </w:tcPr>
          <w:p w:rsidR="004C278E" w:rsidRPr="0062295C" w:rsidRDefault="004C278E" w:rsidP="004C278E">
            <w:pPr>
              <w:pStyle w:val="af4"/>
              <w:rPr>
                <w:rFonts w:asciiTheme="minorEastAsia" w:eastAsiaTheme="minorEastAsia" w:hAnsiTheme="minorEastAsia"/>
              </w:rPr>
            </w:pPr>
          </w:p>
          <w:p w:rsidR="004C278E" w:rsidRDefault="004C278E" w:rsidP="004C278E">
            <w:pPr>
              <w:pStyle w:val="af4"/>
              <w:rPr>
                <w:rFonts w:asciiTheme="minorEastAsia" w:eastAsiaTheme="minorEastAsia" w:hAnsiTheme="minorEastAsia"/>
              </w:rPr>
            </w:pPr>
            <w:r w:rsidRPr="0062295C">
              <w:rPr>
                <w:rFonts w:asciiTheme="minorEastAsia" w:eastAsiaTheme="minorEastAsia" w:hAnsiTheme="minorEastAsia" w:hint="eastAsia"/>
              </w:rPr>
              <w:t>・平18厚告第</w:t>
            </w:r>
            <w:r>
              <w:rPr>
                <w:rFonts w:asciiTheme="minorEastAsia" w:eastAsiaTheme="minorEastAsia" w:hAnsiTheme="minorEastAsia" w:hint="eastAsia"/>
              </w:rPr>
              <w:t>523</w:t>
            </w:r>
            <w:r w:rsidRPr="0062295C">
              <w:rPr>
                <w:rFonts w:asciiTheme="minorEastAsia" w:eastAsiaTheme="minorEastAsia" w:hAnsiTheme="minorEastAsia" w:hint="eastAsia"/>
              </w:rPr>
              <w:t>号別表第</w:t>
            </w:r>
            <w:r>
              <w:rPr>
                <w:rFonts w:asciiTheme="minorEastAsia" w:eastAsiaTheme="minorEastAsia" w:hAnsiTheme="minorEastAsia" w:hint="eastAsia"/>
              </w:rPr>
              <w:t>14</w:t>
            </w:r>
            <w:r w:rsidRPr="0062295C">
              <w:rPr>
                <w:rFonts w:asciiTheme="minorEastAsia" w:eastAsiaTheme="minorEastAsia" w:hAnsiTheme="minorEastAsia" w:hint="eastAsia"/>
              </w:rPr>
              <w:t>の</w:t>
            </w:r>
            <w:r>
              <w:rPr>
                <w:rFonts w:asciiTheme="minorEastAsia" w:eastAsiaTheme="minorEastAsia" w:hAnsiTheme="minorEastAsia" w:hint="eastAsia"/>
              </w:rPr>
              <w:t>3</w:t>
            </w:r>
            <w:r w:rsidRPr="0062295C">
              <w:rPr>
                <w:rFonts w:asciiTheme="minorEastAsia" w:eastAsiaTheme="minorEastAsia" w:hAnsiTheme="minorEastAsia" w:hint="eastAsia"/>
              </w:rPr>
              <w:t>の</w:t>
            </w:r>
            <w:r>
              <w:rPr>
                <w:rFonts w:asciiTheme="minorEastAsia" w:eastAsiaTheme="minorEastAsia" w:hAnsiTheme="minorEastAsia" w:hint="eastAsia"/>
              </w:rPr>
              <w:t>1</w:t>
            </w:r>
            <w:r w:rsidRPr="0062295C">
              <w:rPr>
                <w:rFonts w:asciiTheme="minorEastAsia" w:eastAsiaTheme="minorEastAsia" w:hAnsiTheme="minorEastAsia" w:hint="eastAsia"/>
              </w:rPr>
              <w:t>注</w:t>
            </w:r>
            <w:r>
              <w:rPr>
                <w:rFonts w:asciiTheme="minorEastAsia" w:eastAsiaTheme="minorEastAsia" w:hAnsiTheme="minorEastAsia" w:hint="eastAsia"/>
              </w:rPr>
              <w:t>7</w:t>
            </w:r>
          </w:p>
          <w:p w:rsidR="004C278E" w:rsidRPr="00F10EE2" w:rsidRDefault="004C278E" w:rsidP="004C278E">
            <w:pPr>
              <w:pStyle w:val="af4"/>
              <w:rPr>
                <w:rFonts w:asciiTheme="minorEastAsia" w:eastAsiaTheme="minorEastAsia" w:hAnsiTheme="minorEastAsia"/>
              </w:rPr>
            </w:pPr>
          </w:p>
          <w:p w:rsidR="004C278E" w:rsidRPr="0062295C" w:rsidRDefault="004C278E" w:rsidP="004C278E">
            <w:pPr>
              <w:pStyle w:val="af4"/>
              <w:rPr>
                <w:rFonts w:asciiTheme="minorEastAsia" w:eastAsiaTheme="minorEastAsia" w:hAnsiTheme="minorEastAsia"/>
              </w:rPr>
            </w:pPr>
          </w:p>
        </w:tc>
        <w:tc>
          <w:tcPr>
            <w:tcW w:w="1304" w:type="dxa"/>
            <w:shd w:val="clear" w:color="auto" w:fill="auto"/>
          </w:tcPr>
          <w:p w:rsidR="004C278E" w:rsidRPr="0062295C" w:rsidRDefault="004C278E" w:rsidP="004C278E">
            <w:pPr>
              <w:pStyle w:val="af6"/>
              <w:ind w:left="160"/>
              <w:rPr>
                <w:rFonts w:asciiTheme="minorEastAsia" w:eastAsiaTheme="minorEastAsia" w:hAnsiTheme="minorEastAsia"/>
              </w:rPr>
            </w:pPr>
          </w:p>
          <w:p w:rsidR="004C278E" w:rsidRPr="0062295C" w:rsidRDefault="004C278E" w:rsidP="004C278E">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4C278E" w:rsidRPr="0062295C" w:rsidRDefault="004C278E" w:rsidP="004C278E">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4C278E" w:rsidRPr="0062295C" w:rsidRDefault="004C278E" w:rsidP="004C278E">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4C278E" w:rsidRPr="00E8052F" w:rsidTr="0087078A">
        <w:trPr>
          <w:cantSplit/>
          <w:trHeight w:val="960"/>
        </w:trPr>
        <w:tc>
          <w:tcPr>
            <w:tcW w:w="1467" w:type="dxa"/>
            <w:shd w:val="clear" w:color="auto" w:fill="auto"/>
          </w:tcPr>
          <w:p w:rsidR="004C278E" w:rsidRPr="00E8052F" w:rsidRDefault="004C278E" w:rsidP="004C278E">
            <w:pPr>
              <w:pStyle w:val="af2"/>
              <w:ind w:left="320" w:hanging="320"/>
            </w:pPr>
          </w:p>
          <w:p w:rsidR="004C278E" w:rsidRPr="00E8052F" w:rsidRDefault="004C278E" w:rsidP="004C278E">
            <w:pPr>
              <w:pStyle w:val="af2"/>
              <w:ind w:left="320" w:hanging="320"/>
            </w:pPr>
            <w:r>
              <w:rPr>
                <w:rFonts w:hint="eastAsia"/>
              </w:rPr>
              <w:t>６</w:t>
            </w:r>
            <w:r w:rsidRPr="00E8052F">
              <w:rPr>
                <w:rFonts w:hint="eastAsia"/>
              </w:rPr>
              <w:t xml:space="preserve">　特別地域加算</w:t>
            </w:r>
          </w:p>
        </w:tc>
        <w:tc>
          <w:tcPr>
            <w:tcW w:w="10086" w:type="dxa"/>
            <w:shd w:val="clear" w:color="auto" w:fill="auto"/>
          </w:tcPr>
          <w:p w:rsidR="004C278E" w:rsidRPr="0062295C" w:rsidRDefault="004C278E" w:rsidP="004C278E">
            <w:pPr>
              <w:pStyle w:val="af4"/>
              <w:rPr>
                <w:rFonts w:asciiTheme="minorEastAsia" w:eastAsiaTheme="minorEastAsia" w:hAnsiTheme="minorEastAsia"/>
              </w:rPr>
            </w:pPr>
          </w:p>
          <w:p w:rsidR="004C278E" w:rsidRPr="0062295C" w:rsidRDefault="004C278E" w:rsidP="004C278E">
            <w:pPr>
              <w:pStyle w:val="af4"/>
              <w:rPr>
                <w:rFonts w:asciiTheme="minorEastAsia" w:eastAsiaTheme="minorEastAsia" w:hAnsiTheme="minorEastAsia"/>
              </w:rPr>
            </w:pPr>
            <w:r w:rsidRPr="0062295C">
              <w:rPr>
                <w:rFonts w:asciiTheme="minorEastAsia" w:eastAsiaTheme="minorEastAsia" w:hAnsiTheme="minorEastAsia" w:hint="eastAsia"/>
              </w:rPr>
              <w:t>（１）別に厚</w:t>
            </w:r>
            <w:r>
              <w:rPr>
                <w:rFonts w:asciiTheme="minorEastAsia" w:eastAsiaTheme="minorEastAsia" w:hAnsiTheme="minorEastAsia" w:hint="eastAsia"/>
              </w:rPr>
              <w:t>生労働大臣が定める地域に居住している利用者に対して、指定事業所の従業者が</w:t>
            </w:r>
            <w:r w:rsidRPr="0062295C">
              <w:rPr>
                <w:rFonts w:asciiTheme="minorEastAsia" w:eastAsiaTheme="minorEastAsia" w:hAnsiTheme="minorEastAsia" w:hint="eastAsia"/>
              </w:rPr>
              <w:t>指定サービスを行った場合にあっては、1</w:t>
            </w:r>
            <w:r>
              <w:rPr>
                <w:rFonts w:asciiTheme="minorEastAsia" w:eastAsiaTheme="minorEastAsia" w:hAnsiTheme="minorEastAsia" w:hint="eastAsia"/>
              </w:rPr>
              <w:t>月</w:t>
            </w:r>
            <w:r w:rsidRPr="0062295C">
              <w:rPr>
                <w:rFonts w:asciiTheme="minorEastAsia" w:eastAsiaTheme="minorEastAsia" w:hAnsiTheme="minorEastAsia" w:hint="eastAsia"/>
              </w:rPr>
              <w:t>につき所定単位数を加算しているか。</w:t>
            </w:r>
          </w:p>
          <w:p w:rsidR="004C278E" w:rsidRPr="0062295C" w:rsidRDefault="004C278E" w:rsidP="004C278E">
            <w:pPr>
              <w:pStyle w:val="af4"/>
              <w:rPr>
                <w:rFonts w:asciiTheme="minorEastAsia" w:eastAsiaTheme="minorEastAsia" w:hAnsiTheme="minorEastAsia"/>
              </w:rPr>
            </w:pPr>
          </w:p>
          <w:p w:rsidR="004C278E" w:rsidRPr="0062295C" w:rsidRDefault="004C278E" w:rsidP="004C278E">
            <w:pPr>
              <w:pStyle w:val="af4"/>
              <w:rPr>
                <w:rFonts w:asciiTheme="minorEastAsia" w:eastAsiaTheme="minorEastAsia" w:hAnsiTheme="minorEastAsia"/>
              </w:rPr>
            </w:pPr>
            <w:r w:rsidRPr="0062295C">
              <w:rPr>
                <w:rFonts w:asciiTheme="minorEastAsia" w:eastAsiaTheme="minorEastAsia" w:hAnsiTheme="minorEastAsia" w:hint="eastAsia"/>
              </w:rPr>
              <w:t>※別に厚生労働大臣が定める地域…平</w:t>
            </w:r>
            <w:r>
              <w:rPr>
                <w:rFonts w:asciiTheme="minorEastAsia" w:eastAsiaTheme="minorEastAsia" w:hAnsiTheme="minorEastAsia" w:hint="eastAsia"/>
              </w:rPr>
              <w:t>21</w:t>
            </w:r>
            <w:r w:rsidRPr="0062295C">
              <w:rPr>
                <w:rFonts w:asciiTheme="minorEastAsia" w:eastAsiaTheme="minorEastAsia" w:hAnsiTheme="minorEastAsia" w:hint="eastAsia"/>
              </w:rPr>
              <w:t>厚告第</w:t>
            </w:r>
            <w:r>
              <w:rPr>
                <w:rFonts w:asciiTheme="minorEastAsia" w:eastAsiaTheme="minorEastAsia" w:hAnsiTheme="minorEastAsia" w:hint="eastAsia"/>
              </w:rPr>
              <w:t>176</w:t>
            </w:r>
            <w:r w:rsidRPr="0062295C">
              <w:rPr>
                <w:rFonts w:asciiTheme="minorEastAsia" w:eastAsiaTheme="minorEastAsia" w:hAnsiTheme="minorEastAsia" w:hint="eastAsia"/>
              </w:rPr>
              <w:t>号参照</w:t>
            </w:r>
          </w:p>
          <w:p w:rsidR="004C278E" w:rsidRPr="0062295C" w:rsidRDefault="004C278E" w:rsidP="004C278E">
            <w:pPr>
              <w:pStyle w:val="af4"/>
              <w:rPr>
                <w:rFonts w:asciiTheme="minorEastAsia" w:eastAsiaTheme="minorEastAsia" w:hAnsiTheme="minorEastAsia"/>
              </w:rPr>
            </w:pPr>
          </w:p>
        </w:tc>
        <w:tc>
          <w:tcPr>
            <w:tcW w:w="2268" w:type="dxa"/>
            <w:shd w:val="clear" w:color="auto" w:fill="auto"/>
          </w:tcPr>
          <w:p w:rsidR="004C278E" w:rsidRPr="0062295C" w:rsidRDefault="004C278E" w:rsidP="004C278E">
            <w:pPr>
              <w:pStyle w:val="af4"/>
              <w:rPr>
                <w:rFonts w:asciiTheme="minorEastAsia" w:eastAsiaTheme="minorEastAsia" w:hAnsiTheme="minorEastAsia"/>
              </w:rPr>
            </w:pPr>
          </w:p>
          <w:p w:rsidR="004C278E" w:rsidRDefault="004C278E" w:rsidP="004C278E">
            <w:pPr>
              <w:pStyle w:val="af4"/>
              <w:rPr>
                <w:rFonts w:asciiTheme="minorEastAsia" w:eastAsiaTheme="minorEastAsia" w:hAnsiTheme="minorEastAsia"/>
              </w:rPr>
            </w:pPr>
            <w:r w:rsidRPr="0062295C">
              <w:rPr>
                <w:rFonts w:asciiTheme="minorEastAsia" w:eastAsiaTheme="minorEastAsia" w:hAnsiTheme="minorEastAsia" w:hint="eastAsia"/>
              </w:rPr>
              <w:t>・平18厚告第</w:t>
            </w:r>
            <w:r>
              <w:rPr>
                <w:rFonts w:asciiTheme="minorEastAsia" w:eastAsiaTheme="minorEastAsia" w:hAnsiTheme="minorEastAsia" w:hint="eastAsia"/>
              </w:rPr>
              <w:t>523</w:t>
            </w:r>
            <w:r w:rsidRPr="0062295C">
              <w:rPr>
                <w:rFonts w:asciiTheme="minorEastAsia" w:eastAsiaTheme="minorEastAsia" w:hAnsiTheme="minorEastAsia" w:hint="eastAsia"/>
              </w:rPr>
              <w:t>号別表第</w:t>
            </w:r>
            <w:r>
              <w:rPr>
                <w:rFonts w:asciiTheme="minorEastAsia" w:eastAsiaTheme="minorEastAsia" w:hAnsiTheme="minorEastAsia" w:hint="eastAsia"/>
              </w:rPr>
              <w:t>14</w:t>
            </w:r>
            <w:r w:rsidRPr="0062295C">
              <w:rPr>
                <w:rFonts w:asciiTheme="minorEastAsia" w:eastAsiaTheme="minorEastAsia" w:hAnsiTheme="minorEastAsia" w:hint="eastAsia"/>
              </w:rPr>
              <w:t>の</w:t>
            </w:r>
            <w:r>
              <w:rPr>
                <w:rFonts w:asciiTheme="minorEastAsia" w:eastAsiaTheme="minorEastAsia" w:hAnsiTheme="minorEastAsia" w:hint="eastAsia"/>
              </w:rPr>
              <w:t>3</w:t>
            </w:r>
            <w:r w:rsidRPr="0062295C">
              <w:rPr>
                <w:rFonts w:asciiTheme="minorEastAsia" w:eastAsiaTheme="minorEastAsia" w:hAnsiTheme="minorEastAsia" w:hint="eastAsia"/>
              </w:rPr>
              <w:t>の</w:t>
            </w:r>
            <w:r>
              <w:rPr>
                <w:rFonts w:asciiTheme="minorEastAsia" w:eastAsiaTheme="minorEastAsia" w:hAnsiTheme="minorEastAsia" w:hint="eastAsia"/>
              </w:rPr>
              <w:t>1</w:t>
            </w:r>
            <w:r w:rsidRPr="0062295C">
              <w:rPr>
                <w:rFonts w:asciiTheme="minorEastAsia" w:eastAsiaTheme="minorEastAsia" w:hAnsiTheme="minorEastAsia" w:hint="eastAsia"/>
              </w:rPr>
              <w:t>注</w:t>
            </w:r>
            <w:r>
              <w:rPr>
                <w:rFonts w:asciiTheme="minorEastAsia" w:eastAsiaTheme="minorEastAsia" w:hAnsiTheme="minorEastAsia" w:hint="eastAsia"/>
              </w:rPr>
              <w:t>8</w:t>
            </w:r>
          </w:p>
          <w:p w:rsidR="004C278E" w:rsidRPr="00F10EE2" w:rsidRDefault="004C278E" w:rsidP="004C278E">
            <w:pPr>
              <w:pStyle w:val="af4"/>
              <w:rPr>
                <w:rFonts w:asciiTheme="minorEastAsia" w:eastAsiaTheme="minorEastAsia" w:hAnsiTheme="minorEastAsia"/>
              </w:rPr>
            </w:pPr>
          </w:p>
          <w:p w:rsidR="004C278E" w:rsidRPr="0062295C" w:rsidRDefault="004C278E" w:rsidP="004C278E">
            <w:pPr>
              <w:pStyle w:val="af4"/>
              <w:rPr>
                <w:rFonts w:asciiTheme="minorEastAsia" w:eastAsiaTheme="minorEastAsia" w:hAnsiTheme="minorEastAsia"/>
              </w:rPr>
            </w:pPr>
          </w:p>
        </w:tc>
        <w:tc>
          <w:tcPr>
            <w:tcW w:w="1304" w:type="dxa"/>
            <w:shd w:val="clear" w:color="auto" w:fill="auto"/>
          </w:tcPr>
          <w:p w:rsidR="004C278E" w:rsidRPr="0062295C" w:rsidRDefault="004C278E" w:rsidP="004C278E">
            <w:pPr>
              <w:pStyle w:val="af6"/>
              <w:ind w:left="160"/>
              <w:rPr>
                <w:rFonts w:asciiTheme="minorEastAsia" w:eastAsiaTheme="minorEastAsia" w:hAnsiTheme="minorEastAsia"/>
              </w:rPr>
            </w:pPr>
          </w:p>
          <w:p w:rsidR="004C278E" w:rsidRPr="0062295C" w:rsidRDefault="004C278E" w:rsidP="004C278E">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4C278E" w:rsidRPr="0062295C" w:rsidRDefault="004C278E" w:rsidP="004C278E">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4C278E" w:rsidRPr="0062295C" w:rsidRDefault="004C278E" w:rsidP="004C278E">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D31667" w:rsidRPr="00E8052F" w:rsidTr="00552477">
        <w:trPr>
          <w:cantSplit/>
          <w:trHeight w:val="1161"/>
        </w:trPr>
        <w:tc>
          <w:tcPr>
            <w:tcW w:w="1467" w:type="dxa"/>
            <w:vMerge w:val="restart"/>
            <w:shd w:val="clear" w:color="auto" w:fill="auto"/>
          </w:tcPr>
          <w:p w:rsidR="00D31667" w:rsidRPr="00E8052F" w:rsidRDefault="00D31667" w:rsidP="00552477">
            <w:pPr>
              <w:pStyle w:val="af2"/>
              <w:ind w:left="320" w:hanging="320"/>
            </w:pPr>
          </w:p>
          <w:p w:rsidR="00D31667" w:rsidRPr="00E8052F" w:rsidRDefault="00D31667" w:rsidP="00552477">
            <w:pPr>
              <w:pStyle w:val="af2"/>
              <w:ind w:left="320" w:hanging="320"/>
            </w:pPr>
            <w:r>
              <w:rPr>
                <w:rFonts w:hint="eastAsia"/>
              </w:rPr>
              <w:t>７</w:t>
            </w:r>
            <w:r w:rsidRPr="00E8052F">
              <w:rPr>
                <w:rFonts w:hint="eastAsia"/>
              </w:rPr>
              <w:t xml:space="preserve">　福祉専門職員配置等加算</w:t>
            </w:r>
          </w:p>
          <w:p w:rsidR="00D31667" w:rsidRPr="00E8052F" w:rsidRDefault="00D31667" w:rsidP="00552477">
            <w:pPr>
              <w:pStyle w:val="af2"/>
              <w:ind w:left="320" w:hanging="320"/>
            </w:pPr>
          </w:p>
          <w:p w:rsidR="00D31667" w:rsidRPr="00E8052F" w:rsidRDefault="00D31667" w:rsidP="00552477">
            <w:pPr>
              <w:pStyle w:val="af2"/>
              <w:ind w:left="320" w:hanging="320"/>
            </w:pPr>
          </w:p>
        </w:tc>
        <w:tc>
          <w:tcPr>
            <w:tcW w:w="10086" w:type="dxa"/>
            <w:shd w:val="clear" w:color="auto" w:fill="auto"/>
          </w:tcPr>
          <w:p w:rsidR="00D31667" w:rsidRPr="0062295C" w:rsidRDefault="00D31667" w:rsidP="00552477">
            <w:pPr>
              <w:pStyle w:val="af4"/>
              <w:rPr>
                <w:rFonts w:asciiTheme="minorEastAsia" w:eastAsiaTheme="minorEastAsia" w:hAnsiTheme="minorEastAsia"/>
              </w:rPr>
            </w:pPr>
          </w:p>
          <w:p w:rsidR="00D31667" w:rsidRPr="0062295C" w:rsidRDefault="00D31667" w:rsidP="00552477">
            <w:pPr>
              <w:pStyle w:val="af4"/>
              <w:rPr>
                <w:rFonts w:asciiTheme="minorEastAsia" w:eastAsiaTheme="minorEastAsia" w:hAnsiTheme="minorEastAsia"/>
              </w:rPr>
            </w:pPr>
            <w:r w:rsidRPr="0062295C">
              <w:rPr>
                <w:rFonts w:asciiTheme="minorEastAsia" w:eastAsiaTheme="minorEastAsia" w:hAnsiTheme="minorEastAsia" w:hint="eastAsia"/>
              </w:rPr>
              <w:t>（１）福祉専門職員配置等加算(Ⅰ)については、第２の</w:t>
            </w:r>
            <w:r>
              <w:rPr>
                <w:rFonts w:asciiTheme="minorEastAsia" w:eastAsiaTheme="minorEastAsia" w:hAnsiTheme="minorEastAsia" w:hint="eastAsia"/>
              </w:rPr>
              <w:t>１</w:t>
            </w:r>
            <w:r w:rsidRPr="0062295C">
              <w:rPr>
                <w:rFonts w:asciiTheme="minorEastAsia" w:eastAsiaTheme="minorEastAsia" w:hAnsiTheme="minorEastAsia" w:hint="eastAsia"/>
              </w:rPr>
              <w:t>の</w:t>
            </w:r>
            <w:r>
              <w:rPr>
                <w:rFonts w:asciiTheme="minorEastAsia" w:eastAsiaTheme="minorEastAsia" w:hAnsiTheme="minorEastAsia" w:hint="eastAsia"/>
              </w:rPr>
              <w:t>地域</w:t>
            </w:r>
            <w:r w:rsidRPr="0062295C">
              <w:rPr>
                <w:rFonts w:asciiTheme="minorEastAsia" w:eastAsiaTheme="minorEastAsia" w:hAnsiTheme="minorEastAsia" w:hint="eastAsia"/>
              </w:rPr>
              <w:t>生活支援員として常勤で配置されている従業者のうち、社会福祉士、介護福祉士、精神保健福祉士又は公認心理師である従業者の割合が35/100以上であるものとして届け出た指定事業所において、指定サービスを行った場合に、1</w:t>
            </w:r>
            <w:r>
              <w:rPr>
                <w:rFonts w:asciiTheme="minorEastAsia" w:eastAsiaTheme="minorEastAsia" w:hAnsiTheme="minorEastAsia" w:hint="eastAsia"/>
              </w:rPr>
              <w:t>月</w:t>
            </w:r>
            <w:r w:rsidRPr="0062295C">
              <w:rPr>
                <w:rFonts w:asciiTheme="minorEastAsia" w:eastAsiaTheme="minorEastAsia" w:hAnsiTheme="minorEastAsia" w:hint="eastAsia"/>
              </w:rPr>
              <w:t>につき所定単位数を加算しているか。</w:t>
            </w:r>
          </w:p>
        </w:tc>
        <w:tc>
          <w:tcPr>
            <w:tcW w:w="2268" w:type="dxa"/>
            <w:shd w:val="clear" w:color="auto" w:fill="auto"/>
          </w:tcPr>
          <w:p w:rsidR="00D31667" w:rsidRPr="0062295C" w:rsidRDefault="00D31667" w:rsidP="00552477">
            <w:pPr>
              <w:pStyle w:val="af4"/>
              <w:rPr>
                <w:rFonts w:asciiTheme="minorEastAsia" w:eastAsiaTheme="minorEastAsia" w:hAnsiTheme="minorEastAsia"/>
              </w:rPr>
            </w:pPr>
          </w:p>
          <w:p w:rsidR="00D31667" w:rsidRDefault="00D31667" w:rsidP="00552477">
            <w:pPr>
              <w:pStyle w:val="af4"/>
              <w:rPr>
                <w:rFonts w:asciiTheme="minorEastAsia" w:eastAsiaTheme="minorEastAsia" w:hAnsiTheme="minorEastAsia"/>
              </w:rPr>
            </w:pPr>
            <w:r w:rsidRPr="0062295C">
              <w:rPr>
                <w:rFonts w:asciiTheme="minorEastAsia" w:eastAsiaTheme="minorEastAsia" w:hAnsiTheme="minorEastAsia" w:hint="eastAsia"/>
              </w:rPr>
              <w:t>・平18厚告第</w:t>
            </w:r>
            <w:r>
              <w:rPr>
                <w:rFonts w:asciiTheme="minorEastAsia" w:eastAsiaTheme="minorEastAsia" w:hAnsiTheme="minorEastAsia" w:hint="eastAsia"/>
              </w:rPr>
              <w:t>523</w:t>
            </w:r>
            <w:r w:rsidRPr="0062295C">
              <w:rPr>
                <w:rFonts w:asciiTheme="minorEastAsia" w:eastAsiaTheme="minorEastAsia" w:hAnsiTheme="minorEastAsia" w:hint="eastAsia"/>
              </w:rPr>
              <w:t>号別表第</w:t>
            </w:r>
            <w:r>
              <w:rPr>
                <w:rFonts w:asciiTheme="minorEastAsia" w:eastAsiaTheme="minorEastAsia" w:hAnsiTheme="minorEastAsia" w:hint="eastAsia"/>
              </w:rPr>
              <w:t>14</w:t>
            </w:r>
            <w:r w:rsidRPr="0062295C">
              <w:rPr>
                <w:rFonts w:asciiTheme="minorEastAsia" w:eastAsiaTheme="minorEastAsia" w:hAnsiTheme="minorEastAsia" w:hint="eastAsia"/>
              </w:rPr>
              <w:t>の</w:t>
            </w:r>
            <w:r>
              <w:rPr>
                <w:rFonts w:asciiTheme="minorEastAsia" w:eastAsiaTheme="minorEastAsia" w:hAnsiTheme="minorEastAsia" w:hint="eastAsia"/>
              </w:rPr>
              <w:t>3</w:t>
            </w:r>
            <w:r w:rsidRPr="0062295C">
              <w:rPr>
                <w:rFonts w:asciiTheme="minorEastAsia" w:eastAsiaTheme="minorEastAsia" w:hAnsiTheme="minorEastAsia" w:hint="eastAsia"/>
              </w:rPr>
              <w:t>の</w:t>
            </w:r>
            <w:r>
              <w:rPr>
                <w:rFonts w:asciiTheme="minorEastAsia" w:eastAsiaTheme="minorEastAsia" w:hAnsiTheme="minorEastAsia" w:hint="eastAsia"/>
              </w:rPr>
              <w:t>2</w:t>
            </w:r>
            <w:r w:rsidRPr="0062295C">
              <w:rPr>
                <w:rFonts w:asciiTheme="minorEastAsia" w:eastAsiaTheme="minorEastAsia" w:hAnsiTheme="minorEastAsia" w:hint="eastAsia"/>
              </w:rPr>
              <w:t>注</w:t>
            </w:r>
            <w:r>
              <w:rPr>
                <w:rFonts w:asciiTheme="minorEastAsia" w:eastAsiaTheme="minorEastAsia" w:hAnsiTheme="minorEastAsia" w:hint="eastAsia"/>
              </w:rPr>
              <w:t>1</w:t>
            </w:r>
          </w:p>
          <w:p w:rsidR="00D31667" w:rsidRPr="00F10EE2" w:rsidRDefault="00D31667" w:rsidP="00552477">
            <w:pPr>
              <w:pStyle w:val="af4"/>
              <w:rPr>
                <w:rFonts w:asciiTheme="minorEastAsia" w:eastAsiaTheme="minorEastAsia" w:hAnsiTheme="minorEastAsia"/>
              </w:rPr>
            </w:pPr>
          </w:p>
          <w:p w:rsidR="00D31667" w:rsidRPr="0062295C" w:rsidRDefault="00D31667" w:rsidP="00552477">
            <w:pPr>
              <w:pStyle w:val="af4"/>
              <w:rPr>
                <w:rFonts w:asciiTheme="minorEastAsia" w:eastAsiaTheme="minorEastAsia" w:hAnsiTheme="minorEastAsia"/>
              </w:rPr>
            </w:pPr>
          </w:p>
        </w:tc>
        <w:tc>
          <w:tcPr>
            <w:tcW w:w="1304" w:type="dxa"/>
            <w:shd w:val="clear" w:color="auto" w:fill="auto"/>
          </w:tcPr>
          <w:p w:rsidR="00D31667" w:rsidRPr="0062295C" w:rsidRDefault="00D31667" w:rsidP="00552477">
            <w:pPr>
              <w:pStyle w:val="af6"/>
              <w:ind w:left="160"/>
              <w:rPr>
                <w:rFonts w:asciiTheme="minorEastAsia" w:eastAsiaTheme="minorEastAsia" w:hAnsiTheme="minorEastAsia"/>
              </w:rPr>
            </w:pPr>
          </w:p>
          <w:p w:rsidR="00D31667" w:rsidRPr="0062295C" w:rsidRDefault="00D31667" w:rsidP="00552477">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D31667" w:rsidRPr="0062295C" w:rsidRDefault="00D31667" w:rsidP="00552477">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D31667" w:rsidRPr="0062295C" w:rsidRDefault="00D31667" w:rsidP="00552477">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D31667" w:rsidRPr="00E8052F" w:rsidTr="0087078A">
        <w:trPr>
          <w:cantSplit/>
        </w:trPr>
        <w:tc>
          <w:tcPr>
            <w:tcW w:w="1467" w:type="dxa"/>
            <w:vMerge/>
            <w:shd w:val="clear" w:color="auto" w:fill="auto"/>
          </w:tcPr>
          <w:p w:rsidR="00D31667" w:rsidRPr="00E8052F" w:rsidRDefault="00D31667" w:rsidP="00552477">
            <w:pPr>
              <w:pStyle w:val="af2"/>
              <w:ind w:left="320" w:hanging="320"/>
            </w:pPr>
          </w:p>
        </w:tc>
        <w:tc>
          <w:tcPr>
            <w:tcW w:w="10086" w:type="dxa"/>
            <w:shd w:val="clear" w:color="auto" w:fill="auto"/>
          </w:tcPr>
          <w:p w:rsidR="00D31667" w:rsidRPr="0062295C" w:rsidRDefault="00D31667" w:rsidP="00552477">
            <w:pPr>
              <w:pStyle w:val="af4"/>
              <w:rPr>
                <w:rFonts w:asciiTheme="minorEastAsia" w:eastAsiaTheme="minorEastAsia" w:hAnsiTheme="minorEastAsia"/>
              </w:rPr>
            </w:pPr>
          </w:p>
          <w:p w:rsidR="00D31667" w:rsidRPr="0062295C" w:rsidRDefault="00D31667" w:rsidP="00552477">
            <w:pPr>
              <w:pStyle w:val="af4"/>
              <w:rPr>
                <w:rFonts w:asciiTheme="minorEastAsia" w:eastAsiaTheme="minorEastAsia" w:hAnsiTheme="minorEastAsia"/>
              </w:rPr>
            </w:pPr>
            <w:r w:rsidRPr="0062295C">
              <w:rPr>
                <w:rFonts w:asciiTheme="minorEastAsia" w:eastAsiaTheme="minorEastAsia" w:hAnsiTheme="minorEastAsia" w:hint="eastAsia"/>
              </w:rPr>
              <w:t>（２）福祉専門職員配置等加算(Ⅱ)については、</w:t>
            </w:r>
            <w:r>
              <w:rPr>
                <w:rFonts w:asciiTheme="minorEastAsia" w:eastAsiaTheme="minorEastAsia" w:hAnsiTheme="minorEastAsia" w:hint="eastAsia"/>
              </w:rPr>
              <w:t>地域生活支援員</w:t>
            </w:r>
            <w:r w:rsidRPr="0062295C">
              <w:rPr>
                <w:rFonts w:asciiTheme="minorEastAsia" w:eastAsiaTheme="minorEastAsia" w:hAnsiTheme="minorEastAsia" w:hint="eastAsia"/>
              </w:rPr>
              <w:t>として常勤で配置されている従業者のうち、社会福祉士、介護福祉士</w:t>
            </w:r>
            <w:r>
              <w:rPr>
                <w:rFonts w:asciiTheme="minorEastAsia" w:eastAsiaTheme="minorEastAsia" w:hAnsiTheme="minorEastAsia" w:hint="eastAsia"/>
              </w:rPr>
              <w:t>、</w:t>
            </w:r>
            <w:r w:rsidRPr="0062295C">
              <w:rPr>
                <w:rFonts w:asciiTheme="minorEastAsia" w:eastAsiaTheme="minorEastAsia" w:hAnsiTheme="minorEastAsia" w:hint="eastAsia"/>
              </w:rPr>
              <w:t>精神保健福祉士又は公認心理師である従業者の割合が25/100以上であるものとして届け出た指定事業所において、指定サービスを行った場合に、1</w:t>
            </w:r>
            <w:r>
              <w:rPr>
                <w:rFonts w:asciiTheme="minorEastAsia" w:eastAsiaTheme="minorEastAsia" w:hAnsiTheme="minorEastAsia" w:hint="eastAsia"/>
              </w:rPr>
              <w:t>月</w:t>
            </w:r>
            <w:r w:rsidRPr="0062295C">
              <w:rPr>
                <w:rFonts w:asciiTheme="minorEastAsia" w:eastAsiaTheme="minorEastAsia" w:hAnsiTheme="minorEastAsia" w:hint="eastAsia"/>
              </w:rPr>
              <w:t>につき所定単位数を加算しているか。</w:t>
            </w:r>
          </w:p>
          <w:p w:rsidR="00D31667" w:rsidRPr="00552477" w:rsidRDefault="00D31667" w:rsidP="00552477">
            <w:pPr>
              <w:pStyle w:val="af4"/>
              <w:rPr>
                <w:rFonts w:asciiTheme="minorEastAsia" w:eastAsiaTheme="minorEastAsia" w:hAnsiTheme="minorEastAsia"/>
              </w:rPr>
            </w:pPr>
          </w:p>
          <w:p w:rsidR="00D31667" w:rsidRPr="0062295C" w:rsidRDefault="00D31667" w:rsidP="00552477">
            <w:pPr>
              <w:pStyle w:val="af4"/>
              <w:rPr>
                <w:rFonts w:asciiTheme="minorEastAsia" w:eastAsiaTheme="minorEastAsia" w:hAnsiTheme="minorEastAsia"/>
              </w:rPr>
            </w:pPr>
            <w:r w:rsidRPr="0062295C">
              <w:rPr>
                <w:rFonts w:asciiTheme="minorEastAsia" w:eastAsiaTheme="minorEastAsia" w:hAnsiTheme="minorEastAsia" w:hint="eastAsia"/>
              </w:rPr>
              <w:t>※（１）を算定している場合は、算定できない。</w:t>
            </w:r>
          </w:p>
          <w:p w:rsidR="00D31667" w:rsidRPr="0062295C" w:rsidRDefault="00D31667" w:rsidP="00552477">
            <w:pPr>
              <w:pStyle w:val="af4"/>
              <w:rPr>
                <w:rFonts w:asciiTheme="minorEastAsia" w:eastAsiaTheme="minorEastAsia" w:hAnsiTheme="minorEastAsia"/>
              </w:rPr>
            </w:pPr>
          </w:p>
        </w:tc>
        <w:tc>
          <w:tcPr>
            <w:tcW w:w="2268" w:type="dxa"/>
            <w:shd w:val="clear" w:color="auto" w:fill="auto"/>
          </w:tcPr>
          <w:p w:rsidR="00D31667" w:rsidRPr="0062295C" w:rsidRDefault="00D31667" w:rsidP="00552477">
            <w:pPr>
              <w:pStyle w:val="af4"/>
              <w:rPr>
                <w:rFonts w:asciiTheme="minorEastAsia" w:eastAsiaTheme="minorEastAsia" w:hAnsiTheme="minorEastAsia"/>
              </w:rPr>
            </w:pPr>
          </w:p>
          <w:p w:rsidR="00D31667" w:rsidRDefault="00D31667" w:rsidP="00552477">
            <w:pPr>
              <w:pStyle w:val="af4"/>
              <w:rPr>
                <w:rFonts w:asciiTheme="minorEastAsia" w:eastAsiaTheme="minorEastAsia" w:hAnsiTheme="minorEastAsia"/>
              </w:rPr>
            </w:pPr>
            <w:r w:rsidRPr="0062295C">
              <w:rPr>
                <w:rFonts w:asciiTheme="minorEastAsia" w:eastAsiaTheme="minorEastAsia" w:hAnsiTheme="minorEastAsia" w:hint="eastAsia"/>
              </w:rPr>
              <w:t>・平18厚告第</w:t>
            </w:r>
            <w:r>
              <w:rPr>
                <w:rFonts w:asciiTheme="minorEastAsia" w:eastAsiaTheme="minorEastAsia" w:hAnsiTheme="minorEastAsia" w:hint="eastAsia"/>
              </w:rPr>
              <w:t>523</w:t>
            </w:r>
            <w:r w:rsidRPr="0062295C">
              <w:rPr>
                <w:rFonts w:asciiTheme="minorEastAsia" w:eastAsiaTheme="minorEastAsia" w:hAnsiTheme="minorEastAsia" w:hint="eastAsia"/>
              </w:rPr>
              <w:t>号別表第</w:t>
            </w:r>
            <w:r>
              <w:rPr>
                <w:rFonts w:asciiTheme="minorEastAsia" w:eastAsiaTheme="minorEastAsia" w:hAnsiTheme="minorEastAsia" w:hint="eastAsia"/>
              </w:rPr>
              <w:t>14</w:t>
            </w:r>
            <w:r w:rsidRPr="0062295C">
              <w:rPr>
                <w:rFonts w:asciiTheme="minorEastAsia" w:eastAsiaTheme="minorEastAsia" w:hAnsiTheme="minorEastAsia" w:hint="eastAsia"/>
              </w:rPr>
              <w:t>の</w:t>
            </w:r>
            <w:r>
              <w:rPr>
                <w:rFonts w:asciiTheme="minorEastAsia" w:eastAsiaTheme="minorEastAsia" w:hAnsiTheme="minorEastAsia" w:hint="eastAsia"/>
              </w:rPr>
              <w:t>3</w:t>
            </w:r>
            <w:r w:rsidRPr="0062295C">
              <w:rPr>
                <w:rFonts w:asciiTheme="minorEastAsia" w:eastAsiaTheme="minorEastAsia" w:hAnsiTheme="minorEastAsia" w:hint="eastAsia"/>
              </w:rPr>
              <w:t>の</w:t>
            </w:r>
            <w:r>
              <w:rPr>
                <w:rFonts w:asciiTheme="minorEastAsia" w:eastAsiaTheme="minorEastAsia" w:hAnsiTheme="minorEastAsia" w:hint="eastAsia"/>
              </w:rPr>
              <w:t>2</w:t>
            </w:r>
            <w:r w:rsidRPr="0062295C">
              <w:rPr>
                <w:rFonts w:asciiTheme="minorEastAsia" w:eastAsiaTheme="minorEastAsia" w:hAnsiTheme="minorEastAsia" w:hint="eastAsia"/>
              </w:rPr>
              <w:t>注</w:t>
            </w:r>
            <w:r>
              <w:rPr>
                <w:rFonts w:asciiTheme="minorEastAsia" w:eastAsiaTheme="minorEastAsia" w:hAnsiTheme="minorEastAsia" w:hint="eastAsia"/>
              </w:rPr>
              <w:t>2</w:t>
            </w:r>
          </w:p>
          <w:p w:rsidR="00D31667" w:rsidRPr="00F10EE2" w:rsidRDefault="00D31667" w:rsidP="00552477">
            <w:pPr>
              <w:pStyle w:val="af4"/>
              <w:rPr>
                <w:rFonts w:asciiTheme="minorEastAsia" w:eastAsiaTheme="minorEastAsia" w:hAnsiTheme="minorEastAsia"/>
              </w:rPr>
            </w:pPr>
          </w:p>
          <w:p w:rsidR="00D31667" w:rsidRPr="0062295C" w:rsidRDefault="00D31667" w:rsidP="00552477">
            <w:pPr>
              <w:pStyle w:val="af4"/>
              <w:rPr>
                <w:rFonts w:asciiTheme="minorEastAsia" w:eastAsiaTheme="minorEastAsia" w:hAnsiTheme="minorEastAsia"/>
              </w:rPr>
            </w:pPr>
          </w:p>
        </w:tc>
        <w:tc>
          <w:tcPr>
            <w:tcW w:w="1304" w:type="dxa"/>
            <w:shd w:val="clear" w:color="auto" w:fill="auto"/>
          </w:tcPr>
          <w:p w:rsidR="00D31667" w:rsidRPr="0062295C" w:rsidRDefault="00D31667" w:rsidP="00552477">
            <w:pPr>
              <w:pStyle w:val="af6"/>
              <w:ind w:left="160"/>
              <w:rPr>
                <w:rFonts w:asciiTheme="minorEastAsia" w:eastAsiaTheme="minorEastAsia" w:hAnsiTheme="minorEastAsia"/>
              </w:rPr>
            </w:pPr>
          </w:p>
          <w:p w:rsidR="00D31667" w:rsidRPr="0062295C" w:rsidRDefault="00D31667" w:rsidP="00552477">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D31667" w:rsidRPr="0062295C" w:rsidRDefault="00D31667" w:rsidP="00552477">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D31667" w:rsidRPr="0062295C" w:rsidRDefault="00D31667" w:rsidP="00552477">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D31667" w:rsidRPr="00E8052F" w:rsidTr="0087078A">
        <w:trPr>
          <w:cantSplit/>
        </w:trPr>
        <w:tc>
          <w:tcPr>
            <w:tcW w:w="1467" w:type="dxa"/>
            <w:shd w:val="clear" w:color="auto" w:fill="auto"/>
          </w:tcPr>
          <w:p w:rsidR="00D31667" w:rsidRPr="00E8052F" w:rsidRDefault="00D31667" w:rsidP="00D31667">
            <w:pPr>
              <w:pStyle w:val="af2"/>
              <w:ind w:left="320" w:hanging="320"/>
            </w:pPr>
          </w:p>
          <w:p w:rsidR="00D31667" w:rsidRPr="00E8052F" w:rsidRDefault="00D31667" w:rsidP="00D31667">
            <w:pPr>
              <w:pStyle w:val="af2"/>
              <w:ind w:left="320" w:hanging="320"/>
            </w:pPr>
            <w:r>
              <w:rPr>
                <w:rFonts w:hint="eastAsia"/>
              </w:rPr>
              <w:t>７</w:t>
            </w:r>
            <w:r w:rsidRPr="00E8052F">
              <w:rPr>
                <w:rFonts w:hint="eastAsia"/>
              </w:rPr>
              <w:t xml:space="preserve">　福祉専門職員配置等加算</w:t>
            </w:r>
          </w:p>
          <w:p w:rsidR="00D31667" w:rsidRPr="00E8052F" w:rsidRDefault="00D31667" w:rsidP="00D31667">
            <w:pPr>
              <w:pStyle w:val="af2"/>
              <w:ind w:left="320" w:hanging="320"/>
            </w:pPr>
          </w:p>
          <w:p w:rsidR="00D31667" w:rsidRPr="00E8052F" w:rsidRDefault="00D31667" w:rsidP="00D31667">
            <w:pPr>
              <w:pStyle w:val="af2"/>
              <w:ind w:left="320" w:hanging="320"/>
            </w:pPr>
          </w:p>
        </w:tc>
        <w:tc>
          <w:tcPr>
            <w:tcW w:w="10086" w:type="dxa"/>
            <w:shd w:val="clear" w:color="auto" w:fill="auto"/>
          </w:tcPr>
          <w:p w:rsidR="00D31667" w:rsidRPr="0062295C" w:rsidRDefault="00D31667" w:rsidP="00D31667">
            <w:pPr>
              <w:pStyle w:val="af4"/>
              <w:rPr>
                <w:rFonts w:asciiTheme="minorEastAsia" w:eastAsiaTheme="minorEastAsia" w:hAnsiTheme="minorEastAsia"/>
              </w:rPr>
            </w:pPr>
          </w:p>
          <w:p w:rsidR="00D31667" w:rsidRPr="0062295C" w:rsidRDefault="00D31667" w:rsidP="00D31667">
            <w:pPr>
              <w:pStyle w:val="af4"/>
              <w:rPr>
                <w:rFonts w:asciiTheme="minorEastAsia" w:eastAsiaTheme="minorEastAsia" w:hAnsiTheme="minorEastAsia"/>
              </w:rPr>
            </w:pPr>
            <w:r>
              <w:rPr>
                <w:rFonts w:asciiTheme="minorEastAsia" w:eastAsiaTheme="minorEastAsia" w:hAnsiTheme="minorEastAsia" w:hint="eastAsia"/>
              </w:rPr>
              <w:t>（</w:t>
            </w:r>
            <w:r w:rsidRPr="0062295C">
              <w:rPr>
                <w:rFonts w:asciiTheme="minorEastAsia" w:eastAsiaTheme="minorEastAsia" w:hAnsiTheme="minorEastAsia" w:hint="eastAsia"/>
              </w:rPr>
              <w:t>３）福祉専門職員配置等加算(Ⅲ)については、次の①又は②のいずれかに該当するものとして届け出た指定事業所において、指定サービスを行った場合に1</w:t>
            </w:r>
            <w:r>
              <w:rPr>
                <w:rFonts w:asciiTheme="minorEastAsia" w:eastAsiaTheme="minorEastAsia" w:hAnsiTheme="minorEastAsia" w:hint="eastAsia"/>
              </w:rPr>
              <w:t>月</w:t>
            </w:r>
            <w:r w:rsidRPr="0062295C">
              <w:rPr>
                <w:rFonts w:asciiTheme="minorEastAsia" w:eastAsiaTheme="minorEastAsia" w:hAnsiTheme="minorEastAsia" w:hint="eastAsia"/>
              </w:rPr>
              <w:t>につき所定単位数を加算しているか。</w:t>
            </w:r>
          </w:p>
          <w:p w:rsidR="00D31667" w:rsidRPr="0062295C" w:rsidRDefault="00D31667" w:rsidP="00D31667">
            <w:pPr>
              <w:pStyle w:val="afc"/>
              <w:ind w:left="320" w:hanging="160"/>
            </w:pPr>
            <w:r w:rsidRPr="0062295C">
              <w:rPr>
                <w:rFonts w:hint="eastAsia"/>
              </w:rPr>
              <w:t>①</w:t>
            </w:r>
            <w:r>
              <w:rPr>
                <w:rFonts w:hint="eastAsia"/>
              </w:rPr>
              <w:t>地域</w:t>
            </w:r>
            <w:r w:rsidRPr="0062295C">
              <w:rPr>
                <w:rFonts w:hint="eastAsia"/>
              </w:rPr>
              <w:t>生活支援員として配置されている従業者のうち、常勤で配置されている従業者の割合が75/100以上であること。</w:t>
            </w:r>
          </w:p>
          <w:p w:rsidR="00D31667" w:rsidRPr="0062295C" w:rsidRDefault="00D31667" w:rsidP="00D31667">
            <w:pPr>
              <w:pStyle w:val="afc"/>
              <w:ind w:left="320" w:hanging="160"/>
            </w:pPr>
            <w:r w:rsidRPr="0062295C">
              <w:rPr>
                <w:rFonts w:hint="eastAsia"/>
              </w:rPr>
              <w:t>②</w:t>
            </w:r>
            <w:r>
              <w:rPr>
                <w:rFonts w:hint="eastAsia"/>
              </w:rPr>
              <w:t>地域</w:t>
            </w:r>
            <w:r w:rsidRPr="0062295C">
              <w:rPr>
                <w:rFonts w:hint="eastAsia"/>
              </w:rPr>
              <w:t>生活支援員として常勤で配置されている従業者のうち、3年以上従事している従業者の割合が30/100以上であること。</w:t>
            </w:r>
          </w:p>
          <w:p w:rsidR="00D31667" w:rsidRPr="0014002E" w:rsidRDefault="00D31667" w:rsidP="00D31667">
            <w:pPr>
              <w:pStyle w:val="af4"/>
              <w:rPr>
                <w:rFonts w:asciiTheme="minorEastAsia" w:eastAsiaTheme="minorEastAsia" w:hAnsiTheme="minorEastAsia"/>
              </w:rPr>
            </w:pPr>
          </w:p>
          <w:p w:rsidR="00D31667" w:rsidRPr="0062295C" w:rsidRDefault="00D31667" w:rsidP="00D31667">
            <w:pPr>
              <w:pStyle w:val="af4"/>
              <w:rPr>
                <w:rFonts w:asciiTheme="minorEastAsia" w:eastAsiaTheme="minorEastAsia" w:hAnsiTheme="minorEastAsia"/>
              </w:rPr>
            </w:pPr>
            <w:r w:rsidRPr="0062295C">
              <w:rPr>
                <w:rFonts w:asciiTheme="minorEastAsia" w:eastAsiaTheme="minorEastAsia" w:hAnsiTheme="minorEastAsia" w:hint="eastAsia"/>
              </w:rPr>
              <w:t>※（１）又は（２</w:t>
            </w:r>
            <w:r>
              <w:rPr>
                <w:rFonts w:asciiTheme="minorEastAsia" w:eastAsiaTheme="minorEastAsia" w:hAnsiTheme="minorEastAsia" w:hint="eastAsia"/>
              </w:rPr>
              <w:t>）</w:t>
            </w:r>
            <w:r w:rsidRPr="0062295C">
              <w:rPr>
                <w:rFonts w:asciiTheme="minorEastAsia" w:eastAsiaTheme="minorEastAsia" w:hAnsiTheme="minorEastAsia" w:hint="eastAsia"/>
              </w:rPr>
              <w:t>を算定している場合は、算定できない。</w:t>
            </w:r>
          </w:p>
          <w:p w:rsidR="00D31667" w:rsidRPr="0062295C" w:rsidRDefault="00D31667" w:rsidP="00D31667">
            <w:pPr>
              <w:pStyle w:val="af4"/>
              <w:rPr>
                <w:rFonts w:asciiTheme="minorEastAsia" w:eastAsiaTheme="minorEastAsia" w:hAnsiTheme="minorEastAsia"/>
              </w:rPr>
            </w:pPr>
            <w:r w:rsidRPr="0062295C">
              <w:rPr>
                <w:rFonts w:asciiTheme="minorEastAsia" w:eastAsiaTheme="minorEastAsia" w:hAnsiTheme="minorEastAsia" w:hint="eastAsia"/>
              </w:rPr>
              <w:t>※「3年以上従事」</w:t>
            </w:r>
            <w:r>
              <w:rPr>
                <w:rFonts w:asciiTheme="minorEastAsia" w:eastAsiaTheme="minorEastAsia" w:hAnsiTheme="minorEastAsia" w:hint="eastAsia"/>
              </w:rPr>
              <w:t>とは、加算の申請を行う前月の末日時点における勤続年数とし、算定に当たって</w:t>
            </w:r>
            <w:r w:rsidRPr="0062295C">
              <w:rPr>
                <w:rFonts w:asciiTheme="minorEastAsia" w:eastAsiaTheme="minorEastAsia" w:hAnsiTheme="minorEastAsia" w:hint="eastAsia"/>
              </w:rPr>
              <w:t>は、同一法人の経営する障害児通所支援事業、障害福祉サービス事業等の職員として勤務した年数を含めることができる。</w:t>
            </w:r>
          </w:p>
          <w:p w:rsidR="00D31667" w:rsidRPr="0062295C" w:rsidRDefault="00D31667" w:rsidP="00D31667">
            <w:pPr>
              <w:pStyle w:val="af4"/>
              <w:rPr>
                <w:rFonts w:asciiTheme="minorEastAsia" w:eastAsiaTheme="minorEastAsia" w:hAnsiTheme="minorEastAsia"/>
              </w:rPr>
            </w:pPr>
          </w:p>
        </w:tc>
        <w:tc>
          <w:tcPr>
            <w:tcW w:w="2268" w:type="dxa"/>
            <w:shd w:val="clear" w:color="auto" w:fill="auto"/>
          </w:tcPr>
          <w:p w:rsidR="00D31667" w:rsidRPr="0062295C" w:rsidRDefault="00D31667" w:rsidP="00D31667">
            <w:pPr>
              <w:pStyle w:val="af4"/>
              <w:rPr>
                <w:rFonts w:asciiTheme="minorEastAsia" w:eastAsiaTheme="minorEastAsia" w:hAnsiTheme="minorEastAsia"/>
              </w:rPr>
            </w:pPr>
          </w:p>
          <w:p w:rsidR="00D31667" w:rsidRDefault="00D31667" w:rsidP="00D31667">
            <w:pPr>
              <w:pStyle w:val="af4"/>
              <w:rPr>
                <w:rFonts w:asciiTheme="minorEastAsia" w:eastAsiaTheme="minorEastAsia" w:hAnsiTheme="minorEastAsia"/>
              </w:rPr>
            </w:pPr>
            <w:r w:rsidRPr="0062295C">
              <w:rPr>
                <w:rFonts w:asciiTheme="minorEastAsia" w:eastAsiaTheme="minorEastAsia" w:hAnsiTheme="minorEastAsia" w:hint="eastAsia"/>
              </w:rPr>
              <w:t>・平18厚告第</w:t>
            </w:r>
            <w:r>
              <w:rPr>
                <w:rFonts w:asciiTheme="minorEastAsia" w:eastAsiaTheme="minorEastAsia" w:hAnsiTheme="minorEastAsia" w:hint="eastAsia"/>
              </w:rPr>
              <w:t>523</w:t>
            </w:r>
            <w:r w:rsidRPr="0062295C">
              <w:rPr>
                <w:rFonts w:asciiTheme="minorEastAsia" w:eastAsiaTheme="minorEastAsia" w:hAnsiTheme="minorEastAsia" w:hint="eastAsia"/>
              </w:rPr>
              <w:t>号別表第</w:t>
            </w:r>
            <w:r>
              <w:rPr>
                <w:rFonts w:asciiTheme="minorEastAsia" w:eastAsiaTheme="minorEastAsia" w:hAnsiTheme="minorEastAsia" w:hint="eastAsia"/>
              </w:rPr>
              <w:t>14</w:t>
            </w:r>
            <w:r w:rsidRPr="0062295C">
              <w:rPr>
                <w:rFonts w:asciiTheme="minorEastAsia" w:eastAsiaTheme="minorEastAsia" w:hAnsiTheme="minorEastAsia" w:hint="eastAsia"/>
              </w:rPr>
              <w:t>の</w:t>
            </w:r>
            <w:r>
              <w:rPr>
                <w:rFonts w:asciiTheme="minorEastAsia" w:eastAsiaTheme="minorEastAsia" w:hAnsiTheme="minorEastAsia" w:hint="eastAsia"/>
              </w:rPr>
              <w:t>3</w:t>
            </w:r>
            <w:r w:rsidRPr="0062295C">
              <w:rPr>
                <w:rFonts w:asciiTheme="minorEastAsia" w:eastAsiaTheme="minorEastAsia" w:hAnsiTheme="minorEastAsia" w:hint="eastAsia"/>
              </w:rPr>
              <w:t>の</w:t>
            </w:r>
            <w:r>
              <w:rPr>
                <w:rFonts w:asciiTheme="minorEastAsia" w:eastAsiaTheme="minorEastAsia" w:hAnsiTheme="minorEastAsia" w:hint="eastAsia"/>
              </w:rPr>
              <w:t>2</w:t>
            </w:r>
            <w:r w:rsidRPr="0062295C">
              <w:rPr>
                <w:rFonts w:asciiTheme="minorEastAsia" w:eastAsiaTheme="minorEastAsia" w:hAnsiTheme="minorEastAsia" w:hint="eastAsia"/>
              </w:rPr>
              <w:t>注</w:t>
            </w:r>
            <w:r>
              <w:rPr>
                <w:rFonts w:asciiTheme="minorEastAsia" w:eastAsiaTheme="minorEastAsia" w:hAnsiTheme="minorEastAsia" w:hint="eastAsia"/>
              </w:rPr>
              <w:t>3</w:t>
            </w:r>
          </w:p>
          <w:p w:rsidR="00D31667" w:rsidRPr="00F10EE2" w:rsidRDefault="00D31667" w:rsidP="00D31667">
            <w:pPr>
              <w:pStyle w:val="af4"/>
              <w:rPr>
                <w:rFonts w:asciiTheme="minorEastAsia" w:eastAsiaTheme="minorEastAsia" w:hAnsiTheme="minorEastAsia"/>
              </w:rPr>
            </w:pPr>
          </w:p>
          <w:p w:rsidR="00D31667" w:rsidRPr="0062295C" w:rsidRDefault="00D31667" w:rsidP="00D31667">
            <w:pPr>
              <w:pStyle w:val="af4"/>
              <w:rPr>
                <w:rFonts w:asciiTheme="minorEastAsia" w:eastAsiaTheme="minorEastAsia" w:hAnsiTheme="minorEastAsia"/>
              </w:rPr>
            </w:pPr>
          </w:p>
        </w:tc>
        <w:tc>
          <w:tcPr>
            <w:tcW w:w="1304" w:type="dxa"/>
            <w:shd w:val="clear" w:color="auto" w:fill="auto"/>
          </w:tcPr>
          <w:p w:rsidR="00D31667" w:rsidRPr="0062295C" w:rsidRDefault="00D31667" w:rsidP="00D31667">
            <w:pPr>
              <w:pStyle w:val="af6"/>
              <w:ind w:left="160"/>
              <w:rPr>
                <w:rFonts w:asciiTheme="minorEastAsia" w:eastAsiaTheme="minorEastAsia" w:hAnsiTheme="minorEastAsia"/>
              </w:rPr>
            </w:pPr>
          </w:p>
          <w:p w:rsidR="00D31667" w:rsidRPr="0062295C" w:rsidRDefault="00D31667" w:rsidP="00D31667">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D31667" w:rsidRPr="0062295C" w:rsidRDefault="00D31667" w:rsidP="00D31667">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D31667" w:rsidRPr="0062295C" w:rsidRDefault="00D31667" w:rsidP="00D31667">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D31667" w:rsidRPr="00E8052F" w:rsidTr="0087078A">
        <w:trPr>
          <w:cantSplit/>
          <w:trHeight w:val="1365"/>
        </w:trPr>
        <w:tc>
          <w:tcPr>
            <w:tcW w:w="1467" w:type="dxa"/>
            <w:shd w:val="clear" w:color="auto" w:fill="auto"/>
          </w:tcPr>
          <w:p w:rsidR="00D31667" w:rsidRDefault="00D31667" w:rsidP="00D31667">
            <w:pPr>
              <w:pStyle w:val="af2"/>
              <w:ind w:left="320" w:hanging="320"/>
            </w:pPr>
          </w:p>
          <w:p w:rsidR="00D31667" w:rsidRPr="004943ED" w:rsidRDefault="00D31667" w:rsidP="00D31667">
            <w:pPr>
              <w:pStyle w:val="af2"/>
              <w:ind w:left="320" w:hanging="320"/>
            </w:pPr>
            <w:r>
              <w:rPr>
                <w:rFonts w:hint="eastAsia"/>
              </w:rPr>
              <w:t>８　ピアサポート体制加算</w:t>
            </w:r>
          </w:p>
        </w:tc>
        <w:tc>
          <w:tcPr>
            <w:tcW w:w="10086" w:type="dxa"/>
            <w:shd w:val="clear" w:color="auto" w:fill="auto"/>
          </w:tcPr>
          <w:p w:rsidR="00D31667" w:rsidRDefault="00D31667" w:rsidP="00D31667">
            <w:pPr>
              <w:pStyle w:val="af4"/>
            </w:pPr>
          </w:p>
          <w:p w:rsidR="00D31667" w:rsidRDefault="00D31667" w:rsidP="00D31667">
            <w:pPr>
              <w:pStyle w:val="af4"/>
            </w:pPr>
            <w:r>
              <w:rPr>
                <w:rFonts w:hint="eastAsia"/>
              </w:rPr>
              <w:t>（１）次の①から③までのいずれにも適合しているものとして届け出た指定事業所において、指定サービスを行った場合に、1月につき所定単位数を加算する。</w:t>
            </w:r>
          </w:p>
          <w:p w:rsidR="00D31667" w:rsidRDefault="00D31667" w:rsidP="00D31667">
            <w:pPr>
              <w:pStyle w:val="afc"/>
              <w:ind w:left="320" w:hanging="160"/>
            </w:pPr>
            <w:r>
              <w:rPr>
                <w:rFonts w:hint="eastAsia"/>
              </w:rPr>
              <w:t>①ピアサポート研修（法第</w:t>
            </w:r>
            <w:r>
              <w:t>78</w:t>
            </w:r>
            <w:r>
              <w:rPr>
                <w:rFonts w:hint="eastAsia"/>
              </w:rPr>
              <w:t>条第2項に規定する地域生活支援事業として行われる研修のうち、障害者ピアサポート研修における基礎研修及び専門研修）の課程を修了し、当該研修の事業を行った者から当該研修の課程を修了した旨の証明書の交付を受けた者であって、下記ア及びイに掲げる者を指定事業所の従業者としてそれぞれ常勤換算方法で0.5以上配置していること。</w:t>
            </w:r>
          </w:p>
          <w:p w:rsidR="00D31667" w:rsidRDefault="00D31667" w:rsidP="00D31667">
            <w:pPr>
              <w:pStyle w:val="2"/>
              <w:ind w:left="480" w:hanging="160"/>
            </w:pPr>
            <w:r>
              <w:rPr>
                <w:rFonts w:hint="eastAsia"/>
              </w:rPr>
              <w:t>ア　法第4条第1項に規定する障害者又は障害者であったと市が認める者（障害者等）</w:t>
            </w:r>
          </w:p>
          <w:p w:rsidR="00D31667" w:rsidRDefault="00D31667" w:rsidP="00D31667">
            <w:pPr>
              <w:pStyle w:val="2"/>
              <w:ind w:left="480" w:hanging="160"/>
            </w:pPr>
            <w:r>
              <w:rPr>
                <w:rFonts w:hint="eastAsia"/>
              </w:rPr>
              <w:t>イ　管理者、サービス管理責任者又は地域生活支援員</w:t>
            </w:r>
          </w:p>
          <w:p w:rsidR="00D31667" w:rsidRDefault="00D31667" w:rsidP="00D31667">
            <w:pPr>
              <w:pStyle w:val="afc"/>
              <w:ind w:left="320" w:hanging="160"/>
            </w:pPr>
            <w:r>
              <w:rPr>
                <w:rFonts w:hint="eastAsia"/>
              </w:rPr>
              <w:t>②①に掲げるところにより配置した者のいずれかにより、当該指定事業所の従業者に対し、障害者に対する配慮等に関する研修が年１回以上行われていること。</w:t>
            </w:r>
          </w:p>
          <w:p w:rsidR="00D31667" w:rsidRDefault="00D31667" w:rsidP="00D31667">
            <w:pPr>
              <w:pStyle w:val="afc"/>
              <w:ind w:left="320" w:hanging="160"/>
            </w:pPr>
            <w:r>
              <w:rPr>
                <w:rFonts w:hint="eastAsia"/>
              </w:rPr>
              <w:t>③①に掲げるものを配置している旨を公表していること。</w:t>
            </w:r>
          </w:p>
          <w:p w:rsidR="00D31667" w:rsidRPr="004943ED" w:rsidRDefault="00D31667" w:rsidP="00D31667">
            <w:pPr>
              <w:pStyle w:val="af4"/>
            </w:pPr>
          </w:p>
        </w:tc>
        <w:tc>
          <w:tcPr>
            <w:tcW w:w="2268" w:type="dxa"/>
            <w:shd w:val="clear" w:color="auto" w:fill="auto"/>
          </w:tcPr>
          <w:p w:rsidR="00D31667" w:rsidRPr="0062295C" w:rsidRDefault="00D31667" w:rsidP="00D31667">
            <w:pPr>
              <w:pStyle w:val="af4"/>
              <w:rPr>
                <w:rFonts w:asciiTheme="minorEastAsia" w:eastAsiaTheme="minorEastAsia" w:hAnsiTheme="minorEastAsia"/>
              </w:rPr>
            </w:pPr>
          </w:p>
          <w:p w:rsidR="00D31667" w:rsidRDefault="00D31667" w:rsidP="00D31667">
            <w:pPr>
              <w:pStyle w:val="af4"/>
              <w:rPr>
                <w:rFonts w:asciiTheme="minorEastAsia" w:eastAsiaTheme="minorEastAsia" w:hAnsiTheme="minorEastAsia"/>
              </w:rPr>
            </w:pPr>
            <w:r w:rsidRPr="0062295C">
              <w:rPr>
                <w:rFonts w:asciiTheme="minorEastAsia" w:eastAsiaTheme="minorEastAsia" w:hAnsiTheme="minorEastAsia" w:hint="eastAsia"/>
              </w:rPr>
              <w:t>・平18厚告第</w:t>
            </w:r>
            <w:r>
              <w:rPr>
                <w:rFonts w:asciiTheme="minorEastAsia" w:eastAsiaTheme="minorEastAsia" w:hAnsiTheme="minorEastAsia" w:hint="eastAsia"/>
              </w:rPr>
              <w:t>523</w:t>
            </w:r>
            <w:r w:rsidRPr="0062295C">
              <w:rPr>
                <w:rFonts w:asciiTheme="minorEastAsia" w:eastAsiaTheme="minorEastAsia" w:hAnsiTheme="minorEastAsia" w:hint="eastAsia"/>
              </w:rPr>
              <w:t>号別表第</w:t>
            </w:r>
            <w:r>
              <w:rPr>
                <w:rFonts w:asciiTheme="minorEastAsia" w:eastAsiaTheme="minorEastAsia" w:hAnsiTheme="minorEastAsia" w:hint="eastAsia"/>
              </w:rPr>
              <w:t>14</w:t>
            </w:r>
            <w:r w:rsidRPr="0062295C">
              <w:rPr>
                <w:rFonts w:asciiTheme="minorEastAsia" w:eastAsiaTheme="minorEastAsia" w:hAnsiTheme="minorEastAsia" w:hint="eastAsia"/>
              </w:rPr>
              <w:t>の</w:t>
            </w:r>
            <w:r>
              <w:rPr>
                <w:rFonts w:asciiTheme="minorEastAsia" w:eastAsiaTheme="minorEastAsia" w:hAnsiTheme="minorEastAsia" w:hint="eastAsia"/>
              </w:rPr>
              <w:t>3</w:t>
            </w:r>
            <w:r w:rsidRPr="0062295C">
              <w:rPr>
                <w:rFonts w:asciiTheme="minorEastAsia" w:eastAsiaTheme="minorEastAsia" w:hAnsiTheme="minorEastAsia" w:hint="eastAsia"/>
              </w:rPr>
              <w:t>の</w:t>
            </w:r>
            <w:r>
              <w:rPr>
                <w:rFonts w:asciiTheme="minorEastAsia" w:eastAsiaTheme="minorEastAsia" w:hAnsiTheme="minorEastAsia" w:hint="eastAsia"/>
              </w:rPr>
              <w:t>3</w:t>
            </w:r>
            <w:r w:rsidRPr="0062295C">
              <w:rPr>
                <w:rFonts w:asciiTheme="minorEastAsia" w:eastAsiaTheme="minorEastAsia" w:hAnsiTheme="minorEastAsia" w:hint="eastAsia"/>
              </w:rPr>
              <w:t>注</w:t>
            </w:r>
          </w:p>
          <w:p w:rsidR="00D31667" w:rsidRPr="00F10EE2" w:rsidRDefault="00D31667" w:rsidP="00D31667">
            <w:pPr>
              <w:pStyle w:val="af4"/>
              <w:rPr>
                <w:rFonts w:asciiTheme="minorEastAsia" w:eastAsiaTheme="minorEastAsia" w:hAnsiTheme="minorEastAsia"/>
              </w:rPr>
            </w:pPr>
          </w:p>
          <w:p w:rsidR="00D31667" w:rsidRPr="0062295C" w:rsidRDefault="00D31667" w:rsidP="00D31667">
            <w:pPr>
              <w:pStyle w:val="af4"/>
              <w:rPr>
                <w:rFonts w:asciiTheme="minorEastAsia" w:eastAsiaTheme="minorEastAsia" w:hAnsiTheme="minorEastAsia"/>
              </w:rPr>
            </w:pPr>
          </w:p>
        </w:tc>
        <w:tc>
          <w:tcPr>
            <w:tcW w:w="1304" w:type="dxa"/>
            <w:shd w:val="clear" w:color="auto" w:fill="auto"/>
          </w:tcPr>
          <w:p w:rsidR="00D31667" w:rsidRPr="0062295C" w:rsidRDefault="00D31667" w:rsidP="00D31667">
            <w:pPr>
              <w:pStyle w:val="af6"/>
              <w:ind w:left="160"/>
              <w:rPr>
                <w:rFonts w:asciiTheme="minorEastAsia" w:eastAsiaTheme="minorEastAsia" w:hAnsiTheme="minorEastAsia"/>
              </w:rPr>
            </w:pPr>
          </w:p>
          <w:p w:rsidR="00D31667" w:rsidRPr="0062295C" w:rsidRDefault="00D31667" w:rsidP="00D31667">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D31667" w:rsidRPr="0062295C" w:rsidRDefault="00D31667" w:rsidP="00D31667">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D31667" w:rsidRPr="0062295C" w:rsidRDefault="00D31667" w:rsidP="00D31667">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D31667" w:rsidRPr="00E8052F" w:rsidTr="00E74223">
        <w:trPr>
          <w:cantSplit/>
          <w:trHeight w:val="1137"/>
        </w:trPr>
        <w:tc>
          <w:tcPr>
            <w:tcW w:w="1467" w:type="dxa"/>
            <w:shd w:val="clear" w:color="auto" w:fill="auto"/>
          </w:tcPr>
          <w:p w:rsidR="00D31667" w:rsidRPr="00E8052F" w:rsidRDefault="00D31667" w:rsidP="00D31667">
            <w:pPr>
              <w:pStyle w:val="af2"/>
              <w:ind w:left="320" w:hanging="320"/>
            </w:pPr>
          </w:p>
          <w:p w:rsidR="00D31667" w:rsidRPr="00E8052F" w:rsidRDefault="00D31667" w:rsidP="00D31667">
            <w:pPr>
              <w:pStyle w:val="af2"/>
              <w:ind w:left="320" w:hanging="320"/>
            </w:pPr>
            <w:r>
              <w:rPr>
                <w:rFonts w:hint="eastAsia"/>
              </w:rPr>
              <w:t>９</w:t>
            </w:r>
            <w:r w:rsidRPr="00E8052F">
              <w:rPr>
                <w:rFonts w:hint="eastAsia"/>
              </w:rPr>
              <w:t xml:space="preserve">　初期加算</w:t>
            </w:r>
          </w:p>
        </w:tc>
        <w:tc>
          <w:tcPr>
            <w:tcW w:w="10086" w:type="dxa"/>
            <w:shd w:val="clear" w:color="auto" w:fill="auto"/>
          </w:tcPr>
          <w:p w:rsidR="00D31667" w:rsidRPr="0062295C" w:rsidRDefault="00D31667" w:rsidP="00D31667">
            <w:pPr>
              <w:pStyle w:val="af4"/>
              <w:rPr>
                <w:rFonts w:asciiTheme="minorEastAsia" w:eastAsiaTheme="minorEastAsia" w:hAnsiTheme="minorEastAsia"/>
              </w:rPr>
            </w:pPr>
          </w:p>
          <w:p w:rsidR="00D31667" w:rsidRPr="00E74223" w:rsidRDefault="00D31667" w:rsidP="00D31667">
            <w:pPr>
              <w:pStyle w:val="af4"/>
              <w:rPr>
                <w:rFonts w:asciiTheme="minorEastAsia" w:eastAsiaTheme="minorEastAsia" w:hAnsiTheme="minorEastAsia"/>
              </w:rPr>
            </w:pPr>
            <w:r w:rsidRPr="00E74223">
              <w:rPr>
                <w:rFonts w:asciiTheme="minorEastAsia" w:eastAsiaTheme="minorEastAsia" w:hAnsiTheme="minorEastAsia" w:hint="eastAsia"/>
              </w:rPr>
              <w:t>（１）指定サービスの利用を開始した</w:t>
            </w:r>
            <w:r>
              <w:rPr>
                <w:rFonts w:asciiTheme="minorEastAsia" w:eastAsiaTheme="minorEastAsia" w:hAnsiTheme="minorEastAsia" w:hint="eastAsia"/>
              </w:rPr>
              <w:t>月</w:t>
            </w:r>
            <w:r w:rsidRPr="00E74223">
              <w:rPr>
                <w:rFonts w:asciiTheme="minorEastAsia" w:eastAsiaTheme="minorEastAsia" w:hAnsiTheme="minorEastAsia" w:hint="eastAsia"/>
              </w:rPr>
              <w:t>について、1</w:t>
            </w:r>
            <w:r>
              <w:rPr>
                <w:rFonts w:asciiTheme="minorEastAsia" w:eastAsiaTheme="minorEastAsia" w:hAnsiTheme="minorEastAsia" w:hint="eastAsia"/>
              </w:rPr>
              <w:t>月</w:t>
            </w:r>
            <w:r w:rsidRPr="00E74223">
              <w:rPr>
                <w:rFonts w:asciiTheme="minorEastAsia" w:eastAsiaTheme="minorEastAsia" w:hAnsiTheme="minorEastAsia" w:hint="eastAsia"/>
              </w:rPr>
              <w:t>につき所定単位数を加算しているか。</w:t>
            </w:r>
          </w:p>
          <w:p w:rsidR="00D31667" w:rsidRPr="00E74223" w:rsidRDefault="00D31667" w:rsidP="00D31667">
            <w:pPr>
              <w:ind w:left="160" w:hangingChars="100" w:hanging="160"/>
              <w:rPr>
                <w:rFonts w:asciiTheme="minorEastAsia" w:eastAsiaTheme="minorEastAsia" w:hAnsiTheme="minorEastAsia" w:cs="Times New Roman"/>
              </w:rPr>
            </w:pPr>
          </w:p>
          <w:p w:rsidR="00D31667" w:rsidRPr="00E74223" w:rsidRDefault="00D31667" w:rsidP="00D31667">
            <w:pPr>
              <w:pStyle w:val="af4"/>
            </w:pPr>
          </w:p>
        </w:tc>
        <w:tc>
          <w:tcPr>
            <w:tcW w:w="2268" w:type="dxa"/>
            <w:shd w:val="clear" w:color="auto" w:fill="auto"/>
          </w:tcPr>
          <w:p w:rsidR="00D31667" w:rsidRPr="0062295C" w:rsidRDefault="00D31667" w:rsidP="00D31667">
            <w:pPr>
              <w:pStyle w:val="af4"/>
              <w:rPr>
                <w:rFonts w:asciiTheme="minorEastAsia" w:eastAsiaTheme="minorEastAsia" w:hAnsiTheme="minorEastAsia"/>
              </w:rPr>
            </w:pPr>
          </w:p>
          <w:p w:rsidR="00D31667" w:rsidRDefault="00D31667" w:rsidP="00D31667">
            <w:pPr>
              <w:pStyle w:val="af4"/>
              <w:rPr>
                <w:rFonts w:asciiTheme="minorEastAsia" w:eastAsiaTheme="minorEastAsia" w:hAnsiTheme="minorEastAsia"/>
              </w:rPr>
            </w:pPr>
            <w:r w:rsidRPr="0062295C">
              <w:rPr>
                <w:rFonts w:asciiTheme="minorEastAsia" w:eastAsiaTheme="minorEastAsia" w:hAnsiTheme="minorEastAsia" w:hint="eastAsia"/>
              </w:rPr>
              <w:t>・平18厚告第</w:t>
            </w:r>
            <w:r>
              <w:rPr>
                <w:rFonts w:asciiTheme="minorEastAsia" w:eastAsiaTheme="minorEastAsia" w:hAnsiTheme="minorEastAsia" w:hint="eastAsia"/>
              </w:rPr>
              <w:t>523</w:t>
            </w:r>
            <w:r w:rsidRPr="0062295C">
              <w:rPr>
                <w:rFonts w:asciiTheme="minorEastAsia" w:eastAsiaTheme="minorEastAsia" w:hAnsiTheme="minorEastAsia" w:hint="eastAsia"/>
              </w:rPr>
              <w:t>号別表第</w:t>
            </w:r>
            <w:r>
              <w:rPr>
                <w:rFonts w:asciiTheme="minorEastAsia" w:eastAsiaTheme="minorEastAsia" w:hAnsiTheme="minorEastAsia" w:hint="eastAsia"/>
              </w:rPr>
              <w:t>14</w:t>
            </w:r>
            <w:r w:rsidRPr="0062295C">
              <w:rPr>
                <w:rFonts w:asciiTheme="minorEastAsia" w:eastAsiaTheme="minorEastAsia" w:hAnsiTheme="minorEastAsia" w:hint="eastAsia"/>
              </w:rPr>
              <w:t>の</w:t>
            </w:r>
            <w:r>
              <w:rPr>
                <w:rFonts w:asciiTheme="minorEastAsia" w:eastAsiaTheme="minorEastAsia" w:hAnsiTheme="minorEastAsia" w:hint="eastAsia"/>
              </w:rPr>
              <w:t>3</w:t>
            </w:r>
            <w:r w:rsidRPr="0062295C">
              <w:rPr>
                <w:rFonts w:asciiTheme="minorEastAsia" w:eastAsiaTheme="minorEastAsia" w:hAnsiTheme="minorEastAsia" w:hint="eastAsia"/>
              </w:rPr>
              <w:t>の</w:t>
            </w:r>
            <w:r>
              <w:rPr>
                <w:rFonts w:asciiTheme="minorEastAsia" w:eastAsiaTheme="minorEastAsia" w:hAnsiTheme="minorEastAsia" w:hint="eastAsia"/>
              </w:rPr>
              <w:t>4</w:t>
            </w:r>
            <w:r w:rsidRPr="0062295C">
              <w:rPr>
                <w:rFonts w:asciiTheme="minorEastAsia" w:eastAsiaTheme="minorEastAsia" w:hAnsiTheme="minorEastAsia" w:hint="eastAsia"/>
              </w:rPr>
              <w:t>注</w:t>
            </w:r>
          </w:p>
          <w:p w:rsidR="00D31667" w:rsidRPr="00E74223" w:rsidRDefault="00D31667" w:rsidP="00D31667">
            <w:pPr>
              <w:pStyle w:val="af4"/>
              <w:rPr>
                <w:rFonts w:asciiTheme="minorEastAsia" w:eastAsiaTheme="minorEastAsia" w:hAnsiTheme="minorEastAsia"/>
              </w:rPr>
            </w:pPr>
          </w:p>
        </w:tc>
        <w:tc>
          <w:tcPr>
            <w:tcW w:w="1304" w:type="dxa"/>
            <w:shd w:val="clear" w:color="auto" w:fill="auto"/>
          </w:tcPr>
          <w:p w:rsidR="00D31667" w:rsidRPr="0062295C" w:rsidRDefault="00D31667" w:rsidP="00D31667">
            <w:pPr>
              <w:pStyle w:val="af6"/>
              <w:ind w:left="160"/>
              <w:rPr>
                <w:rFonts w:asciiTheme="minorEastAsia" w:eastAsiaTheme="minorEastAsia" w:hAnsiTheme="minorEastAsia"/>
              </w:rPr>
            </w:pPr>
          </w:p>
          <w:p w:rsidR="00D31667" w:rsidRPr="0062295C" w:rsidRDefault="00D31667" w:rsidP="00D31667">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D31667" w:rsidRPr="0062295C" w:rsidRDefault="00D31667" w:rsidP="00D31667">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D31667" w:rsidRPr="0062295C" w:rsidRDefault="00D31667" w:rsidP="00D31667">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D31667" w:rsidRPr="00E8052F" w:rsidTr="0059730B">
        <w:trPr>
          <w:cantSplit/>
          <w:trHeight w:val="1139"/>
        </w:trPr>
        <w:tc>
          <w:tcPr>
            <w:tcW w:w="1467" w:type="dxa"/>
            <w:shd w:val="clear" w:color="auto" w:fill="auto"/>
          </w:tcPr>
          <w:p w:rsidR="00D31667" w:rsidRPr="00E8052F" w:rsidRDefault="00D31667" w:rsidP="00D31667">
            <w:pPr>
              <w:pStyle w:val="af2"/>
              <w:ind w:left="320" w:hanging="320"/>
            </w:pPr>
          </w:p>
          <w:p w:rsidR="00D31667" w:rsidRPr="00E8052F" w:rsidRDefault="00D31667" w:rsidP="00D31667">
            <w:pPr>
              <w:pStyle w:val="af2"/>
              <w:ind w:left="320" w:hanging="320"/>
            </w:pPr>
            <w:r>
              <w:rPr>
                <w:rFonts w:hint="eastAsia"/>
              </w:rPr>
              <w:t>10</w:t>
            </w:r>
            <w:r w:rsidRPr="00E8052F">
              <w:rPr>
                <w:rFonts w:hint="eastAsia"/>
              </w:rPr>
              <w:t xml:space="preserve">　</w:t>
            </w:r>
            <w:r>
              <w:rPr>
                <w:rFonts w:hint="eastAsia"/>
              </w:rPr>
              <w:t>同行支援加算</w:t>
            </w:r>
          </w:p>
        </w:tc>
        <w:tc>
          <w:tcPr>
            <w:tcW w:w="10086" w:type="dxa"/>
            <w:shd w:val="clear" w:color="auto" w:fill="auto"/>
          </w:tcPr>
          <w:p w:rsidR="00D31667" w:rsidRPr="0062295C" w:rsidRDefault="00D31667" w:rsidP="00D31667">
            <w:pPr>
              <w:pStyle w:val="af4"/>
              <w:rPr>
                <w:rFonts w:asciiTheme="minorEastAsia" w:eastAsiaTheme="minorEastAsia" w:hAnsiTheme="minorEastAsia"/>
              </w:rPr>
            </w:pPr>
          </w:p>
          <w:p w:rsidR="00D31667" w:rsidRPr="0062295C" w:rsidRDefault="00D31667" w:rsidP="00D31667">
            <w:pPr>
              <w:pStyle w:val="af4"/>
              <w:rPr>
                <w:rFonts w:asciiTheme="minorEastAsia" w:eastAsiaTheme="minorEastAsia" w:hAnsiTheme="minorEastAsia"/>
              </w:rPr>
            </w:pPr>
            <w:r w:rsidRPr="0062295C">
              <w:rPr>
                <w:rFonts w:asciiTheme="minorEastAsia" w:eastAsiaTheme="minorEastAsia" w:hAnsiTheme="minorEastAsia" w:hint="eastAsia"/>
              </w:rPr>
              <w:t>（１）</w:t>
            </w:r>
            <w:r>
              <w:rPr>
                <w:rFonts w:asciiTheme="minorEastAsia" w:eastAsiaTheme="minorEastAsia" w:hAnsiTheme="minorEastAsia" w:hint="eastAsia"/>
              </w:rPr>
              <w:t>利用者に対して、外出を伴う支援を行うに当たり、当該利用者に同行し必要な情報提供又は助言等を行った場合に、外出を伴う支援の回数に応じ、1月につき所定単位数を加算しているか。</w:t>
            </w:r>
          </w:p>
        </w:tc>
        <w:tc>
          <w:tcPr>
            <w:tcW w:w="2268" w:type="dxa"/>
            <w:shd w:val="clear" w:color="auto" w:fill="auto"/>
          </w:tcPr>
          <w:p w:rsidR="00D31667" w:rsidRPr="0062295C" w:rsidRDefault="00D31667" w:rsidP="00D31667">
            <w:pPr>
              <w:pStyle w:val="af4"/>
              <w:rPr>
                <w:rFonts w:asciiTheme="minorEastAsia" w:eastAsiaTheme="minorEastAsia" w:hAnsiTheme="minorEastAsia"/>
              </w:rPr>
            </w:pPr>
          </w:p>
          <w:p w:rsidR="00D31667" w:rsidRDefault="00D31667" w:rsidP="00D31667">
            <w:pPr>
              <w:pStyle w:val="af4"/>
              <w:rPr>
                <w:rFonts w:asciiTheme="minorEastAsia" w:eastAsiaTheme="minorEastAsia" w:hAnsiTheme="minorEastAsia"/>
              </w:rPr>
            </w:pPr>
            <w:r w:rsidRPr="0062295C">
              <w:rPr>
                <w:rFonts w:asciiTheme="minorEastAsia" w:eastAsiaTheme="minorEastAsia" w:hAnsiTheme="minorEastAsia" w:hint="eastAsia"/>
              </w:rPr>
              <w:t>・平18厚告第</w:t>
            </w:r>
            <w:r>
              <w:rPr>
                <w:rFonts w:asciiTheme="minorEastAsia" w:eastAsiaTheme="minorEastAsia" w:hAnsiTheme="minorEastAsia" w:hint="eastAsia"/>
              </w:rPr>
              <w:t>523</w:t>
            </w:r>
            <w:r w:rsidRPr="0062295C">
              <w:rPr>
                <w:rFonts w:asciiTheme="minorEastAsia" w:eastAsiaTheme="minorEastAsia" w:hAnsiTheme="minorEastAsia" w:hint="eastAsia"/>
              </w:rPr>
              <w:t>号別表第</w:t>
            </w:r>
            <w:r>
              <w:rPr>
                <w:rFonts w:asciiTheme="minorEastAsia" w:eastAsiaTheme="minorEastAsia" w:hAnsiTheme="minorEastAsia" w:hint="eastAsia"/>
              </w:rPr>
              <w:t>14</w:t>
            </w:r>
            <w:r w:rsidRPr="0062295C">
              <w:rPr>
                <w:rFonts w:asciiTheme="minorEastAsia" w:eastAsiaTheme="minorEastAsia" w:hAnsiTheme="minorEastAsia" w:hint="eastAsia"/>
              </w:rPr>
              <w:t>の</w:t>
            </w:r>
            <w:r>
              <w:rPr>
                <w:rFonts w:asciiTheme="minorEastAsia" w:eastAsiaTheme="minorEastAsia" w:hAnsiTheme="minorEastAsia" w:hint="eastAsia"/>
              </w:rPr>
              <w:t>3</w:t>
            </w:r>
            <w:r w:rsidRPr="0062295C">
              <w:rPr>
                <w:rFonts w:asciiTheme="minorEastAsia" w:eastAsiaTheme="minorEastAsia" w:hAnsiTheme="minorEastAsia" w:hint="eastAsia"/>
              </w:rPr>
              <w:t>の</w:t>
            </w:r>
            <w:r>
              <w:rPr>
                <w:rFonts w:asciiTheme="minorEastAsia" w:eastAsiaTheme="minorEastAsia" w:hAnsiTheme="minorEastAsia" w:hint="eastAsia"/>
              </w:rPr>
              <w:t>5</w:t>
            </w:r>
            <w:r w:rsidRPr="0062295C">
              <w:rPr>
                <w:rFonts w:asciiTheme="minorEastAsia" w:eastAsiaTheme="minorEastAsia" w:hAnsiTheme="minorEastAsia" w:hint="eastAsia"/>
              </w:rPr>
              <w:t>注</w:t>
            </w:r>
          </w:p>
          <w:p w:rsidR="00D31667" w:rsidRDefault="00D31667" w:rsidP="00D31667">
            <w:pPr>
              <w:pStyle w:val="af4"/>
              <w:rPr>
                <w:rFonts w:asciiTheme="minorEastAsia" w:eastAsiaTheme="minorEastAsia" w:hAnsiTheme="minorEastAsia"/>
              </w:rPr>
            </w:pPr>
          </w:p>
          <w:p w:rsidR="00D31667" w:rsidRPr="00B72760" w:rsidRDefault="00D31667" w:rsidP="00D31667">
            <w:pPr>
              <w:pStyle w:val="af4"/>
              <w:rPr>
                <w:rFonts w:asciiTheme="minorEastAsia" w:eastAsiaTheme="minorEastAsia" w:hAnsiTheme="minorEastAsia"/>
              </w:rPr>
            </w:pPr>
          </w:p>
        </w:tc>
        <w:tc>
          <w:tcPr>
            <w:tcW w:w="1304" w:type="dxa"/>
            <w:shd w:val="clear" w:color="auto" w:fill="auto"/>
          </w:tcPr>
          <w:p w:rsidR="00D31667" w:rsidRPr="0062295C" w:rsidRDefault="00D31667" w:rsidP="00D31667">
            <w:pPr>
              <w:pStyle w:val="af6"/>
              <w:ind w:left="160"/>
              <w:rPr>
                <w:rFonts w:asciiTheme="minorEastAsia" w:eastAsiaTheme="minorEastAsia" w:hAnsiTheme="minorEastAsia"/>
              </w:rPr>
            </w:pPr>
          </w:p>
          <w:p w:rsidR="00D31667" w:rsidRPr="0062295C" w:rsidRDefault="00D31667" w:rsidP="00D31667">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D31667" w:rsidRPr="0062295C" w:rsidRDefault="00D31667" w:rsidP="00D31667">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D31667" w:rsidRPr="0062295C" w:rsidRDefault="00D31667" w:rsidP="00D31667">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D31667" w:rsidRPr="00E8052F" w:rsidTr="0059730B">
        <w:trPr>
          <w:cantSplit/>
          <w:trHeight w:val="1114"/>
        </w:trPr>
        <w:tc>
          <w:tcPr>
            <w:tcW w:w="1467" w:type="dxa"/>
            <w:vMerge w:val="restart"/>
            <w:shd w:val="clear" w:color="auto" w:fill="auto"/>
          </w:tcPr>
          <w:p w:rsidR="00D31667" w:rsidRDefault="00D31667" w:rsidP="00D31667">
            <w:pPr>
              <w:pStyle w:val="af2"/>
              <w:ind w:left="320" w:hanging="320"/>
            </w:pPr>
          </w:p>
          <w:p w:rsidR="00D31667" w:rsidRPr="00E8052F" w:rsidRDefault="00D31667" w:rsidP="00D31667">
            <w:pPr>
              <w:pStyle w:val="af2"/>
              <w:ind w:left="320" w:hanging="320"/>
            </w:pPr>
            <w:r>
              <w:rPr>
                <w:rFonts w:hint="eastAsia"/>
              </w:rPr>
              <w:t>11　緊急時支援加算</w:t>
            </w:r>
          </w:p>
        </w:tc>
        <w:tc>
          <w:tcPr>
            <w:tcW w:w="10086" w:type="dxa"/>
            <w:shd w:val="clear" w:color="auto" w:fill="auto"/>
          </w:tcPr>
          <w:p w:rsidR="00D31667" w:rsidRDefault="00D31667" w:rsidP="00D31667">
            <w:pPr>
              <w:pStyle w:val="af4"/>
              <w:rPr>
                <w:rFonts w:asciiTheme="minorEastAsia" w:eastAsiaTheme="minorEastAsia" w:hAnsiTheme="minorEastAsia"/>
              </w:rPr>
            </w:pPr>
          </w:p>
          <w:p w:rsidR="00D31667" w:rsidRPr="0059730B" w:rsidRDefault="00D31667" w:rsidP="00D31667">
            <w:pPr>
              <w:pStyle w:val="af4"/>
              <w:rPr>
                <w:rFonts w:asciiTheme="minorEastAsia" w:eastAsiaTheme="minorEastAsia" w:hAnsiTheme="minorEastAsia"/>
              </w:rPr>
            </w:pPr>
            <w:r>
              <w:rPr>
                <w:rFonts w:asciiTheme="minorEastAsia" w:eastAsiaTheme="minorEastAsia" w:hAnsiTheme="minorEastAsia" w:hint="eastAsia"/>
              </w:rPr>
              <w:t>（１）緊急時支援加算（Ⅰ）については、事業者が、利用者の障害特性に起因して生じた緊急の事態その他の緊急に支援が必要な事態が生じた場合において、当該利用者又はその家族等からの要請に基づき、深夜に速やかに当該利用者の居宅等への訪問又は一時的な滞在による支援を行った場合に、１日につき所定単位数を加算しているか。</w:t>
            </w:r>
          </w:p>
        </w:tc>
        <w:tc>
          <w:tcPr>
            <w:tcW w:w="2268" w:type="dxa"/>
            <w:shd w:val="clear" w:color="auto" w:fill="auto"/>
          </w:tcPr>
          <w:p w:rsidR="00D31667" w:rsidRPr="0062295C" w:rsidRDefault="00D31667" w:rsidP="00D31667">
            <w:pPr>
              <w:pStyle w:val="af4"/>
              <w:rPr>
                <w:rFonts w:asciiTheme="minorEastAsia" w:eastAsiaTheme="minorEastAsia" w:hAnsiTheme="minorEastAsia"/>
              </w:rPr>
            </w:pPr>
          </w:p>
          <w:p w:rsidR="00D31667" w:rsidRDefault="00D31667" w:rsidP="00D31667">
            <w:pPr>
              <w:pStyle w:val="af4"/>
              <w:rPr>
                <w:rFonts w:asciiTheme="minorEastAsia" w:eastAsiaTheme="minorEastAsia" w:hAnsiTheme="minorEastAsia"/>
              </w:rPr>
            </w:pPr>
            <w:r w:rsidRPr="0062295C">
              <w:rPr>
                <w:rFonts w:asciiTheme="minorEastAsia" w:eastAsiaTheme="minorEastAsia" w:hAnsiTheme="minorEastAsia" w:hint="eastAsia"/>
              </w:rPr>
              <w:t>・平18厚告第</w:t>
            </w:r>
            <w:r>
              <w:rPr>
                <w:rFonts w:asciiTheme="minorEastAsia" w:eastAsiaTheme="minorEastAsia" w:hAnsiTheme="minorEastAsia" w:hint="eastAsia"/>
              </w:rPr>
              <w:t>523</w:t>
            </w:r>
            <w:r w:rsidRPr="0062295C">
              <w:rPr>
                <w:rFonts w:asciiTheme="minorEastAsia" w:eastAsiaTheme="minorEastAsia" w:hAnsiTheme="minorEastAsia" w:hint="eastAsia"/>
              </w:rPr>
              <w:t>号別表第</w:t>
            </w:r>
            <w:r>
              <w:rPr>
                <w:rFonts w:asciiTheme="minorEastAsia" w:eastAsiaTheme="minorEastAsia" w:hAnsiTheme="minorEastAsia" w:hint="eastAsia"/>
              </w:rPr>
              <w:t>14</w:t>
            </w:r>
            <w:r w:rsidRPr="0062295C">
              <w:rPr>
                <w:rFonts w:asciiTheme="minorEastAsia" w:eastAsiaTheme="minorEastAsia" w:hAnsiTheme="minorEastAsia" w:hint="eastAsia"/>
              </w:rPr>
              <w:t>の</w:t>
            </w:r>
            <w:r>
              <w:rPr>
                <w:rFonts w:asciiTheme="minorEastAsia" w:eastAsiaTheme="minorEastAsia" w:hAnsiTheme="minorEastAsia" w:hint="eastAsia"/>
              </w:rPr>
              <w:t>3</w:t>
            </w:r>
            <w:r w:rsidR="00201380" w:rsidRPr="00226B92">
              <w:rPr>
                <w:rFonts w:asciiTheme="minorEastAsia" w:eastAsiaTheme="minorEastAsia" w:hAnsiTheme="minorEastAsia" w:hint="eastAsia"/>
              </w:rPr>
              <w:t>の</w:t>
            </w:r>
            <w:r>
              <w:rPr>
                <w:rFonts w:asciiTheme="minorEastAsia" w:eastAsiaTheme="minorEastAsia" w:hAnsiTheme="minorEastAsia" w:hint="eastAsia"/>
              </w:rPr>
              <w:t>6</w:t>
            </w:r>
            <w:r w:rsidRPr="0062295C">
              <w:rPr>
                <w:rFonts w:asciiTheme="minorEastAsia" w:eastAsiaTheme="minorEastAsia" w:hAnsiTheme="minorEastAsia" w:hint="eastAsia"/>
              </w:rPr>
              <w:t>注</w:t>
            </w:r>
            <w:r>
              <w:rPr>
                <w:rFonts w:asciiTheme="minorEastAsia" w:eastAsiaTheme="minorEastAsia" w:hAnsiTheme="minorEastAsia" w:hint="eastAsia"/>
              </w:rPr>
              <w:t>1</w:t>
            </w:r>
          </w:p>
          <w:p w:rsidR="00D31667" w:rsidRDefault="00D31667" w:rsidP="00D31667">
            <w:pPr>
              <w:pStyle w:val="af4"/>
              <w:rPr>
                <w:rFonts w:asciiTheme="minorEastAsia" w:eastAsiaTheme="minorEastAsia" w:hAnsiTheme="minorEastAsia"/>
              </w:rPr>
            </w:pPr>
          </w:p>
          <w:p w:rsidR="00D31667" w:rsidRPr="00B72760" w:rsidRDefault="00D31667" w:rsidP="00D31667">
            <w:pPr>
              <w:pStyle w:val="af4"/>
              <w:rPr>
                <w:rFonts w:asciiTheme="minorEastAsia" w:eastAsiaTheme="minorEastAsia" w:hAnsiTheme="minorEastAsia"/>
              </w:rPr>
            </w:pPr>
          </w:p>
        </w:tc>
        <w:tc>
          <w:tcPr>
            <w:tcW w:w="1304" w:type="dxa"/>
            <w:shd w:val="clear" w:color="auto" w:fill="auto"/>
          </w:tcPr>
          <w:p w:rsidR="00D31667" w:rsidRPr="0062295C" w:rsidRDefault="00D31667" w:rsidP="00D31667">
            <w:pPr>
              <w:pStyle w:val="af6"/>
              <w:ind w:left="160"/>
              <w:rPr>
                <w:rFonts w:asciiTheme="minorEastAsia" w:eastAsiaTheme="minorEastAsia" w:hAnsiTheme="minorEastAsia"/>
              </w:rPr>
            </w:pPr>
          </w:p>
          <w:p w:rsidR="00D31667" w:rsidRPr="0062295C" w:rsidRDefault="00D31667" w:rsidP="00D31667">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D31667" w:rsidRPr="0062295C" w:rsidRDefault="00D31667" w:rsidP="00D31667">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D31667" w:rsidRPr="0062295C" w:rsidRDefault="00D31667" w:rsidP="00D31667">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D31667" w:rsidRPr="00E8052F" w:rsidTr="0059730B">
        <w:trPr>
          <w:cantSplit/>
          <w:trHeight w:val="775"/>
        </w:trPr>
        <w:tc>
          <w:tcPr>
            <w:tcW w:w="1467" w:type="dxa"/>
            <w:vMerge/>
            <w:shd w:val="clear" w:color="auto" w:fill="auto"/>
          </w:tcPr>
          <w:p w:rsidR="00D31667" w:rsidRDefault="00D31667" w:rsidP="00D31667">
            <w:pPr>
              <w:pStyle w:val="af2"/>
              <w:ind w:left="320" w:hanging="320"/>
            </w:pPr>
          </w:p>
        </w:tc>
        <w:tc>
          <w:tcPr>
            <w:tcW w:w="10086" w:type="dxa"/>
            <w:shd w:val="clear" w:color="auto" w:fill="auto"/>
          </w:tcPr>
          <w:p w:rsidR="00D31667" w:rsidRPr="00702590" w:rsidRDefault="00D31667" w:rsidP="00D31667">
            <w:pPr>
              <w:pStyle w:val="af4"/>
              <w:rPr>
                <w:rFonts w:asciiTheme="minorEastAsia" w:eastAsiaTheme="minorEastAsia" w:hAnsiTheme="minorEastAsia"/>
              </w:rPr>
            </w:pPr>
          </w:p>
          <w:p w:rsidR="00D31667" w:rsidRPr="00702590" w:rsidRDefault="00D31667" w:rsidP="00D31667">
            <w:pPr>
              <w:pStyle w:val="af4"/>
              <w:rPr>
                <w:rFonts w:asciiTheme="minorEastAsia" w:eastAsiaTheme="minorEastAsia" w:hAnsiTheme="minorEastAsia"/>
              </w:rPr>
            </w:pPr>
            <w:r w:rsidRPr="00702590">
              <w:rPr>
                <w:rFonts w:asciiTheme="minorEastAsia" w:eastAsiaTheme="minorEastAsia" w:hAnsiTheme="minorEastAsia" w:hint="eastAsia"/>
              </w:rPr>
              <w:t>（２）</w:t>
            </w:r>
            <w:r w:rsidRPr="00702590">
              <w:rPr>
                <w:rFonts w:asciiTheme="minorEastAsia" w:eastAsiaTheme="minorEastAsia" w:hAnsiTheme="minorEastAsia" w:cs="Cambria Math" w:hint="eastAsia"/>
                <w:kern w:val="0"/>
              </w:rPr>
              <w:t>地域生活支援拠点等として位置付けられていることを届け出た事業所の場合、（１）の所定単位数にさらに加算しているか。</w:t>
            </w:r>
          </w:p>
        </w:tc>
        <w:tc>
          <w:tcPr>
            <w:tcW w:w="2268" w:type="dxa"/>
            <w:shd w:val="clear" w:color="auto" w:fill="auto"/>
          </w:tcPr>
          <w:p w:rsidR="00D31667" w:rsidRPr="0062295C" w:rsidRDefault="00D31667" w:rsidP="00D31667">
            <w:pPr>
              <w:pStyle w:val="af4"/>
              <w:rPr>
                <w:rFonts w:asciiTheme="minorEastAsia" w:eastAsiaTheme="minorEastAsia" w:hAnsiTheme="minorEastAsia"/>
              </w:rPr>
            </w:pPr>
          </w:p>
          <w:p w:rsidR="00D31667" w:rsidRDefault="00D31667" w:rsidP="00D31667">
            <w:pPr>
              <w:pStyle w:val="af4"/>
              <w:rPr>
                <w:rFonts w:asciiTheme="minorEastAsia" w:eastAsiaTheme="minorEastAsia" w:hAnsiTheme="minorEastAsia"/>
              </w:rPr>
            </w:pPr>
            <w:r w:rsidRPr="0062295C">
              <w:rPr>
                <w:rFonts w:asciiTheme="minorEastAsia" w:eastAsiaTheme="minorEastAsia" w:hAnsiTheme="minorEastAsia" w:hint="eastAsia"/>
              </w:rPr>
              <w:t>・平18厚告第</w:t>
            </w:r>
            <w:r>
              <w:rPr>
                <w:rFonts w:asciiTheme="minorEastAsia" w:eastAsiaTheme="minorEastAsia" w:hAnsiTheme="minorEastAsia" w:hint="eastAsia"/>
              </w:rPr>
              <w:t>523</w:t>
            </w:r>
            <w:r w:rsidRPr="0062295C">
              <w:rPr>
                <w:rFonts w:asciiTheme="minorEastAsia" w:eastAsiaTheme="minorEastAsia" w:hAnsiTheme="minorEastAsia" w:hint="eastAsia"/>
              </w:rPr>
              <w:t>号別表第</w:t>
            </w:r>
            <w:r>
              <w:rPr>
                <w:rFonts w:asciiTheme="minorEastAsia" w:eastAsiaTheme="minorEastAsia" w:hAnsiTheme="minorEastAsia" w:hint="eastAsia"/>
              </w:rPr>
              <w:t>14</w:t>
            </w:r>
            <w:r w:rsidRPr="0062295C">
              <w:rPr>
                <w:rFonts w:asciiTheme="minorEastAsia" w:eastAsiaTheme="minorEastAsia" w:hAnsiTheme="minorEastAsia" w:hint="eastAsia"/>
              </w:rPr>
              <w:t>の</w:t>
            </w:r>
            <w:r>
              <w:rPr>
                <w:rFonts w:asciiTheme="minorEastAsia" w:eastAsiaTheme="minorEastAsia" w:hAnsiTheme="minorEastAsia" w:hint="eastAsia"/>
              </w:rPr>
              <w:t>3</w:t>
            </w:r>
            <w:r w:rsidRPr="0062295C">
              <w:rPr>
                <w:rFonts w:asciiTheme="minorEastAsia" w:eastAsiaTheme="minorEastAsia" w:hAnsiTheme="minorEastAsia" w:hint="eastAsia"/>
              </w:rPr>
              <w:t>の</w:t>
            </w:r>
            <w:r>
              <w:rPr>
                <w:rFonts w:asciiTheme="minorEastAsia" w:eastAsiaTheme="minorEastAsia" w:hAnsiTheme="minorEastAsia" w:hint="eastAsia"/>
              </w:rPr>
              <w:t>6</w:t>
            </w:r>
            <w:r w:rsidRPr="0062295C">
              <w:rPr>
                <w:rFonts w:asciiTheme="minorEastAsia" w:eastAsiaTheme="minorEastAsia" w:hAnsiTheme="minorEastAsia" w:hint="eastAsia"/>
              </w:rPr>
              <w:t>注</w:t>
            </w:r>
            <w:r>
              <w:rPr>
                <w:rFonts w:asciiTheme="minorEastAsia" w:eastAsiaTheme="minorEastAsia" w:hAnsiTheme="minorEastAsia" w:hint="eastAsia"/>
              </w:rPr>
              <w:t>2</w:t>
            </w:r>
          </w:p>
          <w:p w:rsidR="00D31667" w:rsidRDefault="00D31667" w:rsidP="00D31667">
            <w:pPr>
              <w:pStyle w:val="af4"/>
              <w:rPr>
                <w:rFonts w:asciiTheme="minorEastAsia" w:eastAsiaTheme="minorEastAsia" w:hAnsiTheme="minorEastAsia"/>
              </w:rPr>
            </w:pPr>
          </w:p>
          <w:p w:rsidR="00D31667" w:rsidRPr="00B72760" w:rsidRDefault="00D31667" w:rsidP="00D31667">
            <w:pPr>
              <w:pStyle w:val="af4"/>
              <w:rPr>
                <w:rFonts w:asciiTheme="minorEastAsia" w:eastAsiaTheme="minorEastAsia" w:hAnsiTheme="minorEastAsia"/>
              </w:rPr>
            </w:pPr>
          </w:p>
        </w:tc>
        <w:tc>
          <w:tcPr>
            <w:tcW w:w="1304" w:type="dxa"/>
            <w:shd w:val="clear" w:color="auto" w:fill="auto"/>
          </w:tcPr>
          <w:p w:rsidR="00D31667" w:rsidRPr="0062295C" w:rsidRDefault="00D31667" w:rsidP="00D31667">
            <w:pPr>
              <w:pStyle w:val="af6"/>
              <w:ind w:left="160"/>
              <w:rPr>
                <w:rFonts w:asciiTheme="minorEastAsia" w:eastAsiaTheme="minorEastAsia" w:hAnsiTheme="minorEastAsia"/>
              </w:rPr>
            </w:pPr>
          </w:p>
          <w:p w:rsidR="00D31667" w:rsidRPr="0062295C" w:rsidRDefault="00D31667" w:rsidP="00D31667">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D31667" w:rsidRPr="0062295C" w:rsidRDefault="00D31667" w:rsidP="00D31667">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D31667" w:rsidRPr="0062295C" w:rsidRDefault="00D31667" w:rsidP="00D31667">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D31667" w:rsidRPr="00E8052F" w:rsidTr="00EE694A">
        <w:trPr>
          <w:cantSplit/>
          <w:trHeight w:val="794"/>
        </w:trPr>
        <w:tc>
          <w:tcPr>
            <w:tcW w:w="1467" w:type="dxa"/>
            <w:shd w:val="clear" w:color="auto" w:fill="auto"/>
          </w:tcPr>
          <w:p w:rsidR="00D31667" w:rsidRDefault="00D31667" w:rsidP="00D31667">
            <w:pPr>
              <w:pStyle w:val="af2"/>
              <w:ind w:left="320" w:hanging="320"/>
            </w:pPr>
          </w:p>
          <w:p w:rsidR="00D31667" w:rsidRPr="00E8052F" w:rsidRDefault="00D31667" w:rsidP="00D31667">
            <w:pPr>
              <w:pStyle w:val="af2"/>
              <w:ind w:left="320" w:hanging="320"/>
            </w:pPr>
            <w:r>
              <w:rPr>
                <w:rFonts w:hint="eastAsia"/>
              </w:rPr>
              <w:t>11　緊急時支援加算</w:t>
            </w:r>
          </w:p>
        </w:tc>
        <w:tc>
          <w:tcPr>
            <w:tcW w:w="10086" w:type="dxa"/>
            <w:shd w:val="clear" w:color="auto" w:fill="auto"/>
          </w:tcPr>
          <w:p w:rsidR="00D31667" w:rsidRDefault="00D31667" w:rsidP="00D31667">
            <w:pPr>
              <w:pStyle w:val="af4"/>
              <w:rPr>
                <w:rFonts w:asciiTheme="minorEastAsia" w:eastAsiaTheme="minorEastAsia" w:hAnsiTheme="minorEastAsia"/>
              </w:rPr>
            </w:pPr>
          </w:p>
          <w:p w:rsidR="00D31667" w:rsidRDefault="00D31667" w:rsidP="00D31667">
            <w:pPr>
              <w:pStyle w:val="af4"/>
              <w:rPr>
                <w:rFonts w:asciiTheme="minorEastAsia" w:eastAsiaTheme="minorEastAsia" w:hAnsiTheme="minorEastAsia"/>
              </w:rPr>
            </w:pPr>
            <w:r>
              <w:rPr>
                <w:rFonts w:asciiTheme="minorEastAsia" w:eastAsiaTheme="minorEastAsia" w:hAnsiTheme="minorEastAsia" w:hint="eastAsia"/>
              </w:rPr>
              <w:t>（３）緊急時支援加算（Ⅰ）については、事業者が、利用者の障害特性に起因して生じた緊急の事態その他の緊急に支援が必要な事態が生じた場合において、当該利用者又はその家族等からの要請に基づき、深夜に電話による相談援助を行った場合に、１日につき所定単位数を加算しているか。</w:t>
            </w:r>
          </w:p>
          <w:p w:rsidR="00D31667" w:rsidRDefault="00D31667" w:rsidP="00D31667">
            <w:pPr>
              <w:pStyle w:val="af4"/>
              <w:rPr>
                <w:rFonts w:asciiTheme="minorEastAsia" w:eastAsiaTheme="minorEastAsia" w:hAnsiTheme="minorEastAsia"/>
              </w:rPr>
            </w:pPr>
          </w:p>
          <w:p w:rsidR="00D31667" w:rsidRDefault="00D31667" w:rsidP="00D31667">
            <w:pPr>
              <w:pStyle w:val="af4"/>
              <w:rPr>
                <w:rFonts w:asciiTheme="minorEastAsia" w:eastAsiaTheme="minorEastAsia" w:hAnsiTheme="minorEastAsia"/>
              </w:rPr>
            </w:pPr>
            <w:r>
              <w:rPr>
                <w:rFonts w:asciiTheme="minorEastAsia" w:eastAsiaTheme="minorEastAsia" w:hAnsiTheme="minorEastAsia" w:hint="eastAsia"/>
              </w:rPr>
              <w:t>※（１）を算定している場合は、算定できない。</w:t>
            </w:r>
          </w:p>
          <w:p w:rsidR="00D31667" w:rsidRPr="00F621B5" w:rsidRDefault="00D31667" w:rsidP="00D31667">
            <w:pPr>
              <w:pStyle w:val="af4"/>
              <w:rPr>
                <w:rFonts w:asciiTheme="minorEastAsia" w:eastAsiaTheme="minorEastAsia" w:hAnsiTheme="minorEastAsia"/>
              </w:rPr>
            </w:pPr>
          </w:p>
        </w:tc>
        <w:tc>
          <w:tcPr>
            <w:tcW w:w="2268" w:type="dxa"/>
            <w:shd w:val="clear" w:color="auto" w:fill="auto"/>
          </w:tcPr>
          <w:p w:rsidR="00D31667" w:rsidRPr="0062295C" w:rsidRDefault="00D31667" w:rsidP="00D31667">
            <w:pPr>
              <w:pStyle w:val="af4"/>
              <w:rPr>
                <w:rFonts w:asciiTheme="minorEastAsia" w:eastAsiaTheme="minorEastAsia" w:hAnsiTheme="minorEastAsia"/>
              </w:rPr>
            </w:pPr>
          </w:p>
          <w:p w:rsidR="00D31667" w:rsidRDefault="00D31667" w:rsidP="00D31667">
            <w:pPr>
              <w:pStyle w:val="af4"/>
              <w:rPr>
                <w:rFonts w:asciiTheme="minorEastAsia" w:eastAsiaTheme="minorEastAsia" w:hAnsiTheme="minorEastAsia"/>
              </w:rPr>
            </w:pPr>
            <w:r w:rsidRPr="0062295C">
              <w:rPr>
                <w:rFonts w:asciiTheme="minorEastAsia" w:eastAsiaTheme="minorEastAsia" w:hAnsiTheme="minorEastAsia" w:hint="eastAsia"/>
              </w:rPr>
              <w:t>・平18厚告第</w:t>
            </w:r>
            <w:r>
              <w:rPr>
                <w:rFonts w:asciiTheme="minorEastAsia" w:eastAsiaTheme="minorEastAsia" w:hAnsiTheme="minorEastAsia" w:hint="eastAsia"/>
              </w:rPr>
              <w:t>523</w:t>
            </w:r>
            <w:r w:rsidRPr="0062295C">
              <w:rPr>
                <w:rFonts w:asciiTheme="minorEastAsia" w:eastAsiaTheme="minorEastAsia" w:hAnsiTheme="minorEastAsia" w:hint="eastAsia"/>
              </w:rPr>
              <w:t>号別表第</w:t>
            </w:r>
            <w:r>
              <w:rPr>
                <w:rFonts w:asciiTheme="minorEastAsia" w:eastAsiaTheme="minorEastAsia" w:hAnsiTheme="minorEastAsia" w:hint="eastAsia"/>
              </w:rPr>
              <w:t>14</w:t>
            </w:r>
            <w:r w:rsidRPr="0062295C">
              <w:rPr>
                <w:rFonts w:asciiTheme="minorEastAsia" w:eastAsiaTheme="minorEastAsia" w:hAnsiTheme="minorEastAsia" w:hint="eastAsia"/>
              </w:rPr>
              <w:t>の</w:t>
            </w:r>
            <w:r>
              <w:rPr>
                <w:rFonts w:asciiTheme="minorEastAsia" w:eastAsiaTheme="minorEastAsia" w:hAnsiTheme="minorEastAsia" w:hint="eastAsia"/>
              </w:rPr>
              <w:t>3</w:t>
            </w:r>
            <w:r w:rsidRPr="0062295C">
              <w:rPr>
                <w:rFonts w:asciiTheme="minorEastAsia" w:eastAsiaTheme="minorEastAsia" w:hAnsiTheme="minorEastAsia" w:hint="eastAsia"/>
              </w:rPr>
              <w:t>の</w:t>
            </w:r>
            <w:r>
              <w:rPr>
                <w:rFonts w:asciiTheme="minorEastAsia" w:eastAsiaTheme="minorEastAsia" w:hAnsiTheme="minorEastAsia" w:hint="eastAsia"/>
              </w:rPr>
              <w:t>6</w:t>
            </w:r>
            <w:r w:rsidRPr="0062295C">
              <w:rPr>
                <w:rFonts w:asciiTheme="minorEastAsia" w:eastAsiaTheme="minorEastAsia" w:hAnsiTheme="minorEastAsia" w:hint="eastAsia"/>
              </w:rPr>
              <w:t>注</w:t>
            </w:r>
            <w:r>
              <w:rPr>
                <w:rFonts w:asciiTheme="minorEastAsia" w:eastAsiaTheme="minorEastAsia" w:hAnsiTheme="minorEastAsia" w:hint="eastAsia"/>
              </w:rPr>
              <w:t>3</w:t>
            </w:r>
          </w:p>
          <w:p w:rsidR="00D31667" w:rsidRDefault="00D31667" w:rsidP="00D31667">
            <w:pPr>
              <w:pStyle w:val="af4"/>
              <w:rPr>
                <w:rFonts w:asciiTheme="minorEastAsia" w:eastAsiaTheme="minorEastAsia" w:hAnsiTheme="minorEastAsia"/>
              </w:rPr>
            </w:pPr>
          </w:p>
          <w:p w:rsidR="00D31667" w:rsidRPr="00B72760" w:rsidRDefault="00D31667" w:rsidP="00D31667">
            <w:pPr>
              <w:pStyle w:val="af4"/>
              <w:rPr>
                <w:rFonts w:asciiTheme="minorEastAsia" w:eastAsiaTheme="minorEastAsia" w:hAnsiTheme="minorEastAsia"/>
              </w:rPr>
            </w:pPr>
          </w:p>
        </w:tc>
        <w:tc>
          <w:tcPr>
            <w:tcW w:w="1304" w:type="dxa"/>
            <w:shd w:val="clear" w:color="auto" w:fill="auto"/>
          </w:tcPr>
          <w:p w:rsidR="00D31667" w:rsidRPr="0062295C" w:rsidRDefault="00D31667" w:rsidP="00D31667">
            <w:pPr>
              <w:pStyle w:val="af6"/>
              <w:ind w:left="160"/>
              <w:rPr>
                <w:rFonts w:asciiTheme="minorEastAsia" w:eastAsiaTheme="minorEastAsia" w:hAnsiTheme="minorEastAsia"/>
              </w:rPr>
            </w:pPr>
          </w:p>
          <w:p w:rsidR="00D31667" w:rsidRPr="0062295C" w:rsidRDefault="00D31667" w:rsidP="00D31667">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D31667" w:rsidRPr="0062295C" w:rsidRDefault="00D31667" w:rsidP="00D31667">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D31667" w:rsidRPr="0062295C" w:rsidRDefault="00D31667" w:rsidP="00D31667">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D31667" w:rsidRPr="00E8052F" w:rsidTr="00EE694A">
        <w:trPr>
          <w:cantSplit/>
          <w:trHeight w:val="794"/>
        </w:trPr>
        <w:tc>
          <w:tcPr>
            <w:tcW w:w="1467" w:type="dxa"/>
            <w:shd w:val="clear" w:color="auto" w:fill="auto"/>
          </w:tcPr>
          <w:p w:rsidR="00D31667" w:rsidRPr="00E8052F" w:rsidRDefault="00D31667" w:rsidP="00D31667">
            <w:pPr>
              <w:pStyle w:val="af2"/>
              <w:ind w:left="320" w:hanging="320"/>
            </w:pPr>
          </w:p>
          <w:p w:rsidR="00D31667" w:rsidRPr="00E8052F" w:rsidRDefault="00D31667" w:rsidP="00D31667">
            <w:pPr>
              <w:pStyle w:val="af2"/>
              <w:ind w:left="320" w:hanging="320"/>
            </w:pPr>
            <w:r>
              <w:rPr>
                <w:rFonts w:hint="eastAsia"/>
              </w:rPr>
              <w:t>12</w:t>
            </w:r>
            <w:r w:rsidRPr="00E8052F">
              <w:rPr>
                <w:rFonts w:hint="eastAsia"/>
              </w:rPr>
              <w:t xml:space="preserve">　利用者負担上限額管理加算</w:t>
            </w:r>
          </w:p>
        </w:tc>
        <w:tc>
          <w:tcPr>
            <w:tcW w:w="10086" w:type="dxa"/>
            <w:shd w:val="clear" w:color="auto" w:fill="auto"/>
          </w:tcPr>
          <w:p w:rsidR="00D31667" w:rsidRPr="00F621B5" w:rsidRDefault="00D31667" w:rsidP="00D31667">
            <w:pPr>
              <w:pStyle w:val="af4"/>
              <w:rPr>
                <w:rFonts w:asciiTheme="minorEastAsia" w:eastAsiaTheme="minorEastAsia" w:hAnsiTheme="minorEastAsia"/>
              </w:rPr>
            </w:pPr>
          </w:p>
          <w:p w:rsidR="00D31667" w:rsidRPr="0062295C" w:rsidRDefault="00D31667" w:rsidP="00D31667">
            <w:pPr>
              <w:pStyle w:val="af4"/>
              <w:rPr>
                <w:rFonts w:asciiTheme="minorEastAsia" w:eastAsiaTheme="minorEastAsia" w:hAnsiTheme="minorEastAsia"/>
              </w:rPr>
            </w:pPr>
            <w:r w:rsidRPr="0062295C">
              <w:rPr>
                <w:rFonts w:asciiTheme="minorEastAsia" w:eastAsiaTheme="minorEastAsia" w:hAnsiTheme="minorEastAsia" w:hint="eastAsia"/>
              </w:rPr>
              <w:t>（１）利用者負担額合計額の管理を行った場合に、1月につき所定単位数を加算しているか。</w:t>
            </w:r>
          </w:p>
          <w:p w:rsidR="00D31667" w:rsidRPr="0062295C" w:rsidRDefault="00D31667" w:rsidP="00D31667">
            <w:pPr>
              <w:pStyle w:val="af4"/>
              <w:rPr>
                <w:rFonts w:asciiTheme="minorEastAsia" w:eastAsiaTheme="minorEastAsia" w:hAnsiTheme="minorEastAsia"/>
              </w:rPr>
            </w:pPr>
          </w:p>
        </w:tc>
        <w:tc>
          <w:tcPr>
            <w:tcW w:w="2268" w:type="dxa"/>
            <w:shd w:val="clear" w:color="auto" w:fill="auto"/>
          </w:tcPr>
          <w:p w:rsidR="00D31667" w:rsidRPr="0062295C" w:rsidRDefault="00D31667" w:rsidP="00D31667">
            <w:pPr>
              <w:pStyle w:val="af4"/>
              <w:rPr>
                <w:rFonts w:asciiTheme="minorEastAsia" w:eastAsiaTheme="minorEastAsia" w:hAnsiTheme="minorEastAsia"/>
              </w:rPr>
            </w:pPr>
          </w:p>
          <w:p w:rsidR="00D31667" w:rsidRDefault="00D31667" w:rsidP="00D31667">
            <w:pPr>
              <w:pStyle w:val="af4"/>
              <w:rPr>
                <w:rFonts w:asciiTheme="minorEastAsia" w:eastAsiaTheme="minorEastAsia" w:hAnsiTheme="minorEastAsia"/>
              </w:rPr>
            </w:pPr>
            <w:r w:rsidRPr="0062295C">
              <w:rPr>
                <w:rFonts w:asciiTheme="minorEastAsia" w:eastAsiaTheme="minorEastAsia" w:hAnsiTheme="minorEastAsia" w:hint="eastAsia"/>
              </w:rPr>
              <w:t>・平18厚告第</w:t>
            </w:r>
            <w:r>
              <w:rPr>
                <w:rFonts w:asciiTheme="minorEastAsia" w:eastAsiaTheme="minorEastAsia" w:hAnsiTheme="minorEastAsia" w:hint="eastAsia"/>
              </w:rPr>
              <w:t>523</w:t>
            </w:r>
            <w:r w:rsidRPr="0062295C">
              <w:rPr>
                <w:rFonts w:asciiTheme="minorEastAsia" w:eastAsiaTheme="minorEastAsia" w:hAnsiTheme="minorEastAsia" w:hint="eastAsia"/>
              </w:rPr>
              <w:t>号別表第</w:t>
            </w:r>
            <w:r>
              <w:rPr>
                <w:rFonts w:asciiTheme="minorEastAsia" w:eastAsiaTheme="minorEastAsia" w:hAnsiTheme="minorEastAsia" w:hint="eastAsia"/>
              </w:rPr>
              <w:t>14</w:t>
            </w:r>
            <w:r w:rsidRPr="0062295C">
              <w:rPr>
                <w:rFonts w:asciiTheme="minorEastAsia" w:eastAsiaTheme="minorEastAsia" w:hAnsiTheme="minorEastAsia" w:hint="eastAsia"/>
              </w:rPr>
              <w:t>の</w:t>
            </w:r>
            <w:r>
              <w:rPr>
                <w:rFonts w:asciiTheme="minorEastAsia" w:eastAsiaTheme="minorEastAsia" w:hAnsiTheme="minorEastAsia" w:hint="eastAsia"/>
              </w:rPr>
              <w:t>3</w:t>
            </w:r>
            <w:r w:rsidRPr="0062295C">
              <w:rPr>
                <w:rFonts w:asciiTheme="minorEastAsia" w:eastAsiaTheme="minorEastAsia" w:hAnsiTheme="minorEastAsia" w:hint="eastAsia"/>
              </w:rPr>
              <w:t>の</w:t>
            </w:r>
            <w:r>
              <w:rPr>
                <w:rFonts w:asciiTheme="minorEastAsia" w:eastAsiaTheme="minorEastAsia" w:hAnsiTheme="minorEastAsia" w:hint="eastAsia"/>
              </w:rPr>
              <w:t>7</w:t>
            </w:r>
            <w:r w:rsidRPr="0062295C">
              <w:rPr>
                <w:rFonts w:asciiTheme="minorEastAsia" w:eastAsiaTheme="minorEastAsia" w:hAnsiTheme="minorEastAsia" w:hint="eastAsia"/>
              </w:rPr>
              <w:t>注</w:t>
            </w:r>
          </w:p>
          <w:p w:rsidR="00D31667" w:rsidRDefault="00D31667" w:rsidP="00D31667">
            <w:pPr>
              <w:pStyle w:val="af4"/>
              <w:rPr>
                <w:rFonts w:asciiTheme="minorEastAsia" w:eastAsiaTheme="minorEastAsia" w:hAnsiTheme="minorEastAsia"/>
              </w:rPr>
            </w:pPr>
          </w:p>
          <w:p w:rsidR="00D31667" w:rsidRPr="00B72760" w:rsidRDefault="00D31667" w:rsidP="00D31667">
            <w:pPr>
              <w:pStyle w:val="af4"/>
              <w:rPr>
                <w:rFonts w:asciiTheme="minorEastAsia" w:eastAsiaTheme="minorEastAsia" w:hAnsiTheme="minorEastAsia"/>
              </w:rPr>
            </w:pPr>
          </w:p>
        </w:tc>
        <w:tc>
          <w:tcPr>
            <w:tcW w:w="1304" w:type="dxa"/>
            <w:shd w:val="clear" w:color="auto" w:fill="auto"/>
          </w:tcPr>
          <w:p w:rsidR="00D31667" w:rsidRPr="0062295C" w:rsidRDefault="00D31667" w:rsidP="00D31667">
            <w:pPr>
              <w:pStyle w:val="af6"/>
              <w:ind w:left="160"/>
              <w:rPr>
                <w:rFonts w:asciiTheme="minorEastAsia" w:eastAsiaTheme="minorEastAsia" w:hAnsiTheme="minorEastAsia"/>
              </w:rPr>
            </w:pPr>
          </w:p>
          <w:p w:rsidR="00D31667" w:rsidRPr="0062295C" w:rsidRDefault="00D31667" w:rsidP="00D31667">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D31667" w:rsidRPr="0062295C" w:rsidRDefault="00D31667" w:rsidP="00D31667">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D31667" w:rsidRPr="0062295C" w:rsidRDefault="00D31667" w:rsidP="00D31667">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D31667" w:rsidRPr="00E8052F" w:rsidTr="0087078A">
        <w:trPr>
          <w:cantSplit/>
          <w:trHeight w:val="435"/>
        </w:trPr>
        <w:tc>
          <w:tcPr>
            <w:tcW w:w="1467" w:type="dxa"/>
            <w:shd w:val="clear" w:color="auto" w:fill="auto"/>
          </w:tcPr>
          <w:p w:rsidR="00D31667" w:rsidRDefault="00D31667" w:rsidP="00D31667">
            <w:pPr>
              <w:pStyle w:val="af2"/>
              <w:ind w:left="320" w:hanging="320"/>
            </w:pPr>
          </w:p>
          <w:p w:rsidR="00D31667" w:rsidRDefault="00D31667" w:rsidP="00D31667">
            <w:pPr>
              <w:pStyle w:val="af2"/>
              <w:ind w:left="320" w:hanging="320"/>
            </w:pPr>
            <w:r>
              <w:rPr>
                <w:rFonts w:hint="eastAsia"/>
              </w:rPr>
              <w:t>13　日常生活支援情報提供加算</w:t>
            </w:r>
          </w:p>
          <w:p w:rsidR="00D31667" w:rsidRPr="00E8052F" w:rsidRDefault="00D31667" w:rsidP="00D31667">
            <w:pPr>
              <w:pStyle w:val="af2"/>
              <w:ind w:left="320" w:hanging="320"/>
            </w:pPr>
          </w:p>
        </w:tc>
        <w:tc>
          <w:tcPr>
            <w:tcW w:w="10086" w:type="dxa"/>
            <w:shd w:val="clear" w:color="auto" w:fill="auto"/>
          </w:tcPr>
          <w:p w:rsidR="00D31667" w:rsidRDefault="00D31667" w:rsidP="00D31667">
            <w:pPr>
              <w:pStyle w:val="af4"/>
              <w:rPr>
                <w:rFonts w:asciiTheme="minorEastAsia" w:eastAsiaTheme="minorEastAsia" w:hAnsiTheme="minorEastAsia"/>
              </w:rPr>
            </w:pPr>
          </w:p>
          <w:p w:rsidR="00D31667" w:rsidRDefault="00D31667" w:rsidP="00D31667">
            <w:pPr>
              <w:pStyle w:val="af4"/>
              <w:rPr>
                <w:rFonts w:asciiTheme="minorEastAsia" w:eastAsiaTheme="minorEastAsia" w:hAnsiTheme="minorEastAsia"/>
              </w:rPr>
            </w:pPr>
            <w:r>
              <w:rPr>
                <w:rFonts w:asciiTheme="minorEastAsia" w:eastAsiaTheme="minorEastAsia" w:hAnsiTheme="minorEastAsia" w:hint="eastAsia"/>
              </w:rPr>
              <w:t>（１）精神科病院等に通院する者について、当該利用者の自立した日常生活を維持するために必要と認められる場合において、当該事業所の従業者が、あらかじめ当該利用者の同意を得て、当該精神科病院等の職員に対して、当該利用者の心身の状況、生活環境等の当該利用者の自立した日常生活に必要な情報を提供した場合に、当該利用者１人につき１月に１回を限度として所定単位数を加算しているか。</w:t>
            </w:r>
          </w:p>
          <w:p w:rsidR="00D31667" w:rsidRPr="0062295C" w:rsidRDefault="00D31667" w:rsidP="00D31667">
            <w:pPr>
              <w:pStyle w:val="af4"/>
              <w:rPr>
                <w:rFonts w:asciiTheme="minorEastAsia" w:eastAsiaTheme="minorEastAsia" w:hAnsiTheme="minorEastAsia"/>
              </w:rPr>
            </w:pPr>
          </w:p>
        </w:tc>
        <w:tc>
          <w:tcPr>
            <w:tcW w:w="2268" w:type="dxa"/>
            <w:shd w:val="clear" w:color="auto" w:fill="auto"/>
          </w:tcPr>
          <w:p w:rsidR="00D31667" w:rsidRPr="0062295C" w:rsidRDefault="00D31667" w:rsidP="00D31667">
            <w:pPr>
              <w:pStyle w:val="af4"/>
              <w:rPr>
                <w:rFonts w:asciiTheme="minorEastAsia" w:eastAsiaTheme="minorEastAsia" w:hAnsiTheme="minorEastAsia"/>
              </w:rPr>
            </w:pPr>
          </w:p>
          <w:p w:rsidR="00D31667" w:rsidRDefault="00D31667" w:rsidP="00D31667">
            <w:pPr>
              <w:pStyle w:val="af4"/>
              <w:rPr>
                <w:rFonts w:asciiTheme="minorEastAsia" w:eastAsiaTheme="minorEastAsia" w:hAnsiTheme="minorEastAsia"/>
              </w:rPr>
            </w:pPr>
            <w:r w:rsidRPr="0062295C">
              <w:rPr>
                <w:rFonts w:asciiTheme="minorEastAsia" w:eastAsiaTheme="minorEastAsia" w:hAnsiTheme="minorEastAsia" w:hint="eastAsia"/>
              </w:rPr>
              <w:t>・平18厚告第</w:t>
            </w:r>
            <w:r>
              <w:rPr>
                <w:rFonts w:asciiTheme="minorEastAsia" w:eastAsiaTheme="minorEastAsia" w:hAnsiTheme="minorEastAsia" w:hint="eastAsia"/>
              </w:rPr>
              <w:t>523</w:t>
            </w:r>
            <w:r w:rsidRPr="0062295C">
              <w:rPr>
                <w:rFonts w:asciiTheme="minorEastAsia" w:eastAsiaTheme="minorEastAsia" w:hAnsiTheme="minorEastAsia" w:hint="eastAsia"/>
              </w:rPr>
              <w:t>号別表第</w:t>
            </w:r>
            <w:r>
              <w:rPr>
                <w:rFonts w:asciiTheme="minorEastAsia" w:eastAsiaTheme="minorEastAsia" w:hAnsiTheme="minorEastAsia" w:hint="eastAsia"/>
              </w:rPr>
              <w:t>14</w:t>
            </w:r>
            <w:r w:rsidRPr="0062295C">
              <w:rPr>
                <w:rFonts w:asciiTheme="minorEastAsia" w:eastAsiaTheme="minorEastAsia" w:hAnsiTheme="minorEastAsia" w:hint="eastAsia"/>
              </w:rPr>
              <w:t>の</w:t>
            </w:r>
            <w:r>
              <w:rPr>
                <w:rFonts w:asciiTheme="minorEastAsia" w:eastAsiaTheme="minorEastAsia" w:hAnsiTheme="minorEastAsia" w:hint="eastAsia"/>
              </w:rPr>
              <w:t>3</w:t>
            </w:r>
            <w:r w:rsidRPr="0062295C">
              <w:rPr>
                <w:rFonts w:asciiTheme="minorEastAsia" w:eastAsiaTheme="minorEastAsia" w:hAnsiTheme="minorEastAsia" w:hint="eastAsia"/>
              </w:rPr>
              <w:t>の</w:t>
            </w:r>
            <w:r>
              <w:rPr>
                <w:rFonts w:asciiTheme="minorEastAsia" w:eastAsiaTheme="minorEastAsia" w:hAnsiTheme="minorEastAsia" w:hint="eastAsia"/>
              </w:rPr>
              <w:t>8</w:t>
            </w:r>
            <w:r w:rsidRPr="0062295C">
              <w:rPr>
                <w:rFonts w:asciiTheme="minorEastAsia" w:eastAsiaTheme="minorEastAsia" w:hAnsiTheme="minorEastAsia" w:hint="eastAsia"/>
              </w:rPr>
              <w:t>注</w:t>
            </w:r>
          </w:p>
          <w:p w:rsidR="00D31667" w:rsidRDefault="00D31667" w:rsidP="00D31667">
            <w:pPr>
              <w:pStyle w:val="af4"/>
              <w:rPr>
                <w:rFonts w:asciiTheme="minorEastAsia" w:eastAsiaTheme="minorEastAsia" w:hAnsiTheme="minorEastAsia"/>
              </w:rPr>
            </w:pPr>
          </w:p>
          <w:p w:rsidR="00D31667" w:rsidRPr="00B72760" w:rsidRDefault="00D31667" w:rsidP="00D31667">
            <w:pPr>
              <w:pStyle w:val="af4"/>
              <w:rPr>
                <w:rFonts w:asciiTheme="minorEastAsia" w:eastAsiaTheme="minorEastAsia" w:hAnsiTheme="minorEastAsia"/>
              </w:rPr>
            </w:pPr>
          </w:p>
        </w:tc>
        <w:tc>
          <w:tcPr>
            <w:tcW w:w="1304" w:type="dxa"/>
            <w:shd w:val="clear" w:color="auto" w:fill="auto"/>
          </w:tcPr>
          <w:p w:rsidR="00D31667" w:rsidRPr="0062295C" w:rsidRDefault="00D31667" w:rsidP="00D31667">
            <w:pPr>
              <w:pStyle w:val="af6"/>
              <w:ind w:left="160"/>
              <w:rPr>
                <w:rFonts w:asciiTheme="minorEastAsia" w:eastAsiaTheme="minorEastAsia" w:hAnsiTheme="minorEastAsia"/>
              </w:rPr>
            </w:pPr>
          </w:p>
          <w:p w:rsidR="00D31667" w:rsidRPr="0062295C" w:rsidRDefault="00D31667" w:rsidP="00D31667">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D31667" w:rsidRPr="0062295C" w:rsidRDefault="00D31667" w:rsidP="00D31667">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D31667" w:rsidRPr="0062295C" w:rsidRDefault="00D31667" w:rsidP="00D31667">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D31667" w:rsidRPr="00E8052F" w:rsidTr="0087078A">
        <w:trPr>
          <w:cantSplit/>
          <w:trHeight w:val="1767"/>
        </w:trPr>
        <w:tc>
          <w:tcPr>
            <w:tcW w:w="1467" w:type="dxa"/>
            <w:shd w:val="clear" w:color="auto" w:fill="auto"/>
          </w:tcPr>
          <w:p w:rsidR="00D31667" w:rsidRPr="00702590" w:rsidRDefault="00D31667" w:rsidP="00D31667">
            <w:pPr>
              <w:pStyle w:val="af2"/>
              <w:ind w:left="320" w:hanging="320"/>
              <w:rPr>
                <w:rFonts w:asciiTheme="majorEastAsia" w:eastAsiaTheme="majorEastAsia" w:hAnsiTheme="majorEastAsia"/>
              </w:rPr>
            </w:pPr>
          </w:p>
          <w:p w:rsidR="00D31667" w:rsidRPr="00702590" w:rsidRDefault="00D31667" w:rsidP="00D31667">
            <w:pPr>
              <w:ind w:left="320" w:hangingChars="200" w:hanging="320"/>
              <w:rPr>
                <w:rFonts w:asciiTheme="majorEastAsia" w:eastAsiaTheme="majorEastAsia" w:hAnsiTheme="majorEastAsia"/>
              </w:rPr>
            </w:pPr>
            <w:r w:rsidRPr="00702590">
              <w:rPr>
                <w:rFonts w:asciiTheme="majorEastAsia" w:eastAsiaTheme="majorEastAsia" w:hAnsiTheme="majorEastAsia" w:hint="eastAsia"/>
              </w:rPr>
              <w:t>14　居住支援連携体制加算</w:t>
            </w:r>
          </w:p>
        </w:tc>
        <w:tc>
          <w:tcPr>
            <w:tcW w:w="10086" w:type="dxa"/>
            <w:shd w:val="clear" w:color="auto" w:fill="auto"/>
          </w:tcPr>
          <w:p w:rsidR="00D31667" w:rsidRDefault="00D31667" w:rsidP="00D31667">
            <w:pPr>
              <w:pStyle w:val="af4"/>
              <w:rPr>
                <w:rFonts w:asciiTheme="minorEastAsia" w:eastAsiaTheme="minorEastAsia" w:hAnsiTheme="minorEastAsia"/>
              </w:rPr>
            </w:pPr>
          </w:p>
          <w:p w:rsidR="00D31667" w:rsidRDefault="00D31667" w:rsidP="00D31667">
            <w:pPr>
              <w:pStyle w:val="af4"/>
              <w:rPr>
                <w:rFonts w:asciiTheme="minorEastAsia" w:eastAsiaTheme="minorEastAsia" w:hAnsiTheme="minorEastAsia"/>
              </w:rPr>
            </w:pPr>
            <w:r>
              <w:rPr>
                <w:rFonts w:asciiTheme="minorEastAsia" w:eastAsiaTheme="minorEastAsia" w:hAnsiTheme="minorEastAsia" w:hint="eastAsia"/>
              </w:rPr>
              <w:t>（１）次に掲げる基準のいずれにも適合しているものとして届け出た指定事業所において、住宅確保要配慮者居住支援法人（住宅確保要配慮者に対する賃貸住宅の供給の促進に関する法律（平成19年法律第112号）第40条に規定する住宅確保要配慮者居住支援法人をいう。以下同じ。）又は同法第51条第1項に規定する住宅確保要配慮者居住支援協議会に対して、１月に１回以上、利用者の住宅の確保及び居住の支援に必要な情報を共有した場合に、１月につき所定単位数を加算する。</w:t>
            </w:r>
          </w:p>
          <w:p w:rsidR="00D31667" w:rsidRDefault="00D31667" w:rsidP="00D31667">
            <w:pPr>
              <w:pStyle w:val="af4"/>
              <w:ind w:left="320" w:hangingChars="200" w:hanging="320"/>
              <w:rPr>
                <w:rFonts w:asciiTheme="minorEastAsia" w:eastAsiaTheme="minorEastAsia" w:hAnsiTheme="minorEastAsia"/>
              </w:rPr>
            </w:pPr>
            <w:r>
              <w:rPr>
                <w:rFonts w:asciiTheme="minorEastAsia" w:eastAsiaTheme="minorEastAsia" w:hAnsiTheme="minorEastAsia" w:hint="eastAsia"/>
              </w:rPr>
              <w:t xml:space="preserve">　①住宅確保要配慮者に対する賃貸住宅の供給の促進に関する法律第40条に規定する住宅確保要配慮者居住支援法人又は同法第51条第1項に規定する住宅確保要配慮者居住支援協議会との連携により、利用者の住宅の確保及び居住の支援を図る体制を確保していること。</w:t>
            </w:r>
          </w:p>
          <w:p w:rsidR="00D31667" w:rsidRDefault="00D31667" w:rsidP="00D31667">
            <w:pPr>
              <w:pStyle w:val="af4"/>
              <w:rPr>
                <w:rFonts w:asciiTheme="minorEastAsia" w:eastAsiaTheme="minorEastAsia" w:hAnsiTheme="minorEastAsia"/>
              </w:rPr>
            </w:pPr>
            <w:r>
              <w:rPr>
                <w:rFonts w:asciiTheme="minorEastAsia" w:eastAsiaTheme="minorEastAsia" w:hAnsiTheme="minorEastAsia" w:hint="eastAsia"/>
              </w:rPr>
              <w:t xml:space="preserve">　②①に規定する体制を確保している旨を公表していること。</w:t>
            </w:r>
          </w:p>
          <w:p w:rsidR="00D31667" w:rsidRPr="0062295C" w:rsidRDefault="00D31667" w:rsidP="00D31667">
            <w:pPr>
              <w:pStyle w:val="af4"/>
              <w:rPr>
                <w:rFonts w:asciiTheme="minorEastAsia" w:eastAsiaTheme="minorEastAsia" w:hAnsiTheme="minorEastAsia"/>
              </w:rPr>
            </w:pPr>
          </w:p>
        </w:tc>
        <w:tc>
          <w:tcPr>
            <w:tcW w:w="2268" w:type="dxa"/>
            <w:shd w:val="clear" w:color="auto" w:fill="auto"/>
          </w:tcPr>
          <w:p w:rsidR="00D31667" w:rsidRPr="0062295C" w:rsidRDefault="00D31667" w:rsidP="00D31667">
            <w:pPr>
              <w:pStyle w:val="af4"/>
              <w:rPr>
                <w:rFonts w:asciiTheme="minorEastAsia" w:eastAsiaTheme="minorEastAsia" w:hAnsiTheme="minorEastAsia"/>
              </w:rPr>
            </w:pPr>
          </w:p>
          <w:p w:rsidR="00D31667" w:rsidRDefault="00D31667" w:rsidP="00D31667">
            <w:pPr>
              <w:pStyle w:val="af4"/>
              <w:rPr>
                <w:rFonts w:asciiTheme="minorEastAsia" w:eastAsiaTheme="minorEastAsia" w:hAnsiTheme="minorEastAsia"/>
              </w:rPr>
            </w:pPr>
            <w:r w:rsidRPr="0062295C">
              <w:rPr>
                <w:rFonts w:asciiTheme="minorEastAsia" w:eastAsiaTheme="minorEastAsia" w:hAnsiTheme="minorEastAsia" w:hint="eastAsia"/>
              </w:rPr>
              <w:t>・平18厚告第</w:t>
            </w:r>
            <w:r>
              <w:rPr>
                <w:rFonts w:asciiTheme="minorEastAsia" w:eastAsiaTheme="minorEastAsia" w:hAnsiTheme="minorEastAsia" w:hint="eastAsia"/>
              </w:rPr>
              <w:t>523</w:t>
            </w:r>
            <w:r w:rsidRPr="0062295C">
              <w:rPr>
                <w:rFonts w:asciiTheme="minorEastAsia" w:eastAsiaTheme="minorEastAsia" w:hAnsiTheme="minorEastAsia" w:hint="eastAsia"/>
              </w:rPr>
              <w:t>号別表第</w:t>
            </w:r>
            <w:r>
              <w:rPr>
                <w:rFonts w:asciiTheme="minorEastAsia" w:eastAsiaTheme="minorEastAsia" w:hAnsiTheme="minorEastAsia" w:hint="eastAsia"/>
              </w:rPr>
              <w:t>14</w:t>
            </w:r>
            <w:r w:rsidRPr="0062295C">
              <w:rPr>
                <w:rFonts w:asciiTheme="minorEastAsia" w:eastAsiaTheme="minorEastAsia" w:hAnsiTheme="minorEastAsia" w:hint="eastAsia"/>
              </w:rPr>
              <w:t>の</w:t>
            </w:r>
            <w:r>
              <w:rPr>
                <w:rFonts w:asciiTheme="minorEastAsia" w:eastAsiaTheme="minorEastAsia" w:hAnsiTheme="minorEastAsia" w:hint="eastAsia"/>
              </w:rPr>
              <w:t>3</w:t>
            </w:r>
            <w:r w:rsidRPr="0062295C">
              <w:rPr>
                <w:rFonts w:asciiTheme="minorEastAsia" w:eastAsiaTheme="minorEastAsia" w:hAnsiTheme="minorEastAsia" w:hint="eastAsia"/>
              </w:rPr>
              <w:t>の</w:t>
            </w:r>
            <w:r>
              <w:rPr>
                <w:rFonts w:asciiTheme="minorEastAsia" w:eastAsiaTheme="minorEastAsia" w:hAnsiTheme="minorEastAsia" w:hint="eastAsia"/>
              </w:rPr>
              <w:t>9</w:t>
            </w:r>
            <w:r w:rsidRPr="0062295C">
              <w:rPr>
                <w:rFonts w:asciiTheme="minorEastAsia" w:eastAsiaTheme="minorEastAsia" w:hAnsiTheme="minorEastAsia" w:hint="eastAsia"/>
              </w:rPr>
              <w:t>注</w:t>
            </w:r>
          </w:p>
          <w:p w:rsidR="00D31667" w:rsidRDefault="00D31667" w:rsidP="00D31667">
            <w:pPr>
              <w:pStyle w:val="af4"/>
              <w:rPr>
                <w:rFonts w:asciiTheme="minorEastAsia" w:eastAsiaTheme="minorEastAsia" w:hAnsiTheme="minorEastAsia"/>
              </w:rPr>
            </w:pPr>
          </w:p>
          <w:p w:rsidR="00D31667" w:rsidRPr="00B72760" w:rsidRDefault="00D31667" w:rsidP="00D31667">
            <w:pPr>
              <w:pStyle w:val="af4"/>
              <w:rPr>
                <w:rFonts w:asciiTheme="minorEastAsia" w:eastAsiaTheme="minorEastAsia" w:hAnsiTheme="minorEastAsia"/>
              </w:rPr>
            </w:pPr>
          </w:p>
        </w:tc>
        <w:tc>
          <w:tcPr>
            <w:tcW w:w="1304" w:type="dxa"/>
            <w:shd w:val="clear" w:color="auto" w:fill="auto"/>
          </w:tcPr>
          <w:p w:rsidR="00D31667" w:rsidRPr="0062295C" w:rsidRDefault="00D31667" w:rsidP="00D31667">
            <w:pPr>
              <w:pStyle w:val="af6"/>
              <w:ind w:left="160"/>
              <w:rPr>
                <w:rFonts w:asciiTheme="minorEastAsia" w:eastAsiaTheme="minorEastAsia" w:hAnsiTheme="minorEastAsia"/>
              </w:rPr>
            </w:pPr>
          </w:p>
          <w:p w:rsidR="00D31667" w:rsidRPr="0062295C" w:rsidRDefault="00D31667" w:rsidP="00D31667">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D31667" w:rsidRPr="0062295C" w:rsidRDefault="00D31667" w:rsidP="00D31667">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D31667" w:rsidRPr="0062295C" w:rsidRDefault="00D31667" w:rsidP="00D31667">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D31667" w:rsidRPr="00E8052F" w:rsidTr="0087078A">
        <w:trPr>
          <w:cantSplit/>
          <w:trHeight w:val="420"/>
        </w:trPr>
        <w:tc>
          <w:tcPr>
            <w:tcW w:w="1467" w:type="dxa"/>
            <w:shd w:val="clear" w:color="auto" w:fill="auto"/>
          </w:tcPr>
          <w:p w:rsidR="00D31667" w:rsidRDefault="00D31667" w:rsidP="00D31667">
            <w:pPr>
              <w:pStyle w:val="af2"/>
              <w:ind w:left="320" w:hanging="320"/>
            </w:pPr>
          </w:p>
          <w:p w:rsidR="00D31667" w:rsidRDefault="00D31667" w:rsidP="00D31667">
            <w:pPr>
              <w:pStyle w:val="af2"/>
              <w:ind w:left="320" w:hanging="320"/>
            </w:pPr>
            <w:r>
              <w:rPr>
                <w:rFonts w:hint="eastAsia"/>
              </w:rPr>
              <w:t>15　地域居住支援体制強化推進加算</w:t>
            </w:r>
          </w:p>
          <w:p w:rsidR="00D31667" w:rsidRDefault="00D31667" w:rsidP="00D31667">
            <w:pPr>
              <w:pStyle w:val="af2"/>
              <w:ind w:left="320" w:hanging="320"/>
            </w:pPr>
          </w:p>
          <w:p w:rsidR="00D31667" w:rsidRPr="009076AA" w:rsidRDefault="00D31667" w:rsidP="00D31667">
            <w:pPr>
              <w:pStyle w:val="af2"/>
              <w:ind w:left="320" w:hanging="320"/>
            </w:pPr>
          </w:p>
        </w:tc>
        <w:tc>
          <w:tcPr>
            <w:tcW w:w="10086" w:type="dxa"/>
            <w:shd w:val="clear" w:color="auto" w:fill="auto"/>
          </w:tcPr>
          <w:p w:rsidR="00D31667" w:rsidRDefault="00D31667" w:rsidP="00D31667">
            <w:pPr>
              <w:pStyle w:val="af4"/>
              <w:rPr>
                <w:rFonts w:asciiTheme="minorEastAsia" w:eastAsiaTheme="minorEastAsia" w:hAnsiTheme="minorEastAsia"/>
              </w:rPr>
            </w:pPr>
          </w:p>
          <w:p w:rsidR="00D31667" w:rsidRDefault="00D31667" w:rsidP="00D31667">
            <w:pPr>
              <w:pStyle w:val="af4"/>
              <w:rPr>
                <w:rFonts w:asciiTheme="minorEastAsia" w:eastAsiaTheme="minorEastAsia" w:hAnsiTheme="minorEastAsia"/>
              </w:rPr>
            </w:pPr>
            <w:r>
              <w:rPr>
                <w:rFonts w:asciiTheme="minorEastAsia" w:eastAsiaTheme="minorEastAsia" w:hAnsiTheme="minorEastAsia" w:hint="eastAsia"/>
              </w:rPr>
              <w:t>（１）事業者が、当該事業所の利用者の同意を得て、当該利用者に対して、住宅確保要配慮者居住支援法人と共同して、居宅における生活上必要な説明及び指導を行った上で、協議会（法第89条の3第1項に規定する協議会をいう。）又は保健、医療及び福祉関係者による協議の場（障害福祉サービス等及び障害児通所支援等の円滑な実施を確保するための基本的な指針（平成29年厚生労働省告示第116号）別表第１の８に規定する保健、医療及び福祉関係者による協議の場をいう。）に対し、当該説明及び指導の内容並びに住宅の確保及び居住の支援に係る課題を報告した場合に、当該指定自立生活援助事業所において、当該利用者１人につき１月に１回を限度として所定単位数を加算する。</w:t>
            </w:r>
          </w:p>
          <w:p w:rsidR="00D31667" w:rsidRPr="0062295C" w:rsidRDefault="00D31667" w:rsidP="00D31667">
            <w:pPr>
              <w:pStyle w:val="af4"/>
              <w:rPr>
                <w:rFonts w:asciiTheme="minorEastAsia" w:eastAsiaTheme="minorEastAsia" w:hAnsiTheme="minorEastAsia"/>
              </w:rPr>
            </w:pPr>
          </w:p>
        </w:tc>
        <w:tc>
          <w:tcPr>
            <w:tcW w:w="2268" w:type="dxa"/>
            <w:shd w:val="clear" w:color="auto" w:fill="auto"/>
          </w:tcPr>
          <w:p w:rsidR="00D31667" w:rsidRPr="0062295C" w:rsidRDefault="00D31667" w:rsidP="00D31667">
            <w:pPr>
              <w:pStyle w:val="af4"/>
              <w:rPr>
                <w:rFonts w:asciiTheme="minorEastAsia" w:eastAsiaTheme="minorEastAsia" w:hAnsiTheme="minorEastAsia"/>
              </w:rPr>
            </w:pPr>
          </w:p>
          <w:p w:rsidR="00D31667" w:rsidRDefault="00D31667" w:rsidP="00D31667">
            <w:pPr>
              <w:pStyle w:val="af4"/>
              <w:rPr>
                <w:rFonts w:asciiTheme="minorEastAsia" w:eastAsiaTheme="minorEastAsia" w:hAnsiTheme="minorEastAsia"/>
              </w:rPr>
            </w:pPr>
            <w:r w:rsidRPr="0062295C">
              <w:rPr>
                <w:rFonts w:asciiTheme="minorEastAsia" w:eastAsiaTheme="minorEastAsia" w:hAnsiTheme="minorEastAsia" w:hint="eastAsia"/>
              </w:rPr>
              <w:t>・平18厚告第</w:t>
            </w:r>
            <w:r>
              <w:rPr>
                <w:rFonts w:asciiTheme="minorEastAsia" w:eastAsiaTheme="minorEastAsia" w:hAnsiTheme="minorEastAsia" w:hint="eastAsia"/>
              </w:rPr>
              <w:t>523</w:t>
            </w:r>
            <w:r w:rsidRPr="0062295C">
              <w:rPr>
                <w:rFonts w:asciiTheme="minorEastAsia" w:eastAsiaTheme="minorEastAsia" w:hAnsiTheme="minorEastAsia" w:hint="eastAsia"/>
              </w:rPr>
              <w:t>号別表第</w:t>
            </w:r>
            <w:r>
              <w:rPr>
                <w:rFonts w:asciiTheme="minorEastAsia" w:eastAsiaTheme="minorEastAsia" w:hAnsiTheme="minorEastAsia" w:hint="eastAsia"/>
              </w:rPr>
              <w:t>14</w:t>
            </w:r>
            <w:r w:rsidRPr="0062295C">
              <w:rPr>
                <w:rFonts w:asciiTheme="minorEastAsia" w:eastAsiaTheme="minorEastAsia" w:hAnsiTheme="minorEastAsia" w:hint="eastAsia"/>
              </w:rPr>
              <w:t>の</w:t>
            </w:r>
            <w:r>
              <w:rPr>
                <w:rFonts w:asciiTheme="minorEastAsia" w:eastAsiaTheme="minorEastAsia" w:hAnsiTheme="minorEastAsia" w:hint="eastAsia"/>
              </w:rPr>
              <w:t>3</w:t>
            </w:r>
            <w:r w:rsidRPr="0062295C">
              <w:rPr>
                <w:rFonts w:asciiTheme="minorEastAsia" w:eastAsiaTheme="minorEastAsia" w:hAnsiTheme="minorEastAsia" w:hint="eastAsia"/>
              </w:rPr>
              <w:t>の</w:t>
            </w:r>
            <w:r>
              <w:rPr>
                <w:rFonts w:asciiTheme="minorEastAsia" w:eastAsiaTheme="minorEastAsia" w:hAnsiTheme="minorEastAsia" w:hint="eastAsia"/>
              </w:rPr>
              <w:t>10</w:t>
            </w:r>
            <w:r w:rsidRPr="0062295C">
              <w:rPr>
                <w:rFonts w:asciiTheme="minorEastAsia" w:eastAsiaTheme="minorEastAsia" w:hAnsiTheme="minorEastAsia" w:hint="eastAsia"/>
              </w:rPr>
              <w:t>注</w:t>
            </w:r>
          </w:p>
          <w:p w:rsidR="00D31667" w:rsidRDefault="00D31667" w:rsidP="00D31667">
            <w:pPr>
              <w:pStyle w:val="af4"/>
              <w:rPr>
                <w:rFonts w:asciiTheme="minorEastAsia" w:eastAsiaTheme="minorEastAsia" w:hAnsiTheme="minorEastAsia"/>
              </w:rPr>
            </w:pPr>
          </w:p>
          <w:p w:rsidR="00D31667" w:rsidRPr="00B72760" w:rsidRDefault="00D31667" w:rsidP="00D31667">
            <w:pPr>
              <w:pStyle w:val="af4"/>
              <w:rPr>
                <w:rFonts w:asciiTheme="minorEastAsia" w:eastAsiaTheme="minorEastAsia" w:hAnsiTheme="minorEastAsia"/>
              </w:rPr>
            </w:pPr>
          </w:p>
        </w:tc>
        <w:tc>
          <w:tcPr>
            <w:tcW w:w="1304" w:type="dxa"/>
            <w:shd w:val="clear" w:color="auto" w:fill="auto"/>
          </w:tcPr>
          <w:p w:rsidR="00D31667" w:rsidRPr="0062295C" w:rsidRDefault="00D31667" w:rsidP="00D31667">
            <w:pPr>
              <w:pStyle w:val="af6"/>
              <w:ind w:left="160"/>
              <w:rPr>
                <w:rFonts w:asciiTheme="minorEastAsia" w:eastAsiaTheme="minorEastAsia" w:hAnsiTheme="minorEastAsia"/>
              </w:rPr>
            </w:pPr>
          </w:p>
          <w:p w:rsidR="00D31667" w:rsidRPr="0062295C" w:rsidRDefault="00D31667" w:rsidP="00D31667">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D31667" w:rsidRPr="0062295C" w:rsidRDefault="00D31667" w:rsidP="00D31667">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D31667" w:rsidRPr="0062295C" w:rsidRDefault="00D31667" w:rsidP="00D31667">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bl>
    <w:p w:rsidR="009200FB" w:rsidRPr="005D6D47" w:rsidRDefault="009200FB"/>
    <w:p w:rsidR="00050B6F" w:rsidRDefault="00D041CB" w:rsidP="00954E89">
      <w:pPr>
        <w:rPr>
          <w:sz w:val="20"/>
          <w:szCs w:val="20"/>
        </w:rPr>
      </w:pPr>
      <w:r>
        <w:rPr>
          <w:sz w:val="20"/>
          <w:szCs w:val="20"/>
        </w:rPr>
        <w:br w:type="page"/>
      </w:r>
    </w:p>
    <w:p w:rsidR="00282220" w:rsidRDefault="00282220" w:rsidP="00954E89">
      <w:pPr>
        <w:rPr>
          <w:rFonts w:asciiTheme="majorEastAsia" w:eastAsiaTheme="majorEastAsia" w:hAnsiTheme="majorEastAsia"/>
          <w:sz w:val="20"/>
          <w:szCs w:val="20"/>
        </w:rPr>
      </w:pPr>
    </w:p>
    <w:p w:rsidR="00954E89" w:rsidRPr="00560E50" w:rsidRDefault="006050FC" w:rsidP="00282220">
      <w:pPr>
        <w:pStyle w:val="af0"/>
      </w:pPr>
      <w:r w:rsidRPr="00560E50">
        <w:rPr>
          <w:rFonts w:hint="eastAsia"/>
        </w:rPr>
        <w:t>第７　業務管理体制の整備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10086"/>
        <w:gridCol w:w="2268"/>
        <w:gridCol w:w="1304"/>
      </w:tblGrid>
      <w:tr w:rsidR="00925E7B" w:rsidRPr="00E8052F" w:rsidTr="0087078A">
        <w:tc>
          <w:tcPr>
            <w:tcW w:w="1456" w:type="dxa"/>
            <w:shd w:val="clear" w:color="auto" w:fill="FFFF00"/>
            <w:vAlign w:val="center"/>
          </w:tcPr>
          <w:p w:rsidR="00925E7B" w:rsidRPr="00E8052F" w:rsidRDefault="00925E7B" w:rsidP="00282220">
            <w:pPr>
              <w:pStyle w:val="afa"/>
            </w:pPr>
            <w:r w:rsidRPr="00E8052F">
              <w:rPr>
                <w:rFonts w:hint="eastAsia"/>
              </w:rPr>
              <w:t>主眼事項</w:t>
            </w:r>
          </w:p>
        </w:tc>
        <w:tc>
          <w:tcPr>
            <w:tcW w:w="10086" w:type="dxa"/>
            <w:shd w:val="clear" w:color="auto" w:fill="FFFF00"/>
            <w:vAlign w:val="center"/>
          </w:tcPr>
          <w:p w:rsidR="00925E7B" w:rsidRPr="00E8052F" w:rsidRDefault="00925E7B" w:rsidP="00282220">
            <w:pPr>
              <w:pStyle w:val="afa"/>
            </w:pPr>
            <w:r w:rsidRPr="00E8052F">
              <w:rPr>
                <w:rFonts w:hint="eastAsia"/>
              </w:rPr>
              <w:t>着眼点</w:t>
            </w:r>
          </w:p>
        </w:tc>
        <w:tc>
          <w:tcPr>
            <w:tcW w:w="2268" w:type="dxa"/>
            <w:shd w:val="clear" w:color="auto" w:fill="FFFF00"/>
            <w:vAlign w:val="center"/>
          </w:tcPr>
          <w:p w:rsidR="00925E7B" w:rsidRPr="00E8052F" w:rsidRDefault="00925E7B" w:rsidP="00282220">
            <w:pPr>
              <w:pStyle w:val="afa"/>
            </w:pPr>
            <w:r w:rsidRPr="00E8052F">
              <w:rPr>
                <w:rFonts w:hint="eastAsia"/>
              </w:rPr>
              <w:t>根拠法令等</w:t>
            </w:r>
          </w:p>
        </w:tc>
        <w:tc>
          <w:tcPr>
            <w:tcW w:w="1304" w:type="dxa"/>
            <w:shd w:val="clear" w:color="auto" w:fill="FFFF00"/>
            <w:vAlign w:val="center"/>
          </w:tcPr>
          <w:p w:rsidR="00925E7B" w:rsidRPr="00E8052F" w:rsidRDefault="00925E7B" w:rsidP="00282220">
            <w:pPr>
              <w:pStyle w:val="afa"/>
            </w:pPr>
            <w:r w:rsidRPr="00E8052F">
              <w:rPr>
                <w:rFonts w:hint="eastAsia"/>
              </w:rPr>
              <w:t>自主点検結果</w:t>
            </w:r>
          </w:p>
        </w:tc>
      </w:tr>
      <w:tr w:rsidR="00925E7B" w:rsidRPr="00E8052F" w:rsidTr="00DF03CB">
        <w:trPr>
          <w:trHeight w:val="3646"/>
        </w:trPr>
        <w:tc>
          <w:tcPr>
            <w:tcW w:w="1456" w:type="dxa"/>
            <w:shd w:val="clear" w:color="auto" w:fill="auto"/>
          </w:tcPr>
          <w:p w:rsidR="00925E7B" w:rsidRPr="00E8052F" w:rsidRDefault="00925E7B" w:rsidP="00282220">
            <w:pPr>
              <w:pStyle w:val="af2"/>
              <w:ind w:left="320" w:hanging="320"/>
            </w:pPr>
          </w:p>
          <w:p w:rsidR="00925E7B" w:rsidRPr="00E8052F" w:rsidRDefault="00925E7B" w:rsidP="00282220">
            <w:pPr>
              <w:pStyle w:val="af2"/>
              <w:ind w:left="320" w:hanging="320"/>
            </w:pPr>
            <w:r w:rsidRPr="00E8052F">
              <w:rPr>
                <w:rFonts w:hint="eastAsia"/>
              </w:rPr>
              <w:t>１　業務管理体制の整備</w:t>
            </w:r>
          </w:p>
        </w:tc>
        <w:tc>
          <w:tcPr>
            <w:tcW w:w="10086" w:type="dxa"/>
            <w:shd w:val="clear" w:color="auto" w:fill="auto"/>
          </w:tcPr>
          <w:p w:rsidR="00925E7B" w:rsidRPr="00E8052F" w:rsidRDefault="00925E7B" w:rsidP="00282220">
            <w:pPr>
              <w:pStyle w:val="af4"/>
            </w:pPr>
          </w:p>
          <w:p w:rsidR="00925E7B" w:rsidRPr="00E8052F" w:rsidRDefault="00925E7B" w:rsidP="00282220">
            <w:pPr>
              <w:pStyle w:val="af4"/>
            </w:pPr>
            <w:r w:rsidRPr="00E8052F">
              <w:rPr>
                <w:rFonts w:hint="eastAsia"/>
              </w:rPr>
              <w:t>（１）業務管理体制を整備し、届出をしているか。</w:t>
            </w:r>
          </w:p>
          <w:p w:rsidR="00925E7B" w:rsidRPr="00E8052F" w:rsidRDefault="00925E7B" w:rsidP="00282220">
            <w:pPr>
              <w:pStyle w:val="afc"/>
              <w:ind w:left="320" w:hanging="160"/>
            </w:pPr>
            <w:r w:rsidRPr="00E8052F">
              <w:rPr>
                <w:rFonts w:hint="eastAsia"/>
              </w:rPr>
              <w:t>①指定事業所等が２以上の都道府県に所在する事業者→厚生労働大臣に届出</w:t>
            </w:r>
          </w:p>
          <w:p w:rsidR="00925E7B" w:rsidRPr="00E8052F" w:rsidRDefault="00925E7B" w:rsidP="00282220">
            <w:pPr>
              <w:pStyle w:val="afc"/>
              <w:ind w:left="320" w:hanging="160"/>
            </w:pPr>
            <w:r w:rsidRPr="00E8052F">
              <w:rPr>
                <w:rFonts w:hint="eastAsia"/>
              </w:rPr>
              <w:t>②指定事業所等が１の指定都市に所在する事業者→指定都市の長に届出</w:t>
            </w:r>
          </w:p>
          <w:p w:rsidR="00925E7B" w:rsidRPr="00E8052F" w:rsidRDefault="00925E7B" w:rsidP="00282220">
            <w:pPr>
              <w:pStyle w:val="afc"/>
              <w:ind w:left="320" w:hanging="160"/>
            </w:pPr>
            <w:r w:rsidRPr="00E8052F">
              <w:rPr>
                <w:rFonts w:hint="eastAsia"/>
              </w:rPr>
              <w:t>③指定事業所等が１の中核市に所在する事業者→中核市の長に届出</w:t>
            </w:r>
          </w:p>
          <w:p w:rsidR="00925E7B" w:rsidRPr="00E8052F" w:rsidRDefault="00925E7B" w:rsidP="00282220">
            <w:pPr>
              <w:pStyle w:val="afc"/>
              <w:ind w:left="320" w:hanging="160"/>
            </w:pPr>
            <w:r w:rsidRPr="00E8052F">
              <w:rPr>
                <w:rFonts w:hint="eastAsia"/>
              </w:rPr>
              <w:t>④①～③以外の事業者→都道府県知事に届出</w:t>
            </w:r>
          </w:p>
          <w:p w:rsidR="00925E7B" w:rsidRPr="00E8052F" w:rsidRDefault="00925E7B" w:rsidP="00282220">
            <w:pPr>
              <w:pStyle w:val="af4"/>
            </w:pPr>
          </w:p>
          <w:tbl>
            <w:tblPr>
              <w:tblW w:w="7424" w:type="dxa"/>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223"/>
              <w:gridCol w:w="1942"/>
              <w:gridCol w:w="1943"/>
              <w:gridCol w:w="2316"/>
            </w:tblGrid>
            <w:tr w:rsidR="00925E7B" w:rsidRPr="00E8052F" w:rsidTr="0035056D">
              <w:trPr>
                <w:trHeight w:val="263"/>
              </w:trPr>
              <w:tc>
                <w:tcPr>
                  <w:tcW w:w="1223" w:type="dxa"/>
                  <w:tcBorders>
                    <w:top w:val="single" w:sz="4" w:space="0" w:color="auto"/>
                    <w:left w:val="single" w:sz="4" w:space="0" w:color="auto"/>
                    <w:bottom w:val="single" w:sz="4" w:space="0" w:color="auto"/>
                    <w:right w:val="single" w:sz="4" w:space="0" w:color="auto"/>
                  </w:tcBorders>
                  <w:vAlign w:val="center"/>
                </w:tcPr>
                <w:p w:rsidR="00925E7B" w:rsidRPr="00E8052F" w:rsidRDefault="00925E7B" w:rsidP="006D613B">
                  <w:pPr>
                    <w:pStyle w:val="afa"/>
                    <w:rPr>
                      <w:snapToGrid w:val="0"/>
                    </w:rPr>
                  </w:pPr>
                  <w:r w:rsidRPr="00E8052F">
                    <w:rPr>
                      <w:rFonts w:hint="eastAsia"/>
                      <w:snapToGrid w:val="0"/>
                    </w:rPr>
                    <w:t>事業所等の数</w:t>
                  </w:r>
                </w:p>
              </w:tc>
              <w:tc>
                <w:tcPr>
                  <w:tcW w:w="1942" w:type="dxa"/>
                  <w:tcBorders>
                    <w:top w:val="single" w:sz="4" w:space="0" w:color="auto"/>
                    <w:left w:val="single" w:sz="4" w:space="0" w:color="auto"/>
                    <w:bottom w:val="single" w:sz="4" w:space="0" w:color="auto"/>
                    <w:right w:val="single" w:sz="4" w:space="0" w:color="auto"/>
                  </w:tcBorders>
                  <w:vAlign w:val="center"/>
                </w:tcPr>
                <w:p w:rsidR="00925E7B" w:rsidRPr="00E8052F" w:rsidRDefault="00925E7B" w:rsidP="006D613B">
                  <w:pPr>
                    <w:pStyle w:val="afa"/>
                    <w:rPr>
                      <w:snapToGrid w:val="0"/>
                    </w:rPr>
                  </w:pPr>
                  <w:r w:rsidRPr="00E8052F">
                    <w:rPr>
                      <w:snapToGrid w:val="0"/>
                    </w:rPr>
                    <w:t>20</w:t>
                  </w:r>
                  <w:r w:rsidRPr="00E8052F">
                    <w:rPr>
                      <w:rFonts w:hint="eastAsia"/>
                      <w:snapToGrid w:val="0"/>
                    </w:rPr>
                    <w:t>未満</w:t>
                  </w:r>
                </w:p>
              </w:tc>
              <w:tc>
                <w:tcPr>
                  <w:tcW w:w="1943" w:type="dxa"/>
                  <w:tcBorders>
                    <w:top w:val="single" w:sz="4" w:space="0" w:color="auto"/>
                    <w:left w:val="single" w:sz="4" w:space="0" w:color="auto"/>
                    <w:bottom w:val="single" w:sz="4" w:space="0" w:color="auto"/>
                    <w:right w:val="single" w:sz="4" w:space="0" w:color="auto"/>
                  </w:tcBorders>
                  <w:vAlign w:val="center"/>
                </w:tcPr>
                <w:p w:rsidR="00925E7B" w:rsidRPr="00E8052F" w:rsidRDefault="00925E7B" w:rsidP="006D613B">
                  <w:pPr>
                    <w:pStyle w:val="afa"/>
                    <w:rPr>
                      <w:snapToGrid w:val="0"/>
                    </w:rPr>
                  </w:pPr>
                  <w:r w:rsidRPr="00E8052F">
                    <w:rPr>
                      <w:snapToGrid w:val="0"/>
                    </w:rPr>
                    <w:t>20</w:t>
                  </w:r>
                  <w:r w:rsidRPr="00E8052F">
                    <w:rPr>
                      <w:rFonts w:hint="eastAsia"/>
                      <w:snapToGrid w:val="0"/>
                    </w:rPr>
                    <w:t>以上</w:t>
                  </w:r>
                  <w:r w:rsidRPr="00E8052F">
                    <w:rPr>
                      <w:snapToGrid w:val="0"/>
                    </w:rPr>
                    <w:t>100</w:t>
                  </w:r>
                  <w:r w:rsidRPr="00E8052F">
                    <w:rPr>
                      <w:rFonts w:hint="eastAsia"/>
                      <w:snapToGrid w:val="0"/>
                    </w:rPr>
                    <w:t>未満</w:t>
                  </w:r>
                </w:p>
              </w:tc>
              <w:tc>
                <w:tcPr>
                  <w:tcW w:w="2316" w:type="dxa"/>
                  <w:tcBorders>
                    <w:top w:val="single" w:sz="4" w:space="0" w:color="auto"/>
                    <w:left w:val="single" w:sz="4" w:space="0" w:color="auto"/>
                    <w:bottom w:val="single" w:sz="4" w:space="0" w:color="auto"/>
                    <w:right w:val="single" w:sz="4" w:space="0" w:color="auto"/>
                  </w:tcBorders>
                  <w:vAlign w:val="center"/>
                </w:tcPr>
                <w:p w:rsidR="00925E7B" w:rsidRPr="00E8052F" w:rsidRDefault="00925E7B" w:rsidP="006D613B">
                  <w:pPr>
                    <w:pStyle w:val="afa"/>
                    <w:rPr>
                      <w:snapToGrid w:val="0"/>
                    </w:rPr>
                  </w:pPr>
                  <w:r w:rsidRPr="00E8052F">
                    <w:rPr>
                      <w:snapToGrid w:val="0"/>
                    </w:rPr>
                    <w:t>100</w:t>
                  </w:r>
                  <w:r w:rsidRPr="00E8052F">
                    <w:rPr>
                      <w:rFonts w:hint="eastAsia"/>
                      <w:snapToGrid w:val="0"/>
                    </w:rPr>
                    <w:t>以上</w:t>
                  </w:r>
                </w:p>
              </w:tc>
            </w:tr>
            <w:tr w:rsidR="00925E7B" w:rsidRPr="00E8052F" w:rsidTr="0035056D">
              <w:trPr>
                <w:trHeight w:val="263"/>
              </w:trPr>
              <w:tc>
                <w:tcPr>
                  <w:tcW w:w="1223" w:type="dxa"/>
                  <w:vMerge w:val="restart"/>
                  <w:tcBorders>
                    <w:top w:val="single" w:sz="4" w:space="0" w:color="auto"/>
                    <w:left w:val="single" w:sz="4" w:space="0" w:color="auto"/>
                    <w:right w:val="single" w:sz="4" w:space="0" w:color="auto"/>
                  </w:tcBorders>
                </w:tcPr>
                <w:p w:rsidR="00925E7B" w:rsidRPr="00E8052F" w:rsidRDefault="00925E7B" w:rsidP="006D613B">
                  <w:pPr>
                    <w:pStyle w:val="afa"/>
                    <w:rPr>
                      <w:snapToGrid w:val="0"/>
                    </w:rPr>
                  </w:pPr>
                </w:p>
                <w:p w:rsidR="00925E7B" w:rsidRPr="00E8052F" w:rsidRDefault="00925E7B" w:rsidP="006D613B">
                  <w:pPr>
                    <w:pStyle w:val="afa"/>
                    <w:rPr>
                      <w:snapToGrid w:val="0"/>
                    </w:rPr>
                  </w:pPr>
                  <w:r w:rsidRPr="00E8052F">
                    <w:rPr>
                      <w:rFonts w:hint="eastAsia"/>
                      <w:snapToGrid w:val="0"/>
                    </w:rPr>
                    <w:t>業務管理体制</w:t>
                  </w:r>
                </w:p>
                <w:p w:rsidR="00925E7B" w:rsidRPr="00E8052F" w:rsidRDefault="00925E7B" w:rsidP="006D613B">
                  <w:pPr>
                    <w:pStyle w:val="afa"/>
                    <w:rPr>
                      <w:snapToGrid w:val="0"/>
                    </w:rPr>
                  </w:pPr>
                  <w:r w:rsidRPr="00E8052F">
                    <w:rPr>
                      <w:rFonts w:hint="eastAsia"/>
                      <w:snapToGrid w:val="0"/>
                    </w:rPr>
                    <w:t>の内容</w:t>
                  </w:r>
                </w:p>
              </w:tc>
              <w:tc>
                <w:tcPr>
                  <w:tcW w:w="1942" w:type="dxa"/>
                  <w:tcBorders>
                    <w:top w:val="single" w:sz="4" w:space="0" w:color="auto"/>
                    <w:left w:val="single" w:sz="4" w:space="0" w:color="auto"/>
                    <w:right w:val="single" w:sz="4" w:space="0" w:color="auto"/>
                  </w:tcBorders>
                  <w:vAlign w:val="center"/>
                </w:tcPr>
                <w:p w:rsidR="00925E7B" w:rsidRPr="00E8052F" w:rsidRDefault="00925E7B" w:rsidP="00282220">
                  <w:pPr>
                    <w:pStyle w:val="af4"/>
                    <w:ind w:left="150" w:hanging="150"/>
                    <w:rPr>
                      <w:snapToGrid w:val="0"/>
                      <w:kern w:val="0"/>
                      <w:sz w:val="15"/>
                      <w:szCs w:val="15"/>
                    </w:rPr>
                  </w:pPr>
                  <w:r w:rsidRPr="00E8052F">
                    <w:rPr>
                      <w:rFonts w:hint="eastAsia"/>
                      <w:snapToGrid w:val="0"/>
                      <w:kern w:val="0"/>
                      <w:sz w:val="15"/>
                      <w:szCs w:val="15"/>
                    </w:rPr>
                    <w:t>法令遵守責任者の選任</w:t>
                  </w:r>
                </w:p>
              </w:tc>
              <w:tc>
                <w:tcPr>
                  <w:tcW w:w="1943" w:type="dxa"/>
                  <w:tcBorders>
                    <w:top w:val="single" w:sz="4" w:space="0" w:color="auto"/>
                    <w:left w:val="single" w:sz="4" w:space="0" w:color="auto"/>
                    <w:right w:val="single" w:sz="4" w:space="0" w:color="auto"/>
                  </w:tcBorders>
                  <w:vAlign w:val="center"/>
                </w:tcPr>
                <w:p w:rsidR="00925E7B" w:rsidRPr="00E8052F" w:rsidRDefault="00925E7B" w:rsidP="00282220">
                  <w:pPr>
                    <w:pStyle w:val="af4"/>
                    <w:ind w:left="150" w:hanging="150"/>
                    <w:rPr>
                      <w:snapToGrid w:val="0"/>
                      <w:kern w:val="0"/>
                      <w:sz w:val="15"/>
                      <w:szCs w:val="15"/>
                    </w:rPr>
                  </w:pPr>
                  <w:r w:rsidRPr="00E8052F">
                    <w:rPr>
                      <w:rFonts w:hint="eastAsia"/>
                      <w:snapToGrid w:val="0"/>
                      <w:kern w:val="0"/>
                      <w:sz w:val="15"/>
                      <w:szCs w:val="15"/>
                    </w:rPr>
                    <w:t>法令遵守責任者の選任</w:t>
                  </w:r>
                </w:p>
              </w:tc>
              <w:tc>
                <w:tcPr>
                  <w:tcW w:w="2316" w:type="dxa"/>
                  <w:tcBorders>
                    <w:top w:val="single" w:sz="4" w:space="0" w:color="auto"/>
                    <w:left w:val="single" w:sz="4" w:space="0" w:color="auto"/>
                    <w:right w:val="single" w:sz="4" w:space="0" w:color="auto"/>
                  </w:tcBorders>
                  <w:vAlign w:val="center"/>
                </w:tcPr>
                <w:p w:rsidR="00925E7B" w:rsidRPr="00E8052F" w:rsidRDefault="00925E7B" w:rsidP="00282220">
                  <w:pPr>
                    <w:pStyle w:val="af4"/>
                    <w:ind w:left="150" w:hanging="150"/>
                    <w:rPr>
                      <w:snapToGrid w:val="0"/>
                      <w:kern w:val="0"/>
                      <w:sz w:val="15"/>
                      <w:szCs w:val="15"/>
                    </w:rPr>
                  </w:pPr>
                  <w:r w:rsidRPr="00E8052F">
                    <w:rPr>
                      <w:rFonts w:hint="eastAsia"/>
                      <w:snapToGrid w:val="0"/>
                      <w:kern w:val="0"/>
                      <w:sz w:val="15"/>
                      <w:szCs w:val="15"/>
                    </w:rPr>
                    <w:t>法令遵守責任者の選任</w:t>
                  </w:r>
                </w:p>
              </w:tc>
            </w:tr>
            <w:tr w:rsidR="00925E7B" w:rsidRPr="00E8052F" w:rsidTr="0035056D">
              <w:trPr>
                <w:trHeight w:val="263"/>
              </w:trPr>
              <w:tc>
                <w:tcPr>
                  <w:tcW w:w="1223" w:type="dxa"/>
                  <w:vMerge/>
                  <w:tcBorders>
                    <w:left w:val="single" w:sz="4" w:space="0" w:color="auto"/>
                    <w:right w:val="single" w:sz="4" w:space="0" w:color="auto"/>
                  </w:tcBorders>
                </w:tcPr>
                <w:p w:rsidR="00925E7B" w:rsidRPr="00E8052F" w:rsidRDefault="00925E7B" w:rsidP="006D613B">
                  <w:pPr>
                    <w:pStyle w:val="afa"/>
                    <w:rPr>
                      <w:snapToGrid w:val="0"/>
                    </w:rPr>
                  </w:pPr>
                </w:p>
              </w:tc>
              <w:tc>
                <w:tcPr>
                  <w:tcW w:w="1942" w:type="dxa"/>
                  <w:tcBorders>
                    <w:left w:val="single" w:sz="4" w:space="0" w:color="auto"/>
                    <w:right w:val="single" w:sz="4" w:space="0" w:color="auto"/>
                    <w:tl2br w:val="dotted" w:sz="4" w:space="0" w:color="auto"/>
                  </w:tcBorders>
                  <w:vAlign w:val="center"/>
                </w:tcPr>
                <w:p w:rsidR="00925E7B" w:rsidRPr="00E8052F" w:rsidRDefault="00925E7B" w:rsidP="00282220">
                  <w:pPr>
                    <w:pStyle w:val="af4"/>
                    <w:ind w:left="150" w:hanging="150"/>
                    <w:rPr>
                      <w:snapToGrid w:val="0"/>
                      <w:kern w:val="0"/>
                      <w:sz w:val="15"/>
                      <w:szCs w:val="15"/>
                    </w:rPr>
                  </w:pPr>
                </w:p>
              </w:tc>
              <w:tc>
                <w:tcPr>
                  <w:tcW w:w="1943" w:type="dxa"/>
                  <w:tcBorders>
                    <w:left w:val="single" w:sz="4" w:space="0" w:color="auto"/>
                    <w:right w:val="single" w:sz="4" w:space="0" w:color="auto"/>
                  </w:tcBorders>
                  <w:vAlign w:val="center"/>
                </w:tcPr>
                <w:p w:rsidR="00925E7B" w:rsidRPr="00E8052F" w:rsidRDefault="00925E7B" w:rsidP="00282220">
                  <w:pPr>
                    <w:pStyle w:val="af4"/>
                    <w:ind w:left="150" w:hanging="150"/>
                    <w:rPr>
                      <w:snapToGrid w:val="0"/>
                      <w:kern w:val="0"/>
                      <w:sz w:val="15"/>
                      <w:szCs w:val="15"/>
                    </w:rPr>
                  </w:pPr>
                  <w:r w:rsidRPr="00E8052F">
                    <w:rPr>
                      <w:rFonts w:hint="eastAsia"/>
                      <w:snapToGrid w:val="0"/>
                      <w:kern w:val="0"/>
                      <w:sz w:val="15"/>
                      <w:szCs w:val="15"/>
                    </w:rPr>
                    <w:t>法令遵守規程の整備</w:t>
                  </w:r>
                </w:p>
              </w:tc>
              <w:tc>
                <w:tcPr>
                  <w:tcW w:w="2316" w:type="dxa"/>
                  <w:tcBorders>
                    <w:left w:val="single" w:sz="4" w:space="0" w:color="auto"/>
                    <w:right w:val="single" w:sz="4" w:space="0" w:color="auto"/>
                  </w:tcBorders>
                  <w:vAlign w:val="center"/>
                </w:tcPr>
                <w:p w:rsidR="00925E7B" w:rsidRPr="00E8052F" w:rsidRDefault="00925E7B" w:rsidP="00282220">
                  <w:pPr>
                    <w:pStyle w:val="af4"/>
                    <w:ind w:left="150" w:hanging="150"/>
                    <w:rPr>
                      <w:snapToGrid w:val="0"/>
                      <w:kern w:val="0"/>
                      <w:sz w:val="15"/>
                      <w:szCs w:val="15"/>
                    </w:rPr>
                  </w:pPr>
                  <w:r w:rsidRPr="00E8052F">
                    <w:rPr>
                      <w:rFonts w:hint="eastAsia"/>
                      <w:snapToGrid w:val="0"/>
                      <w:kern w:val="0"/>
                      <w:sz w:val="15"/>
                      <w:szCs w:val="15"/>
                    </w:rPr>
                    <w:t>法令遵守規程の整備</w:t>
                  </w:r>
                </w:p>
              </w:tc>
            </w:tr>
            <w:tr w:rsidR="00925E7B" w:rsidRPr="00E8052F" w:rsidTr="0035056D">
              <w:trPr>
                <w:trHeight w:val="263"/>
              </w:trPr>
              <w:tc>
                <w:tcPr>
                  <w:tcW w:w="1223" w:type="dxa"/>
                  <w:vMerge/>
                  <w:tcBorders>
                    <w:left w:val="single" w:sz="4" w:space="0" w:color="auto"/>
                    <w:bottom w:val="single" w:sz="4" w:space="0" w:color="auto"/>
                    <w:right w:val="single" w:sz="4" w:space="0" w:color="auto"/>
                  </w:tcBorders>
                </w:tcPr>
                <w:p w:rsidR="00925E7B" w:rsidRPr="00E8052F" w:rsidRDefault="00925E7B" w:rsidP="006D613B">
                  <w:pPr>
                    <w:pStyle w:val="afa"/>
                    <w:rPr>
                      <w:snapToGrid w:val="0"/>
                    </w:rPr>
                  </w:pPr>
                </w:p>
              </w:tc>
              <w:tc>
                <w:tcPr>
                  <w:tcW w:w="1942" w:type="dxa"/>
                  <w:tcBorders>
                    <w:left w:val="single" w:sz="4" w:space="0" w:color="auto"/>
                    <w:bottom w:val="single" w:sz="4" w:space="0" w:color="auto"/>
                    <w:right w:val="single" w:sz="4" w:space="0" w:color="auto"/>
                    <w:tl2br w:val="dotted" w:sz="4" w:space="0" w:color="auto"/>
                  </w:tcBorders>
                  <w:vAlign w:val="center"/>
                </w:tcPr>
                <w:p w:rsidR="00925E7B" w:rsidRPr="00E8052F" w:rsidRDefault="00925E7B" w:rsidP="00282220">
                  <w:pPr>
                    <w:pStyle w:val="af4"/>
                    <w:ind w:left="150" w:hanging="150"/>
                    <w:rPr>
                      <w:snapToGrid w:val="0"/>
                      <w:kern w:val="0"/>
                      <w:sz w:val="15"/>
                      <w:szCs w:val="15"/>
                    </w:rPr>
                  </w:pPr>
                </w:p>
              </w:tc>
              <w:tc>
                <w:tcPr>
                  <w:tcW w:w="1943" w:type="dxa"/>
                  <w:tcBorders>
                    <w:left w:val="single" w:sz="4" w:space="0" w:color="auto"/>
                    <w:bottom w:val="single" w:sz="4" w:space="0" w:color="auto"/>
                    <w:right w:val="single" w:sz="4" w:space="0" w:color="auto"/>
                    <w:tl2br w:val="dotted" w:sz="4" w:space="0" w:color="auto"/>
                  </w:tcBorders>
                  <w:vAlign w:val="center"/>
                </w:tcPr>
                <w:p w:rsidR="00925E7B" w:rsidRPr="00E8052F" w:rsidRDefault="00925E7B" w:rsidP="00282220">
                  <w:pPr>
                    <w:pStyle w:val="af4"/>
                    <w:ind w:left="150" w:hanging="150"/>
                    <w:rPr>
                      <w:snapToGrid w:val="0"/>
                      <w:kern w:val="0"/>
                      <w:sz w:val="15"/>
                      <w:szCs w:val="15"/>
                    </w:rPr>
                  </w:pPr>
                </w:p>
              </w:tc>
              <w:tc>
                <w:tcPr>
                  <w:tcW w:w="2316" w:type="dxa"/>
                  <w:tcBorders>
                    <w:left w:val="single" w:sz="4" w:space="0" w:color="auto"/>
                    <w:bottom w:val="single" w:sz="4" w:space="0" w:color="auto"/>
                    <w:right w:val="single" w:sz="4" w:space="0" w:color="auto"/>
                  </w:tcBorders>
                  <w:vAlign w:val="center"/>
                </w:tcPr>
                <w:p w:rsidR="00925E7B" w:rsidRPr="00E8052F" w:rsidRDefault="00925E7B" w:rsidP="00282220">
                  <w:pPr>
                    <w:pStyle w:val="af4"/>
                    <w:ind w:left="142" w:hanging="142"/>
                    <w:rPr>
                      <w:snapToGrid w:val="0"/>
                      <w:spacing w:val="-4"/>
                      <w:kern w:val="0"/>
                      <w:sz w:val="15"/>
                      <w:szCs w:val="15"/>
                    </w:rPr>
                  </w:pPr>
                  <w:r w:rsidRPr="00E8052F">
                    <w:rPr>
                      <w:rFonts w:hint="eastAsia"/>
                      <w:snapToGrid w:val="0"/>
                      <w:spacing w:val="-4"/>
                      <w:kern w:val="0"/>
                      <w:sz w:val="15"/>
                      <w:szCs w:val="15"/>
                    </w:rPr>
                    <w:t>業務執行状況の定期的な監査</w:t>
                  </w:r>
                </w:p>
              </w:tc>
            </w:tr>
            <w:tr w:rsidR="00925E7B" w:rsidRPr="00E8052F" w:rsidTr="0035056D">
              <w:trPr>
                <w:trHeight w:val="263"/>
              </w:trPr>
              <w:tc>
                <w:tcPr>
                  <w:tcW w:w="1223" w:type="dxa"/>
                  <w:vMerge w:val="restart"/>
                  <w:tcBorders>
                    <w:top w:val="single" w:sz="4" w:space="0" w:color="auto"/>
                    <w:left w:val="single" w:sz="4" w:space="0" w:color="auto"/>
                    <w:right w:val="single" w:sz="4" w:space="0" w:color="auto"/>
                  </w:tcBorders>
                  <w:vAlign w:val="center"/>
                </w:tcPr>
                <w:p w:rsidR="00925E7B" w:rsidRPr="00E8052F" w:rsidRDefault="00925E7B" w:rsidP="006D613B">
                  <w:pPr>
                    <w:pStyle w:val="afa"/>
                    <w:rPr>
                      <w:snapToGrid w:val="0"/>
                    </w:rPr>
                  </w:pPr>
                  <w:r w:rsidRPr="00E8052F">
                    <w:rPr>
                      <w:rFonts w:hint="eastAsia"/>
                      <w:snapToGrid w:val="0"/>
                    </w:rPr>
                    <w:t>届出事項</w:t>
                  </w:r>
                </w:p>
              </w:tc>
              <w:tc>
                <w:tcPr>
                  <w:tcW w:w="1942" w:type="dxa"/>
                  <w:tcBorders>
                    <w:top w:val="single" w:sz="4" w:space="0" w:color="auto"/>
                    <w:left w:val="single" w:sz="4" w:space="0" w:color="auto"/>
                    <w:bottom w:val="dotted" w:sz="4" w:space="0" w:color="auto"/>
                    <w:right w:val="single" w:sz="4" w:space="0" w:color="auto"/>
                  </w:tcBorders>
                  <w:vAlign w:val="center"/>
                </w:tcPr>
                <w:p w:rsidR="00925E7B" w:rsidRPr="00E8052F" w:rsidRDefault="00925E7B" w:rsidP="00282220">
                  <w:pPr>
                    <w:pStyle w:val="af4"/>
                    <w:ind w:left="150" w:hanging="150"/>
                    <w:rPr>
                      <w:snapToGrid w:val="0"/>
                      <w:kern w:val="0"/>
                      <w:sz w:val="15"/>
                      <w:szCs w:val="15"/>
                    </w:rPr>
                  </w:pPr>
                  <w:r w:rsidRPr="00E8052F">
                    <w:rPr>
                      <w:rFonts w:hint="eastAsia"/>
                      <w:snapToGrid w:val="0"/>
                      <w:kern w:val="0"/>
                      <w:sz w:val="15"/>
                      <w:szCs w:val="15"/>
                    </w:rPr>
                    <w:t>法令遵守責任者の氏名</w:t>
                  </w:r>
                </w:p>
              </w:tc>
              <w:tc>
                <w:tcPr>
                  <w:tcW w:w="1943" w:type="dxa"/>
                  <w:tcBorders>
                    <w:top w:val="single" w:sz="4" w:space="0" w:color="auto"/>
                    <w:left w:val="single" w:sz="4" w:space="0" w:color="auto"/>
                    <w:bottom w:val="dotted" w:sz="4" w:space="0" w:color="auto"/>
                    <w:right w:val="single" w:sz="4" w:space="0" w:color="auto"/>
                  </w:tcBorders>
                  <w:vAlign w:val="center"/>
                </w:tcPr>
                <w:p w:rsidR="00925E7B" w:rsidRPr="00E8052F" w:rsidRDefault="00925E7B" w:rsidP="00282220">
                  <w:pPr>
                    <w:pStyle w:val="af4"/>
                    <w:ind w:left="150" w:hanging="150"/>
                    <w:rPr>
                      <w:snapToGrid w:val="0"/>
                      <w:kern w:val="0"/>
                      <w:sz w:val="15"/>
                      <w:szCs w:val="15"/>
                    </w:rPr>
                  </w:pPr>
                  <w:r w:rsidRPr="00E8052F">
                    <w:rPr>
                      <w:rFonts w:hint="eastAsia"/>
                      <w:snapToGrid w:val="0"/>
                      <w:kern w:val="0"/>
                      <w:sz w:val="15"/>
                      <w:szCs w:val="15"/>
                    </w:rPr>
                    <w:t>法令遵守責任者の氏名</w:t>
                  </w:r>
                </w:p>
              </w:tc>
              <w:tc>
                <w:tcPr>
                  <w:tcW w:w="2316" w:type="dxa"/>
                  <w:tcBorders>
                    <w:top w:val="single" w:sz="4" w:space="0" w:color="auto"/>
                    <w:left w:val="single" w:sz="4" w:space="0" w:color="auto"/>
                    <w:bottom w:val="dotted" w:sz="4" w:space="0" w:color="auto"/>
                    <w:right w:val="single" w:sz="4" w:space="0" w:color="auto"/>
                  </w:tcBorders>
                  <w:vAlign w:val="center"/>
                </w:tcPr>
                <w:p w:rsidR="00925E7B" w:rsidRPr="00E8052F" w:rsidRDefault="00925E7B" w:rsidP="00282220">
                  <w:pPr>
                    <w:pStyle w:val="af4"/>
                    <w:ind w:left="150" w:hanging="150"/>
                    <w:rPr>
                      <w:snapToGrid w:val="0"/>
                      <w:kern w:val="0"/>
                      <w:sz w:val="15"/>
                      <w:szCs w:val="15"/>
                    </w:rPr>
                  </w:pPr>
                  <w:r w:rsidRPr="00E8052F">
                    <w:rPr>
                      <w:rFonts w:hint="eastAsia"/>
                      <w:snapToGrid w:val="0"/>
                      <w:kern w:val="0"/>
                      <w:sz w:val="15"/>
                      <w:szCs w:val="15"/>
                    </w:rPr>
                    <w:t>法令遵守責任者の氏名</w:t>
                  </w:r>
                </w:p>
              </w:tc>
            </w:tr>
            <w:tr w:rsidR="00925E7B" w:rsidRPr="00E8052F" w:rsidTr="0035056D">
              <w:trPr>
                <w:trHeight w:val="263"/>
              </w:trPr>
              <w:tc>
                <w:tcPr>
                  <w:tcW w:w="1223" w:type="dxa"/>
                  <w:vMerge/>
                  <w:tcBorders>
                    <w:left w:val="single" w:sz="4" w:space="0" w:color="auto"/>
                    <w:right w:val="single" w:sz="4" w:space="0" w:color="auto"/>
                  </w:tcBorders>
                  <w:vAlign w:val="center"/>
                </w:tcPr>
                <w:p w:rsidR="00925E7B" w:rsidRPr="00E8052F" w:rsidRDefault="00925E7B" w:rsidP="00282220">
                  <w:pPr>
                    <w:pStyle w:val="af4"/>
                    <w:ind w:left="150" w:hanging="150"/>
                    <w:rPr>
                      <w:snapToGrid w:val="0"/>
                      <w:kern w:val="0"/>
                      <w:sz w:val="15"/>
                      <w:szCs w:val="15"/>
                    </w:rPr>
                  </w:pPr>
                </w:p>
              </w:tc>
              <w:tc>
                <w:tcPr>
                  <w:tcW w:w="1942" w:type="dxa"/>
                  <w:tcBorders>
                    <w:left w:val="single" w:sz="4" w:space="0" w:color="auto"/>
                    <w:bottom w:val="dotted" w:sz="4" w:space="0" w:color="auto"/>
                    <w:right w:val="single" w:sz="4" w:space="0" w:color="auto"/>
                    <w:tl2br w:val="dotted" w:sz="4" w:space="0" w:color="auto"/>
                  </w:tcBorders>
                  <w:vAlign w:val="center"/>
                </w:tcPr>
                <w:p w:rsidR="00925E7B" w:rsidRPr="00E8052F" w:rsidRDefault="00925E7B" w:rsidP="00282220">
                  <w:pPr>
                    <w:pStyle w:val="af4"/>
                    <w:ind w:left="150" w:hanging="150"/>
                    <w:rPr>
                      <w:snapToGrid w:val="0"/>
                      <w:kern w:val="0"/>
                      <w:sz w:val="15"/>
                      <w:szCs w:val="15"/>
                    </w:rPr>
                  </w:pPr>
                </w:p>
              </w:tc>
              <w:tc>
                <w:tcPr>
                  <w:tcW w:w="1943" w:type="dxa"/>
                  <w:tcBorders>
                    <w:left w:val="single" w:sz="4" w:space="0" w:color="auto"/>
                    <w:bottom w:val="dotted" w:sz="4" w:space="0" w:color="auto"/>
                    <w:right w:val="single" w:sz="4" w:space="0" w:color="auto"/>
                  </w:tcBorders>
                  <w:vAlign w:val="center"/>
                </w:tcPr>
                <w:p w:rsidR="00925E7B" w:rsidRPr="00E8052F" w:rsidRDefault="00925E7B" w:rsidP="00282220">
                  <w:pPr>
                    <w:pStyle w:val="af4"/>
                    <w:ind w:left="150" w:hanging="150"/>
                    <w:rPr>
                      <w:snapToGrid w:val="0"/>
                      <w:kern w:val="0"/>
                      <w:sz w:val="15"/>
                      <w:szCs w:val="15"/>
                    </w:rPr>
                  </w:pPr>
                  <w:r w:rsidRPr="00E8052F">
                    <w:rPr>
                      <w:rFonts w:hint="eastAsia"/>
                      <w:snapToGrid w:val="0"/>
                      <w:kern w:val="0"/>
                      <w:sz w:val="15"/>
                      <w:szCs w:val="15"/>
                    </w:rPr>
                    <w:t>法令遵守規程の概要</w:t>
                  </w:r>
                </w:p>
              </w:tc>
              <w:tc>
                <w:tcPr>
                  <w:tcW w:w="2316" w:type="dxa"/>
                  <w:tcBorders>
                    <w:left w:val="single" w:sz="4" w:space="0" w:color="auto"/>
                    <w:bottom w:val="dotted" w:sz="4" w:space="0" w:color="auto"/>
                    <w:right w:val="single" w:sz="4" w:space="0" w:color="auto"/>
                  </w:tcBorders>
                  <w:vAlign w:val="center"/>
                </w:tcPr>
                <w:p w:rsidR="00925E7B" w:rsidRPr="00E8052F" w:rsidRDefault="00925E7B" w:rsidP="00282220">
                  <w:pPr>
                    <w:pStyle w:val="af4"/>
                    <w:ind w:left="150" w:hanging="150"/>
                    <w:rPr>
                      <w:snapToGrid w:val="0"/>
                      <w:kern w:val="0"/>
                      <w:sz w:val="15"/>
                      <w:szCs w:val="15"/>
                    </w:rPr>
                  </w:pPr>
                  <w:r w:rsidRPr="00E8052F">
                    <w:rPr>
                      <w:rFonts w:hint="eastAsia"/>
                      <w:snapToGrid w:val="0"/>
                      <w:kern w:val="0"/>
                      <w:sz w:val="15"/>
                      <w:szCs w:val="15"/>
                    </w:rPr>
                    <w:t>法令遵守規程の概要</w:t>
                  </w:r>
                </w:p>
              </w:tc>
            </w:tr>
            <w:tr w:rsidR="00925E7B" w:rsidRPr="00E8052F" w:rsidTr="0035056D">
              <w:trPr>
                <w:trHeight w:val="263"/>
              </w:trPr>
              <w:tc>
                <w:tcPr>
                  <w:tcW w:w="1223" w:type="dxa"/>
                  <w:vMerge/>
                  <w:tcBorders>
                    <w:left w:val="single" w:sz="4" w:space="0" w:color="auto"/>
                    <w:bottom w:val="single" w:sz="4" w:space="0" w:color="auto"/>
                    <w:right w:val="single" w:sz="4" w:space="0" w:color="auto"/>
                  </w:tcBorders>
                  <w:vAlign w:val="center"/>
                </w:tcPr>
                <w:p w:rsidR="00925E7B" w:rsidRPr="00E8052F" w:rsidRDefault="00925E7B" w:rsidP="00282220">
                  <w:pPr>
                    <w:pStyle w:val="af4"/>
                    <w:ind w:left="150" w:hanging="150"/>
                    <w:rPr>
                      <w:snapToGrid w:val="0"/>
                      <w:kern w:val="0"/>
                      <w:sz w:val="15"/>
                      <w:szCs w:val="15"/>
                    </w:rPr>
                  </w:pPr>
                </w:p>
              </w:tc>
              <w:tc>
                <w:tcPr>
                  <w:tcW w:w="1942" w:type="dxa"/>
                  <w:tcBorders>
                    <w:left w:val="single" w:sz="4" w:space="0" w:color="auto"/>
                    <w:bottom w:val="single" w:sz="4" w:space="0" w:color="auto"/>
                    <w:right w:val="single" w:sz="4" w:space="0" w:color="auto"/>
                    <w:tl2br w:val="dotted" w:sz="4" w:space="0" w:color="auto"/>
                  </w:tcBorders>
                  <w:vAlign w:val="center"/>
                </w:tcPr>
                <w:p w:rsidR="00925E7B" w:rsidRPr="00E8052F" w:rsidRDefault="00925E7B" w:rsidP="00282220">
                  <w:pPr>
                    <w:pStyle w:val="af4"/>
                    <w:ind w:left="150" w:hanging="150"/>
                    <w:rPr>
                      <w:snapToGrid w:val="0"/>
                      <w:kern w:val="0"/>
                      <w:sz w:val="15"/>
                      <w:szCs w:val="15"/>
                    </w:rPr>
                  </w:pPr>
                </w:p>
              </w:tc>
              <w:tc>
                <w:tcPr>
                  <w:tcW w:w="1943" w:type="dxa"/>
                  <w:tcBorders>
                    <w:left w:val="single" w:sz="4" w:space="0" w:color="auto"/>
                    <w:bottom w:val="single" w:sz="4" w:space="0" w:color="auto"/>
                    <w:right w:val="single" w:sz="4" w:space="0" w:color="auto"/>
                    <w:tl2br w:val="dotted" w:sz="4" w:space="0" w:color="auto"/>
                  </w:tcBorders>
                  <w:vAlign w:val="center"/>
                </w:tcPr>
                <w:p w:rsidR="00925E7B" w:rsidRPr="00E8052F" w:rsidRDefault="00925E7B" w:rsidP="00282220">
                  <w:pPr>
                    <w:pStyle w:val="af4"/>
                    <w:ind w:left="150" w:hanging="150"/>
                    <w:rPr>
                      <w:snapToGrid w:val="0"/>
                      <w:kern w:val="0"/>
                      <w:sz w:val="15"/>
                      <w:szCs w:val="15"/>
                    </w:rPr>
                  </w:pPr>
                </w:p>
              </w:tc>
              <w:tc>
                <w:tcPr>
                  <w:tcW w:w="2316" w:type="dxa"/>
                  <w:tcBorders>
                    <w:left w:val="single" w:sz="4" w:space="0" w:color="auto"/>
                    <w:bottom w:val="single" w:sz="4" w:space="0" w:color="auto"/>
                    <w:right w:val="single" w:sz="4" w:space="0" w:color="auto"/>
                  </w:tcBorders>
                  <w:vAlign w:val="center"/>
                </w:tcPr>
                <w:p w:rsidR="00925E7B" w:rsidRPr="00E8052F" w:rsidRDefault="00925E7B" w:rsidP="00282220">
                  <w:pPr>
                    <w:pStyle w:val="af4"/>
                    <w:ind w:left="150" w:hanging="150"/>
                    <w:rPr>
                      <w:snapToGrid w:val="0"/>
                      <w:kern w:val="0"/>
                      <w:sz w:val="15"/>
                      <w:szCs w:val="15"/>
                    </w:rPr>
                  </w:pPr>
                  <w:r w:rsidRPr="00E8052F">
                    <w:rPr>
                      <w:rFonts w:hint="eastAsia"/>
                      <w:snapToGrid w:val="0"/>
                      <w:kern w:val="0"/>
                      <w:sz w:val="15"/>
                      <w:szCs w:val="15"/>
                    </w:rPr>
                    <w:t>業務執行状況の監査方法の概要</w:t>
                  </w:r>
                </w:p>
              </w:tc>
            </w:tr>
          </w:tbl>
          <w:p w:rsidR="00925E7B" w:rsidRPr="00E8052F" w:rsidRDefault="00925E7B" w:rsidP="00282220">
            <w:pPr>
              <w:pStyle w:val="af4"/>
            </w:pPr>
          </w:p>
        </w:tc>
        <w:tc>
          <w:tcPr>
            <w:tcW w:w="2268" w:type="dxa"/>
            <w:shd w:val="clear" w:color="auto" w:fill="auto"/>
          </w:tcPr>
          <w:p w:rsidR="00925E7B" w:rsidRPr="00E8052F" w:rsidRDefault="00925E7B" w:rsidP="00282220">
            <w:pPr>
              <w:pStyle w:val="af4"/>
            </w:pPr>
          </w:p>
          <w:p w:rsidR="00925E7B" w:rsidRPr="00E8052F" w:rsidRDefault="00925E7B" w:rsidP="00282220">
            <w:pPr>
              <w:pStyle w:val="af4"/>
            </w:pPr>
            <w:r w:rsidRPr="00E8052F">
              <w:rPr>
                <w:rFonts w:hint="eastAsia"/>
              </w:rPr>
              <w:t>・法第51条の2第2項</w:t>
            </w:r>
          </w:p>
          <w:p w:rsidR="00925E7B" w:rsidRDefault="00925E7B" w:rsidP="00937216">
            <w:pPr>
              <w:pStyle w:val="af4"/>
            </w:pPr>
            <w:r w:rsidRPr="00E8052F">
              <w:rPr>
                <w:rFonts w:hint="eastAsia"/>
              </w:rPr>
              <w:t>・法施行規則第34条の27、28</w:t>
            </w:r>
          </w:p>
          <w:p w:rsidR="00925E7B" w:rsidRDefault="00925E7B" w:rsidP="00937216">
            <w:pPr>
              <w:pStyle w:val="af4"/>
            </w:pPr>
          </w:p>
          <w:p w:rsidR="00925E7B" w:rsidRDefault="00925E7B" w:rsidP="00937216">
            <w:pPr>
              <w:pStyle w:val="af4"/>
            </w:pPr>
          </w:p>
          <w:p w:rsidR="00925E7B" w:rsidRDefault="00925E7B" w:rsidP="00937216">
            <w:pPr>
              <w:pStyle w:val="af4"/>
            </w:pPr>
          </w:p>
          <w:p w:rsidR="00925E7B" w:rsidRDefault="00925E7B" w:rsidP="00937216">
            <w:pPr>
              <w:pStyle w:val="af4"/>
            </w:pPr>
          </w:p>
          <w:p w:rsidR="00925E7B" w:rsidRDefault="00925E7B" w:rsidP="00937216">
            <w:pPr>
              <w:pStyle w:val="af4"/>
            </w:pPr>
          </w:p>
          <w:p w:rsidR="00925E7B" w:rsidRDefault="00925E7B" w:rsidP="00937216">
            <w:pPr>
              <w:pStyle w:val="af4"/>
            </w:pPr>
          </w:p>
          <w:p w:rsidR="00925E7B" w:rsidRDefault="00925E7B" w:rsidP="00937216">
            <w:pPr>
              <w:pStyle w:val="af4"/>
            </w:pPr>
          </w:p>
          <w:p w:rsidR="00925E7B" w:rsidRDefault="00925E7B" w:rsidP="00937216">
            <w:pPr>
              <w:pStyle w:val="af4"/>
            </w:pPr>
          </w:p>
          <w:p w:rsidR="00DE0EF6" w:rsidRDefault="00DE0EF6" w:rsidP="00937216">
            <w:pPr>
              <w:pStyle w:val="af4"/>
            </w:pPr>
          </w:p>
          <w:p w:rsidR="00925E7B" w:rsidRDefault="00925E7B" w:rsidP="00937216">
            <w:pPr>
              <w:pStyle w:val="af4"/>
            </w:pPr>
          </w:p>
          <w:p w:rsidR="00925E7B" w:rsidRDefault="00925E7B" w:rsidP="00937216">
            <w:pPr>
              <w:pStyle w:val="af4"/>
            </w:pPr>
          </w:p>
          <w:p w:rsidR="00925E7B" w:rsidRDefault="00925E7B" w:rsidP="00937216">
            <w:pPr>
              <w:pStyle w:val="af4"/>
            </w:pPr>
          </w:p>
          <w:p w:rsidR="00925E7B" w:rsidRPr="00E8052F" w:rsidRDefault="00925E7B" w:rsidP="00937216">
            <w:pPr>
              <w:pStyle w:val="af4"/>
            </w:pPr>
          </w:p>
        </w:tc>
        <w:tc>
          <w:tcPr>
            <w:tcW w:w="1304" w:type="dxa"/>
            <w:shd w:val="clear" w:color="auto" w:fill="auto"/>
          </w:tcPr>
          <w:p w:rsidR="00925E7B" w:rsidRPr="00E8052F" w:rsidRDefault="00925E7B" w:rsidP="00282220">
            <w:pPr>
              <w:pStyle w:val="af6"/>
              <w:ind w:left="160"/>
            </w:pPr>
          </w:p>
          <w:p w:rsidR="00925E7B" w:rsidRPr="00E8052F" w:rsidRDefault="00925E7B" w:rsidP="00282220">
            <w:pPr>
              <w:pStyle w:val="af6"/>
              <w:ind w:left="160"/>
            </w:pPr>
            <w:r w:rsidRPr="00E8052F">
              <w:rPr>
                <w:rFonts w:hint="eastAsia"/>
              </w:rPr>
              <w:t>□適</w:t>
            </w:r>
          </w:p>
          <w:p w:rsidR="00925E7B" w:rsidRPr="00E8052F" w:rsidRDefault="00925E7B" w:rsidP="00282220">
            <w:pPr>
              <w:pStyle w:val="af6"/>
              <w:ind w:left="160"/>
            </w:pPr>
            <w:r w:rsidRPr="00E8052F">
              <w:rPr>
                <w:rFonts w:hint="eastAsia"/>
              </w:rPr>
              <w:t>□不適</w:t>
            </w:r>
          </w:p>
        </w:tc>
      </w:tr>
    </w:tbl>
    <w:p w:rsidR="00954E89" w:rsidRPr="006D613B" w:rsidRDefault="00954E89" w:rsidP="009333E4"/>
    <w:sectPr w:rsidR="00954E89" w:rsidRPr="006D613B" w:rsidSect="00793706">
      <w:footerReference w:type="default" r:id="rId8"/>
      <w:pgSz w:w="16838" w:h="11906" w:orient="landscape" w:code="9"/>
      <w:pgMar w:top="851" w:right="851" w:bottom="851" w:left="851" w:header="851" w:footer="567"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380" w:rsidRDefault="00201380">
      <w:r>
        <w:separator/>
      </w:r>
    </w:p>
  </w:endnote>
  <w:endnote w:type="continuationSeparator" w:id="0">
    <w:p w:rsidR="00201380" w:rsidRDefault="00201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日本語用と同じフォント)">
    <w:altName w:val="ＭＳ 明朝"/>
    <w:panose1 w:val="00000000000000000000"/>
    <w:charset w:val="80"/>
    <w:family w:val="roman"/>
    <w:notTrueType/>
    <w:pitch w:val="default"/>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380" w:rsidRPr="00F20230" w:rsidRDefault="00201380" w:rsidP="00F20230">
    <w:pPr>
      <w:pStyle w:val="afe"/>
    </w:pPr>
    <w:r w:rsidRPr="00F20230">
      <w:rPr>
        <w:rStyle w:val="a7"/>
      </w:rPr>
      <w:fldChar w:fldCharType="begin"/>
    </w:r>
    <w:r w:rsidRPr="00F20230">
      <w:rPr>
        <w:rStyle w:val="a7"/>
      </w:rPr>
      <w:instrText xml:space="preserve"> PAGE </w:instrText>
    </w:r>
    <w:r w:rsidRPr="00F20230">
      <w:rPr>
        <w:rStyle w:val="a7"/>
      </w:rPr>
      <w:fldChar w:fldCharType="separate"/>
    </w:r>
    <w:r w:rsidR="005D1EBD">
      <w:rPr>
        <w:rStyle w:val="a7"/>
        <w:noProof/>
      </w:rPr>
      <w:t>20</w:t>
    </w:r>
    <w:r w:rsidRPr="00F20230">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380" w:rsidRDefault="00201380">
      <w:r>
        <w:separator/>
      </w:r>
    </w:p>
  </w:footnote>
  <w:footnote w:type="continuationSeparator" w:id="0">
    <w:p w:rsidR="00201380" w:rsidRDefault="00201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460B1"/>
    <w:multiLevelType w:val="hybridMultilevel"/>
    <w:tmpl w:val="88A462F2"/>
    <w:lvl w:ilvl="0" w:tplc="BEF8D082">
      <w:start w:val="1"/>
      <w:numFmt w:val="ideographEnclosedCircle"/>
      <w:lvlText w:val="%1"/>
      <w:lvlJc w:val="left"/>
      <w:pPr>
        <w:ind w:left="680" w:hanging="360"/>
      </w:pPr>
      <w:rPr>
        <w:rFonts w:hint="default"/>
      </w:rPr>
    </w:lvl>
    <w:lvl w:ilvl="1" w:tplc="8D80D1C4" w:tentative="1">
      <w:start w:val="1"/>
      <w:numFmt w:val="aiueoFullWidth"/>
      <w:lvlText w:val="(%2)"/>
      <w:lvlJc w:val="left"/>
      <w:pPr>
        <w:ind w:left="1160" w:hanging="420"/>
      </w:pPr>
    </w:lvl>
    <w:lvl w:ilvl="2" w:tplc="E10C036A" w:tentative="1">
      <w:start w:val="1"/>
      <w:numFmt w:val="decimalEnclosedCircle"/>
      <w:lvlText w:val="%3"/>
      <w:lvlJc w:val="left"/>
      <w:pPr>
        <w:ind w:left="1580" w:hanging="420"/>
      </w:pPr>
    </w:lvl>
    <w:lvl w:ilvl="3" w:tplc="77A44A8C" w:tentative="1">
      <w:start w:val="1"/>
      <w:numFmt w:val="decimal"/>
      <w:lvlText w:val="%4."/>
      <w:lvlJc w:val="left"/>
      <w:pPr>
        <w:ind w:left="2000" w:hanging="420"/>
      </w:pPr>
    </w:lvl>
    <w:lvl w:ilvl="4" w:tplc="5544821C" w:tentative="1">
      <w:start w:val="1"/>
      <w:numFmt w:val="aiueoFullWidth"/>
      <w:lvlText w:val="(%5)"/>
      <w:lvlJc w:val="left"/>
      <w:pPr>
        <w:ind w:left="2420" w:hanging="420"/>
      </w:pPr>
    </w:lvl>
    <w:lvl w:ilvl="5" w:tplc="D4706CC0" w:tentative="1">
      <w:start w:val="1"/>
      <w:numFmt w:val="decimalEnclosedCircle"/>
      <w:lvlText w:val="%6"/>
      <w:lvlJc w:val="left"/>
      <w:pPr>
        <w:ind w:left="2840" w:hanging="420"/>
      </w:pPr>
    </w:lvl>
    <w:lvl w:ilvl="6" w:tplc="96D63CE0" w:tentative="1">
      <w:start w:val="1"/>
      <w:numFmt w:val="decimal"/>
      <w:lvlText w:val="%7."/>
      <w:lvlJc w:val="left"/>
      <w:pPr>
        <w:ind w:left="3260" w:hanging="420"/>
      </w:pPr>
    </w:lvl>
    <w:lvl w:ilvl="7" w:tplc="C608DA42" w:tentative="1">
      <w:start w:val="1"/>
      <w:numFmt w:val="aiueoFullWidth"/>
      <w:lvlText w:val="(%8)"/>
      <w:lvlJc w:val="left"/>
      <w:pPr>
        <w:ind w:left="3680" w:hanging="420"/>
      </w:pPr>
    </w:lvl>
    <w:lvl w:ilvl="8" w:tplc="8ECA42A4" w:tentative="1">
      <w:start w:val="1"/>
      <w:numFmt w:val="decimalEnclosedCircle"/>
      <w:lvlText w:val="%9"/>
      <w:lvlJc w:val="left"/>
      <w:pPr>
        <w:ind w:left="4100" w:hanging="420"/>
      </w:pPr>
    </w:lvl>
  </w:abstractNum>
  <w:abstractNum w:abstractNumId="1" w15:restartNumberingAfterBreak="0">
    <w:nsid w:val="176E0E9C"/>
    <w:multiLevelType w:val="hybridMultilevel"/>
    <w:tmpl w:val="41142D42"/>
    <w:lvl w:ilvl="0" w:tplc="395CD272">
      <w:start w:val="24"/>
      <w:numFmt w:val="bullet"/>
      <w:lvlText w:val="※"/>
      <w:lvlJc w:val="left"/>
      <w:pPr>
        <w:ind w:left="360" w:hanging="360"/>
      </w:pPr>
      <w:rPr>
        <w:rFonts w:ascii="(日本語用と同じフォント)" w:eastAsia="(日本語用と同じフォント)" w:hAnsi="(日本語用と同じフォント)" w:cs="(日本語用と同じフォント)" w:hint="eastAsia"/>
      </w:rPr>
    </w:lvl>
    <w:lvl w:ilvl="1" w:tplc="E9A88752" w:tentative="1">
      <w:start w:val="1"/>
      <w:numFmt w:val="bullet"/>
      <w:lvlText w:val=""/>
      <w:lvlJc w:val="left"/>
      <w:pPr>
        <w:ind w:left="840" w:hanging="420"/>
      </w:pPr>
      <w:rPr>
        <w:rFonts w:ascii="(日本語用と同じフォント)" w:hAnsi="(日本語用と同じフォント)" w:hint="default"/>
      </w:rPr>
    </w:lvl>
    <w:lvl w:ilvl="2" w:tplc="D07A6258" w:tentative="1">
      <w:start w:val="1"/>
      <w:numFmt w:val="bullet"/>
      <w:lvlText w:val=""/>
      <w:lvlJc w:val="left"/>
      <w:pPr>
        <w:ind w:left="1260" w:hanging="420"/>
      </w:pPr>
      <w:rPr>
        <w:rFonts w:ascii="(日本語用と同じフォント)" w:hAnsi="(日本語用と同じフォント)" w:hint="default"/>
      </w:rPr>
    </w:lvl>
    <w:lvl w:ilvl="3" w:tplc="4F722984" w:tentative="1">
      <w:start w:val="1"/>
      <w:numFmt w:val="bullet"/>
      <w:lvlText w:val=""/>
      <w:lvlJc w:val="left"/>
      <w:pPr>
        <w:ind w:left="1680" w:hanging="420"/>
      </w:pPr>
      <w:rPr>
        <w:rFonts w:ascii="(日本語用と同じフォント)" w:hAnsi="(日本語用と同じフォント)" w:hint="default"/>
      </w:rPr>
    </w:lvl>
    <w:lvl w:ilvl="4" w:tplc="324E630C" w:tentative="1">
      <w:start w:val="1"/>
      <w:numFmt w:val="bullet"/>
      <w:lvlText w:val=""/>
      <w:lvlJc w:val="left"/>
      <w:pPr>
        <w:ind w:left="2100" w:hanging="420"/>
      </w:pPr>
      <w:rPr>
        <w:rFonts w:ascii="(日本語用と同じフォント)" w:hAnsi="(日本語用と同じフォント)" w:hint="default"/>
      </w:rPr>
    </w:lvl>
    <w:lvl w:ilvl="5" w:tplc="206E99EC" w:tentative="1">
      <w:start w:val="1"/>
      <w:numFmt w:val="bullet"/>
      <w:lvlText w:val=""/>
      <w:lvlJc w:val="left"/>
      <w:pPr>
        <w:ind w:left="2520" w:hanging="420"/>
      </w:pPr>
      <w:rPr>
        <w:rFonts w:ascii="(日本語用と同じフォント)" w:hAnsi="(日本語用と同じフォント)" w:hint="default"/>
      </w:rPr>
    </w:lvl>
    <w:lvl w:ilvl="6" w:tplc="60F654EC" w:tentative="1">
      <w:start w:val="1"/>
      <w:numFmt w:val="bullet"/>
      <w:lvlText w:val=""/>
      <w:lvlJc w:val="left"/>
      <w:pPr>
        <w:ind w:left="2940" w:hanging="420"/>
      </w:pPr>
      <w:rPr>
        <w:rFonts w:ascii="(日本語用と同じフォント)" w:hAnsi="(日本語用と同じフォント)" w:hint="default"/>
      </w:rPr>
    </w:lvl>
    <w:lvl w:ilvl="7" w:tplc="476A24F8" w:tentative="1">
      <w:start w:val="1"/>
      <w:numFmt w:val="bullet"/>
      <w:lvlText w:val=""/>
      <w:lvlJc w:val="left"/>
      <w:pPr>
        <w:ind w:left="3360" w:hanging="420"/>
      </w:pPr>
      <w:rPr>
        <w:rFonts w:ascii="(日本語用と同じフォント)" w:hAnsi="(日本語用と同じフォント)" w:hint="default"/>
      </w:rPr>
    </w:lvl>
    <w:lvl w:ilvl="8" w:tplc="8D965BE2" w:tentative="1">
      <w:start w:val="1"/>
      <w:numFmt w:val="bullet"/>
      <w:lvlText w:val=""/>
      <w:lvlJc w:val="left"/>
      <w:pPr>
        <w:ind w:left="3780" w:hanging="420"/>
      </w:pPr>
      <w:rPr>
        <w:rFonts w:ascii="(日本語用と同じフォント)" w:hAnsi="(日本語用と同じフォント)" w:hint="default"/>
      </w:rPr>
    </w:lvl>
  </w:abstractNum>
  <w:abstractNum w:abstractNumId="2" w15:restartNumberingAfterBreak="0">
    <w:nsid w:val="29B24CB2"/>
    <w:multiLevelType w:val="hybridMultilevel"/>
    <w:tmpl w:val="8FCAC1A8"/>
    <w:lvl w:ilvl="0" w:tplc="F4BC5154">
      <w:start w:val="1"/>
      <w:numFmt w:val="ideographEnclosedCircle"/>
      <w:lvlText w:val="（%1"/>
      <w:lvlJc w:val="left"/>
      <w:pPr>
        <w:ind w:left="680" w:hanging="360"/>
      </w:pPr>
      <w:rPr>
        <w:rFonts w:hint="default"/>
      </w:rPr>
    </w:lvl>
    <w:lvl w:ilvl="1" w:tplc="7E74CB0A" w:tentative="1">
      <w:start w:val="1"/>
      <w:numFmt w:val="aiueoFullWidth"/>
      <w:lvlText w:val="(%2)"/>
      <w:lvlJc w:val="left"/>
      <w:pPr>
        <w:ind w:left="1160" w:hanging="420"/>
      </w:pPr>
    </w:lvl>
    <w:lvl w:ilvl="2" w:tplc="BB5C3682" w:tentative="1">
      <w:start w:val="1"/>
      <w:numFmt w:val="decimalEnclosedCircle"/>
      <w:lvlText w:val="%3"/>
      <w:lvlJc w:val="left"/>
      <w:pPr>
        <w:ind w:left="1580" w:hanging="420"/>
      </w:pPr>
    </w:lvl>
    <w:lvl w:ilvl="3" w:tplc="62303A84" w:tentative="1">
      <w:start w:val="1"/>
      <w:numFmt w:val="decimal"/>
      <w:lvlText w:val="%4."/>
      <w:lvlJc w:val="left"/>
      <w:pPr>
        <w:ind w:left="2000" w:hanging="420"/>
      </w:pPr>
    </w:lvl>
    <w:lvl w:ilvl="4" w:tplc="4BC43130" w:tentative="1">
      <w:start w:val="1"/>
      <w:numFmt w:val="aiueoFullWidth"/>
      <w:lvlText w:val="(%5)"/>
      <w:lvlJc w:val="left"/>
      <w:pPr>
        <w:ind w:left="2420" w:hanging="420"/>
      </w:pPr>
    </w:lvl>
    <w:lvl w:ilvl="5" w:tplc="5A38886C" w:tentative="1">
      <w:start w:val="1"/>
      <w:numFmt w:val="decimalEnclosedCircle"/>
      <w:lvlText w:val="%6"/>
      <w:lvlJc w:val="left"/>
      <w:pPr>
        <w:ind w:left="2840" w:hanging="420"/>
      </w:pPr>
    </w:lvl>
    <w:lvl w:ilvl="6" w:tplc="3028F514" w:tentative="1">
      <w:start w:val="1"/>
      <w:numFmt w:val="decimal"/>
      <w:lvlText w:val="%7."/>
      <w:lvlJc w:val="left"/>
      <w:pPr>
        <w:ind w:left="3260" w:hanging="420"/>
      </w:pPr>
    </w:lvl>
    <w:lvl w:ilvl="7" w:tplc="CB10D348" w:tentative="1">
      <w:start w:val="1"/>
      <w:numFmt w:val="aiueoFullWidth"/>
      <w:lvlText w:val="(%8)"/>
      <w:lvlJc w:val="left"/>
      <w:pPr>
        <w:ind w:left="3680" w:hanging="420"/>
      </w:pPr>
    </w:lvl>
    <w:lvl w:ilvl="8" w:tplc="F6C4862A" w:tentative="1">
      <w:start w:val="1"/>
      <w:numFmt w:val="decimalEnclosedCircle"/>
      <w:lvlText w:val="%9"/>
      <w:lvlJc w:val="left"/>
      <w:pPr>
        <w:ind w:left="4100" w:hanging="420"/>
      </w:pPr>
    </w:lvl>
  </w:abstractNum>
  <w:abstractNum w:abstractNumId="3" w15:restartNumberingAfterBreak="0">
    <w:nsid w:val="33DA7CC8"/>
    <w:multiLevelType w:val="hybridMultilevel"/>
    <w:tmpl w:val="7CCE7A4A"/>
    <w:lvl w:ilvl="0" w:tplc="FB0E09A2">
      <w:start w:val="1"/>
      <w:numFmt w:val="decimalFullWidth"/>
      <w:lvlText w:val="（%1）"/>
      <w:lvlJc w:val="left"/>
      <w:pPr>
        <w:ind w:left="720" w:hanging="720"/>
      </w:pPr>
      <w:rPr>
        <w:rFonts w:hint="default"/>
      </w:rPr>
    </w:lvl>
    <w:lvl w:ilvl="1" w:tplc="F99EAA9E" w:tentative="1">
      <w:start w:val="1"/>
      <w:numFmt w:val="aiueoFullWidth"/>
      <w:lvlText w:val="(%2)"/>
      <w:lvlJc w:val="left"/>
      <w:pPr>
        <w:ind w:left="840" w:hanging="420"/>
      </w:pPr>
    </w:lvl>
    <w:lvl w:ilvl="2" w:tplc="1C54027A" w:tentative="1">
      <w:start w:val="1"/>
      <w:numFmt w:val="decimalEnclosedCircle"/>
      <w:lvlText w:val="%3"/>
      <w:lvlJc w:val="left"/>
      <w:pPr>
        <w:ind w:left="1260" w:hanging="420"/>
      </w:pPr>
    </w:lvl>
    <w:lvl w:ilvl="3" w:tplc="854E9B54" w:tentative="1">
      <w:start w:val="1"/>
      <w:numFmt w:val="decimal"/>
      <w:lvlText w:val="%4."/>
      <w:lvlJc w:val="left"/>
      <w:pPr>
        <w:ind w:left="1680" w:hanging="420"/>
      </w:pPr>
    </w:lvl>
    <w:lvl w:ilvl="4" w:tplc="960A69A2" w:tentative="1">
      <w:start w:val="1"/>
      <w:numFmt w:val="aiueoFullWidth"/>
      <w:lvlText w:val="(%5)"/>
      <w:lvlJc w:val="left"/>
      <w:pPr>
        <w:ind w:left="2100" w:hanging="420"/>
      </w:pPr>
    </w:lvl>
    <w:lvl w:ilvl="5" w:tplc="C2D646AA" w:tentative="1">
      <w:start w:val="1"/>
      <w:numFmt w:val="decimalEnclosedCircle"/>
      <w:lvlText w:val="%6"/>
      <w:lvlJc w:val="left"/>
      <w:pPr>
        <w:ind w:left="2520" w:hanging="420"/>
      </w:pPr>
    </w:lvl>
    <w:lvl w:ilvl="6" w:tplc="6D50ED14" w:tentative="1">
      <w:start w:val="1"/>
      <w:numFmt w:val="decimal"/>
      <w:lvlText w:val="%7."/>
      <w:lvlJc w:val="left"/>
      <w:pPr>
        <w:ind w:left="2940" w:hanging="420"/>
      </w:pPr>
    </w:lvl>
    <w:lvl w:ilvl="7" w:tplc="B7D88BFC" w:tentative="1">
      <w:start w:val="1"/>
      <w:numFmt w:val="aiueoFullWidth"/>
      <w:lvlText w:val="(%8)"/>
      <w:lvlJc w:val="left"/>
      <w:pPr>
        <w:ind w:left="3360" w:hanging="420"/>
      </w:pPr>
    </w:lvl>
    <w:lvl w:ilvl="8" w:tplc="B43E481C" w:tentative="1">
      <w:start w:val="1"/>
      <w:numFmt w:val="decimalEnclosedCircle"/>
      <w:lvlText w:val="%9"/>
      <w:lvlJc w:val="left"/>
      <w:pPr>
        <w:ind w:left="3780" w:hanging="420"/>
      </w:pPr>
    </w:lvl>
  </w:abstractNum>
  <w:abstractNum w:abstractNumId="4" w15:restartNumberingAfterBreak="0">
    <w:nsid w:val="36994895"/>
    <w:multiLevelType w:val="hybridMultilevel"/>
    <w:tmpl w:val="456A4192"/>
    <w:lvl w:ilvl="0" w:tplc="1B9A3500">
      <w:start w:val="1"/>
      <w:numFmt w:val="decimalFullWidth"/>
      <w:lvlText w:val="（%1）"/>
      <w:lvlJc w:val="left"/>
      <w:pPr>
        <w:ind w:left="720" w:hanging="720"/>
      </w:pPr>
      <w:rPr>
        <w:rFonts w:hint="default"/>
      </w:rPr>
    </w:lvl>
    <w:lvl w:ilvl="1" w:tplc="AB627D90" w:tentative="1">
      <w:start w:val="1"/>
      <w:numFmt w:val="aiueoFullWidth"/>
      <w:lvlText w:val="(%2)"/>
      <w:lvlJc w:val="left"/>
      <w:pPr>
        <w:ind w:left="840" w:hanging="420"/>
      </w:pPr>
    </w:lvl>
    <w:lvl w:ilvl="2" w:tplc="79182F0C" w:tentative="1">
      <w:start w:val="1"/>
      <w:numFmt w:val="decimalEnclosedCircle"/>
      <w:lvlText w:val="%3"/>
      <w:lvlJc w:val="left"/>
      <w:pPr>
        <w:ind w:left="1260" w:hanging="420"/>
      </w:pPr>
    </w:lvl>
    <w:lvl w:ilvl="3" w:tplc="6F7C487E" w:tentative="1">
      <w:start w:val="1"/>
      <w:numFmt w:val="decimal"/>
      <w:lvlText w:val="%4."/>
      <w:lvlJc w:val="left"/>
      <w:pPr>
        <w:ind w:left="1680" w:hanging="420"/>
      </w:pPr>
    </w:lvl>
    <w:lvl w:ilvl="4" w:tplc="843ECF2A" w:tentative="1">
      <w:start w:val="1"/>
      <w:numFmt w:val="aiueoFullWidth"/>
      <w:lvlText w:val="(%5)"/>
      <w:lvlJc w:val="left"/>
      <w:pPr>
        <w:ind w:left="2100" w:hanging="420"/>
      </w:pPr>
    </w:lvl>
    <w:lvl w:ilvl="5" w:tplc="0250F0F4" w:tentative="1">
      <w:start w:val="1"/>
      <w:numFmt w:val="decimalEnclosedCircle"/>
      <w:lvlText w:val="%6"/>
      <w:lvlJc w:val="left"/>
      <w:pPr>
        <w:ind w:left="2520" w:hanging="420"/>
      </w:pPr>
    </w:lvl>
    <w:lvl w:ilvl="6" w:tplc="8A22A558" w:tentative="1">
      <w:start w:val="1"/>
      <w:numFmt w:val="decimal"/>
      <w:lvlText w:val="%7."/>
      <w:lvlJc w:val="left"/>
      <w:pPr>
        <w:ind w:left="2940" w:hanging="420"/>
      </w:pPr>
    </w:lvl>
    <w:lvl w:ilvl="7" w:tplc="A12214FC" w:tentative="1">
      <w:start w:val="1"/>
      <w:numFmt w:val="aiueoFullWidth"/>
      <w:lvlText w:val="(%8)"/>
      <w:lvlJc w:val="left"/>
      <w:pPr>
        <w:ind w:left="3360" w:hanging="420"/>
      </w:pPr>
    </w:lvl>
    <w:lvl w:ilvl="8" w:tplc="49025790" w:tentative="1">
      <w:start w:val="1"/>
      <w:numFmt w:val="decimalEnclosedCircle"/>
      <w:lvlText w:val="%9"/>
      <w:lvlJc w:val="left"/>
      <w:pPr>
        <w:ind w:left="3780" w:hanging="420"/>
      </w:pPr>
    </w:lvl>
  </w:abstractNum>
  <w:abstractNum w:abstractNumId="5" w15:restartNumberingAfterBreak="0">
    <w:nsid w:val="42DE0D0C"/>
    <w:multiLevelType w:val="hybridMultilevel"/>
    <w:tmpl w:val="2F0E9664"/>
    <w:lvl w:ilvl="0" w:tplc="D88E6F98">
      <w:start w:val="24"/>
      <w:numFmt w:val="bullet"/>
      <w:lvlText w:val="※"/>
      <w:lvlJc w:val="left"/>
      <w:pPr>
        <w:ind w:left="360" w:hanging="360"/>
      </w:pPr>
      <w:rPr>
        <w:rFonts w:ascii="(日本語用と同じフォント)" w:eastAsia="(日本語用と同じフォント)" w:hAnsi="(日本語用と同じフォント)" w:cs="(日本語用と同じフォント)" w:hint="eastAsia"/>
      </w:rPr>
    </w:lvl>
    <w:lvl w:ilvl="1" w:tplc="9C8C4D88" w:tentative="1">
      <w:start w:val="1"/>
      <w:numFmt w:val="bullet"/>
      <w:lvlText w:val=""/>
      <w:lvlJc w:val="left"/>
      <w:pPr>
        <w:ind w:left="840" w:hanging="420"/>
      </w:pPr>
      <w:rPr>
        <w:rFonts w:ascii="(日本語用と同じフォント)" w:hAnsi="(日本語用と同じフォント)" w:hint="default"/>
      </w:rPr>
    </w:lvl>
    <w:lvl w:ilvl="2" w:tplc="E09C48D0" w:tentative="1">
      <w:start w:val="1"/>
      <w:numFmt w:val="bullet"/>
      <w:lvlText w:val=""/>
      <w:lvlJc w:val="left"/>
      <w:pPr>
        <w:ind w:left="1260" w:hanging="420"/>
      </w:pPr>
      <w:rPr>
        <w:rFonts w:ascii="(日本語用と同じフォント)" w:hAnsi="(日本語用と同じフォント)" w:hint="default"/>
      </w:rPr>
    </w:lvl>
    <w:lvl w:ilvl="3" w:tplc="A7609BA2" w:tentative="1">
      <w:start w:val="1"/>
      <w:numFmt w:val="bullet"/>
      <w:lvlText w:val=""/>
      <w:lvlJc w:val="left"/>
      <w:pPr>
        <w:ind w:left="1680" w:hanging="420"/>
      </w:pPr>
      <w:rPr>
        <w:rFonts w:ascii="(日本語用と同じフォント)" w:hAnsi="(日本語用と同じフォント)" w:hint="default"/>
      </w:rPr>
    </w:lvl>
    <w:lvl w:ilvl="4" w:tplc="002E3928" w:tentative="1">
      <w:start w:val="1"/>
      <w:numFmt w:val="bullet"/>
      <w:lvlText w:val=""/>
      <w:lvlJc w:val="left"/>
      <w:pPr>
        <w:ind w:left="2100" w:hanging="420"/>
      </w:pPr>
      <w:rPr>
        <w:rFonts w:ascii="(日本語用と同じフォント)" w:hAnsi="(日本語用と同じフォント)" w:hint="default"/>
      </w:rPr>
    </w:lvl>
    <w:lvl w:ilvl="5" w:tplc="08700F60" w:tentative="1">
      <w:start w:val="1"/>
      <w:numFmt w:val="bullet"/>
      <w:lvlText w:val=""/>
      <w:lvlJc w:val="left"/>
      <w:pPr>
        <w:ind w:left="2520" w:hanging="420"/>
      </w:pPr>
      <w:rPr>
        <w:rFonts w:ascii="(日本語用と同じフォント)" w:hAnsi="(日本語用と同じフォント)" w:hint="default"/>
      </w:rPr>
    </w:lvl>
    <w:lvl w:ilvl="6" w:tplc="3E1E531A" w:tentative="1">
      <w:start w:val="1"/>
      <w:numFmt w:val="bullet"/>
      <w:lvlText w:val=""/>
      <w:lvlJc w:val="left"/>
      <w:pPr>
        <w:ind w:left="2940" w:hanging="420"/>
      </w:pPr>
      <w:rPr>
        <w:rFonts w:ascii="(日本語用と同じフォント)" w:hAnsi="(日本語用と同じフォント)" w:hint="default"/>
      </w:rPr>
    </w:lvl>
    <w:lvl w:ilvl="7" w:tplc="9970E738" w:tentative="1">
      <w:start w:val="1"/>
      <w:numFmt w:val="bullet"/>
      <w:lvlText w:val=""/>
      <w:lvlJc w:val="left"/>
      <w:pPr>
        <w:ind w:left="3360" w:hanging="420"/>
      </w:pPr>
      <w:rPr>
        <w:rFonts w:ascii="(日本語用と同じフォント)" w:hAnsi="(日本語用と同じフォント)" w:hint="default"/>
      </w:rPr>
    </w:lvl>
    <w:lvl w:ilvl="8" w:tplc="F5EA98F2" w:tentative="1">
      <w:start w:val="1"/>
      <w:numFmt w:val="bullet"/>
      <w:lvlText w:val=""/>
      <w:lvlJc w:val="left"/>
      <w:pPr>
        <w:ind w:left="3780" w:hanging="420"/>
      </w:pPr>
      <w:rPr>
        <w:rFonts w:ascii="(日本語用と同じフォント)" w:hAnsi="(日本語用と同じフォント)" w:hint="default"/>
      </w:rPr>
    </w:lvl>
  </w:abstractNum>
  <w:abstractNum w:abstractNumId="6" w15:restartNumberingAfterBreak="0">
    <w:nsid w:val="46097EF8"/>
    <w:multiLevelType w:val="hybridMultilevel"/>
    <w:tmpl w:val="252A32EC"/>
    <w:lvl w:ilvl="0" w:tplc="A18E2C80">
      <w:start w:val="1"/>
      <w:numFmt w:val="decimalEnclosedCircle"/>
      <w:lvlText w:val="%1"/>
      <w:lvlJc w:val="left"/>
      <w:pPr>
        <w:tabs>
          <w:tab w:val="num" w:pos="599"/>
        </w:tabs>
        <w:ind w:left="599" w:hanging="360"/>
      </w:pPr>
      <w:rPr>
        <w:rFonts w:hint="eastAsia"/>
        <w:color w:val="auto"/>
      </w:rPr>
    </w:lvl>
    <w:lvl w:ilvl="1" w:tplc="A634C036" w:tentative="1">
      <w:start w:val="1"/>
      <w:numFmt w:val="aiueoFullWidth"/>
      <w:lvlText w:val="(%2)"/>
      <w:lvlJc w:val="left"/>
      <w:pPr>
        <w:tabs>
          <w:tab w:val="num" w:pos="1079"/>
        </w:tabs>
        <w:ind w:left="1079" w:hanging="420"/>
      </w:pPr>
    </w:lvl>
    <w:lvl w:ilvl="2" w:tplc="8E1C35EE" w:tentative="1">
      <w:start w:val="1"/>
      <w:numFmt w:val="decimalEnclosedCircle"/>
      <w:lvlText w:val="%3"/>
      <w:lvlJc w:val="left"/>
      <w:pPr>
        <w:tabs>
          <w:tab w:val="num" w:pos="1499"/>
        </w:tabs>
        <w:ind w:left="1499" w:hanging="420"/>
      </w:pPr>
    </w:lvl>
    <w:lvl w:ilvl="3" w:tplc="4FE2EA1E" w:tentative="1">
      <w:start w:val="1"/>
      <w:numFmt w:val="decimal"/>
      <w:lvlText w:val="%4."/>
      <w:lvlJc w:val="left"/>
      <w:pPr>
        <w:tabs>
          <w:tab w:val="num" w:pos="1919"/>
        </w:tabs>
        <w:ind w:left="1919" w:hanging="420"/>
      </w:pPr>
    </w:lvl>
    <w:lvl w:ilvl="4" w:tplc="227E8C78" w:tentative="1">
      <w:start w:val="1"/>
      <w:numFmt w:val="aiueoFullWidth"/>
      <w:lvlText w:val="(%5)"/>
      <w:lvlJc w:val="left"/>
      <w:pPr>
        <w:tabs>
          <w:tab w:val="num" w:pos="2339"/>
        </w:tabs>
        <w:ind w:left="2339" w:hanging="420"/>
      </w:pPr>
    </w:lvl>
    <w:lvl w:ilvl="5" w:tplc="4AB46DBA" w:tentative="1">
      <w:start w:val="1"/>
      <w:numFmt w:val="decimalEnclosedCircle"/>
      <w:lvlText w:val="%6"/>
      <w:lvlJc w:val="left"/>
      <w:pPr>
        <w:tabs>
          <w:tab w:val="num" w:pos="2759"/>
        </w:tabs>
        <w:ind w:left="2759" w:hanging="420"/>
      </w:pPr>
    </w:lvl>
    <w:lvl w:ilvl="6" w:tplc="04406E62" w:tentative="1">
      <w:start w:val="1"/>
      <w:numFmt w:val="decimal"/>
      <w:lvlText w:val="%7."/>
      <w:lvlJc w:val="left"/>
      <w:pPr>
        <w:tabs>
          <w:tab w:val="num" w:pos="3179"/>
        </w:tabs>
        <w:ind w:left="3179" w:hanging="420"/>
      </w:pPr>
    </w:lvl>
    <w:lvl w:ilvl="7" w:tplc="0F440538" w:tentative="1">
      <w:start w:val="1"/>
      <w:numFmt w:val="aiueoFullWidth"/>
      <w:lvlText w:val="(%8)"/>
      <w:lvlJc w:val="left"/>
      <w:pPr>
        <w:tabs>
          <w:tab w:val="num" w:pos="3599"/>
        </w:tabs>
        <w:ind w:left="3599" w:hanging="420"/>
      </w:pPr>
    </w:lvl>
    <w:lvl w:ilvl="8" w:tplc="944001A8" w:tentative="1">
      <w:start w:val="1"/>
      <w:numFmt w:val="decimalEnclosedCircle"/>
      <w:lvlText w:val="%9"/>
      <w:lvlJc w:val="left"/>
      <w:pPr>
        <w:tabs>
          <w:tab w:val="num" w:pos="4019"/>
        </w:tabs>
        <w:ind w:left="4019" w:hanging="420"/>
      </w:pPr>
    </w:lvl>
  </w:abstractNum>
  <w:num w:numId="1">
    <w:abstractNumId w:val="6"/>
  </w:num>
  <w:num w:numId="2">
    <w:abstractNumId w:val="3"/>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63"/>
    <w:rsid w:val="00001122"/>
    <w:rsid w:val="00002474"/>
    <w:rsid w:val="00002501"/>
    <w:rsid w:val="0000329B"/>
    <w:rsid w:val="00004B6C"/>
    <w:rsid w:val="0000572C"/>
    <w:rsid w:val="00007638"/>
    <w:rsid w:val="00010270"/>
    <w:rsid w:val="00010783"/>
    <w:rsid w:val="0001125E"/>
    <w:rsid w:val="0001167E"/>
    <w:rsid w:val="0001260C"/>
    <w:rsid w:val="00014F71"/>
    <w:rsid w:val="00015B6A"/>
    <w:rsid w:val="00017B43"/>
    <w:rsid w:val="00020D4A"/>
    <w:rsid w:val="000212A0"/>
    <w:rsid w:val="00023B2E"/>
    <w:rsid w:val="000255EA"/>
    <w:rsid w:val="00025AB6"/>
    <w:rsid w:val="000318DE"/>
    <w:rsid w:val="00032853"/>
    <w:rsid w:val="00032F8C"/>
    <w:rsid w:val="00033494"/>
    <w:rsid w:val="00033991"/>
    <w:rsid w:val="00033F58"/>
    <w:rsid w:val="00035062"/>
    <w:rsid w:val="000421EE"/>
    <w:rsid w:val="00045F22"/>
    <w:rsid w:val="00046373"/>
    <w:rsid w:val="000472DA"/>
    <w:rsid w:val="00047807"/>
    <w:rsid w:val="00050B6F"/>
    <w:rsid w:val="00051A5B"/>
    <w:rsid w:val="0005287F"/>
    <w:rsid w:val="00052B66"/>
    <w:rsid w:val="00053998"/>
    <w:rsid w:val="00054227"/>
    <w:rsid w:val="000546E5"/>
    <w:rsid w:val="00055815"/>
    <w:rsid w:val="00057505"/>
    <w:rsid w:val="00062FFA"/>
    <w:rsid w:val="00063548"/>
    <w:rsid w:val="00063A6B"/>
    <w:rsid w:val="00066085"/>
    <w:rsid w:val="0007069D"/>
    <w:rsid w:val="00070B22"/>
    <w:rsid w:val="00072622"/>
    <w:rsid w:val="00072E07"/>
    <w:rsid w:val="00072F88"/>
    <w:rsid w:val="00072FFA"/>
    <w:rsid w:val="00073235"/>
    <w:rsid w:val="0008217F"/>
    <w:rsid w:val="00082659"/>
    <w:rsid w:val="00083900"/>
    <w:rsid w:val="000839C4"/>
    <w:rsid w:val="00083BBE"/>
    <w:rsid w:val="00086463"/>
    <w:rsid w:val="00090DC5"/>
    <w:rsid w:val="0009115C"/>
    <w:rsid w:val="000949ED"/>
    <w:rsid w:val="000967D7"/>
    <w:rsid w:val="000A25FC"/>
    <w:rsid w:val="000A66E0"/>
    <w:rsid w:val="000A6A69"/>
    <w:rsid w:val="000A6AE3"/>
    <w:rsid w:val="000B29D8"/>
    <w:rsid w:val="000B529B"/>
    <w:rsid w:val="000B6D0F"/>
    <w:rsid w:val="000B7966"/>
    <w:rsid w:val="000C39F0"/>
    <w:rsid w:val="000C4747"/>
    <w:rsid w:val="000C47F4"/>
    <w:rsid w:val="000C5B31"/>
    <w:rsid w:val="000C7FAB"/>
    <w:rsid w:val="000D0CDE"/>
    <w:rsid w:val="000E047D"/>
    <w:rsid w:val="000E0614"/>
    <w:rsid w:val="000E1E26"/>
    <w:rsid w:val="000E5718"/>
    <w:rsid w:val="000E5E52"/>
    <w:rsid w:val="000E65BB"/>
    <w:rsid w:val="000E7BC2"/>
    <w:rsid w:val="000F1831"/>
    <w:rsid w:val="000F1984"/>
    <w:rsid w:val="000F2DF8"/>
    <w:rsid w:val="000F2E29"/>
    <w:rsid w:val="000F49D8"/>
    <w:rsid w:val="000F79F6"/>
    <w:rsid w:val="00101394"/>
    <w:rsid w:val="001042EC"/>
    <w:rsid w:val="00105453"/>
    <w:rsid w:val="001061DB"/>
    <w:rsid w:val="001062ED"/>
    <w:rsid w:val="00106E86"/>
    <w:rsid w:val="001102EC"/>
    <w:rsid w:val="00111BCC"/>
    <w:rsid w:val="00114ADC"/>
    <w:rsid w:val="00117B75"/>
    <w:rsid w:val="00117F32"/>
    <w:rsid w:val="00121E27"/>
    <w:rsid w:val="0012236C"/>
    <w:rsid w:val="00122FD8"/>
    <w:rsid w:val="00124584"/>
    <w:rsid w:val="00124846"/>
    <w:rsid w:val="00124A13"/>
    <w:rsid w:val="00125389"/>
    <w:rsid w:val="00130E94"/>
    <w:rsid w:val="00132072"/>
    <w:rsid w:val="00136F5D"/>
    <w:rsid w:val="0013722A"/>
    <w:rsid w:val="0014002E"/>
    <w:rsid w:val="00140F65"/>
    <w:rsid w:val="001465BB"/>
    <w:rsid w:val="00147A1E"/>
    <w:rsid w:val="001500DF"/>
    <w:rsid w:val="001503F9"/>
    <w:rsid w:val="0015179B"/>
    <w:rsid w:val="0015215C"/>
    <w:rsid w:val="00155522"/>
    <w:rsid w:val="00157899"/>
    <w:rsid w:val="0016262D"/>
    <w:rsid w:val="00164056"/>
    <w:rsid w:val="00164A5B"/>
    <w:rsid w:val="0016603B"/>
    <w:rsid w:val="00166307"/>
    <w:rsid w:val="00170E9A"/>
    <w:rsid w:val="0017587D"/>
    <w:rsid w:val="00177E5D"/>
    <w:rsid w:val="00181137"/>
    <w:rsid w:val="0018190D"/>
    <w:rsid w:val="00181CEB"/>
    <w:rsid w:val="00183169"/>
    <w:rsid w:val="00183C47"/>
    <w:rsid w:val="00187A30"/>
    <w:rsid w:val="00187A45"/>
    <w:rsid w:val="001976E5"/>
    <w:rsid w:val="001A0DB8"/>
    <w:rsid w:val="001A3003"/>
    <w:rsid w:val="001A3121"/>
    <w:rsid w:val="001B044A"/>
    <w:rsid w:val="001B117E"/>
    <w:rsid w:val="001B365D"/>
    <w:rsid w:val="001B3DAC"/>
    <w:rsid w:val="001B5135"/>
    <w:rsid w:val="001B631F"/>
    <w:rsid w:val="001C166B"/>
    <w:rsid w:val="001C1AED"/>
    <w:rsid w:val="001C4F6D"/>
    <w:rsid w:val="001C517B"/>
    <w:rsid w:val="001C5CFE"/>
    <w:rsid w:val="001D262B"/>
    <w:rsid w:val="001D2F18"/>
    <w:rsid w:val="001D45DF"/>
    <w:rsid w:val="001D46D8"/>
    <w:rsid w:val="001D609C"/>
    <w:rsid w:val="001D61F6"/>
    <w:rsid w:val="001D64E1"/>
    <w:rsid w:val="001E03E6"/>
    <w:rsid w:val="001E1537"/>
    <w:rsid w:val="001F14F0"/>
    <w:rsid w:val="001F2C57"/>
    <w:rsid w:val="001F421D"/>
    <w:rsid w:val="001F4DBA"/>
    <w:rsid w:val="00200E43"/>
    <w:rsid w:val="00201380"/>
    <w:rsid w:val="002016DE"/>
    <w:rsid w:val="00204060"/>
    <w:rsid w:val="00207629"/>
    <w:rsid w:val="00210881"/>
    <w:rsid w:val="0021231F"/>
    <w:rsid w:val="00212DF5"/>
    <w:rsid w:val="00213CA3"/>
    <w:rsid w:val="00215256"/>
    <w:rsid w:val="00216132"/>
    <w:rsid w:val="00221C34"/>
    <w:rsid w:val="00223268"/>
    <w:rsid w:val="00226B92"/>
    <w:rsid w:val="0023266B"/>
    <w:rsid w:val="002372D8"/>
    <w:rsid w:val="0023782D"/>
    <w:rsid w:val="002439BD"/>
    <w:rsid w:val="00244A9C"/>
    <w:rsid w:val="002457C7"/>
    <w:rsid w:val="0024672A"/>
    <w:rsid w:val="00250296"/>
    <w:rsid w:val="002522B4"/>
    <w:rsid w:val="00253A92"/>
    <w:rsid w:val="0026067D"/>
    <w:rsid w:val="00262457"/>
    <w:rsid w:val="00262A11"/>
    <w:rsid w:val="00262D7D"/>
    <w:rsid w:val="00262E84"/>
    <w:rsid w:val="00266453"/>
    <w:rsid w:val="002766D4"/>
    <w:rsid w:val="00281A64"/>
    <w:rsid w:val="00282220"/>
    <w:rsid w:val="0028529D"/>
    <w:rsid w:val="0028777D"/>
    <w:rsid w:val="00291C29"/>
    <w:rsid w:val="00293090"/>
    <w:rsid w:val="002A0416"/>
    <w:rsid w:val="002A2097"/>
    <w:rsid w:val="002A3AE0"/>
    <w:rsid w:val="002A58A8"/>
    <w:rsid w:val="002A5C12"/>
    <w:rsid w:val="002A62B5"/>
    <w:rsid w:val="002A6C79"/>
    <w:rsid w:val="002B1ADE"/>
    <w:rsid w:val="002B2B12"/>
    <w:rsid w:val="002B2E64"/>
    <w:rsid w:val="002B4040"/>
    <w:rsid w:val="002B4835"/>
    <w:rsid w:val="002B6BDA"/>
    <w:rsid w:val="002C0AE2"/>
    <w:rsid w:val="002C2A31"/>
    <w:rsid w:val="002C47BB"/>
    <w:rsid w:val="002C5170"/>
    <w:rsid w:val="002C7EFB"/>
    <w:rsid w:val="002D0D5B"/>
    <w:rsid w:val="002D1304"/>
    <w:rsid w:val="002D3227"/>
    <w:rsid w:val="002D338A"/>
    <w:rsid w:val="002D466E"/>
    <w:rsid w:val="002D6007"/>
    <w:rsid w:val="002D6F19"/>
    <w:rsid w:val="002E6990"/>
    <w:rsid w:val="002F0840"/>
    <w:rsid w:val="002F08A9"/>
    <w:rsid w:val="002F118F"/>
    <w:rsid w:val="002F1297"/>
    <w:rsid w:val="002F14E1"/>
    <w:rsid w:val="002F3018"/>
    <w:rsid w:val="002F782A"/>
    <w:rsid w:val="003000A8"/>
    <w:rsid w:val="00302718"/>
    <w:rsid w:val="00307955"/>
    <w:rsid w:val="00310E01"/>
    <w:rsid w:val="00311AC7"/>
    <w:rsid w:val="003140B3"/>
    <w:rsid w:val="003201AC"/>
    <w:rsid w:val="003204C4"/>
    <w:rsid w:val="00320E07"/>
    <w:rsid w:val="003216E9"/>
    <w:rsid w:val="00322E3A"/>
    <w:rsid w:val="00323E07"/>
    <w:rsid w:val="0032547D"/>
    <w:rsid w:val="00325CC3"/>
    <w:rsid w:val="00333F71"/>
    <w:rsid w:val="00336494"/>
    <w:rsid w:val="003364FD"/>
    <w:rsid w:val="0034092E"/>
    <w:rsid w:val="00342C8D"/>
    <w:rsid w:val="0034479A"/>
    <w:rsid w:val="00344B31"/>
    <w:rsid w:val="00346DEA"/>
    <w:rsid w:val="00346E65"/>
    <w:rsid w:val="0035056D"/>
    <w:rsid w:val="0035122E"/>
    <w:rsid w:val="00353049"/>
    <w:rsid w:val="003574E7"/>
    <w:rsid w:val="00357FC0"/>
    <w:rsid w:val="0036232F"/>
    <w:rsid w:val="0036317D"/>
    <w:rsid w:val="003637D2"/>
    <w:rsid w:val="0036389D"/>
    <w:rsid w:val="00366F16"/>
    <w:rsid w:val="00367E95"/>
    <w:rsid w:val="00370764"/>
    <w:rsid w:val="00370C7F"/>
    <w:rsid w:val="00370CA0"/>
    <w:rsid w:val="00371098"/>
    <w:rsid w:val="00372853"/>
    <w:rsid w:val="003802AE"/>
    <w:rsid w:val="003809FA"/>
    <w:rsid w:val="00380C15"/>
    <w:rsid w:val="00382952"/>
    <w:rsid w:val="003850C5"/>
    <w:rsid w:val="00387F35"/>
    <w:rsid w:val="00390424"/>
    <w:rsid w:val="00390BD6"/>
    <w:rsid w:val="003925EB"/>
    <w:rsid w:val="0039284F"/>
    <w:rsid w:val="0039327F"/>
    <w:rsid w:val="00395757"/>
    <w:rsid w:val="00396CE0"/>
    <w:rsid w:val="00396DF1"/>
    <w:rsid w:val="003972CB"/>
    <w:rsid w:val="003A0C25"/>
    <w:rsid w:val="003A0FF3"/>
    <w:rsid w:val="003A1592"/>
    <w:rsid w:val="003A1DBE"/>
    <w:rsid w:val="003A5D8B"/>
    <w:rsid w:val="003A627F"/>
    <w:rsid w:val="003A7F4E"/>
    <w:rsid w:val="003B0A51"/>
    <w:rsid w:val="003B1405"/>
    <w:rsid w:val="003B337D"/>
    <w:rsid w:val="003B5CBC"/>
    <w:rsid w:val="003B6249"/>
    <w:rsid w:val="003B670F"/>
    <w:rsid w:val="003C1AF8"/>
    <w:rsid w:val="003C4AB6"/>
    <w:rsid w:val="003C4EF8"/>
    <w:rsid w:val="003C7106"/>
    <w:rsid w:val="003D3B50"/>
    <w:rsid w:val="003D6357"/>
    <w:rsid w:val="003E0C27"/>
    <w:rsid w:val="003E3B5E"/>
    <w:rsid w:val="003E3E87"/>
    <w:rsid w:val="003E5637"/>
    <w:rsid w:val="003E630F"/>
    <w:rsid w:val="003F1091"/>
    <w:rsid w:val="003F255B"/>
    <w:rsid w:val="003F3358"/>
    <w:rsid w:val="003F6A16"/>
    <w:rsid w:val="003F7D2F"/>
    <w:rsid w:val="00401C5F"/>
    <w:rsid w:val="00402CA9"/>
    <w:rsid w:val="0040489C"/>
    <w:rsid w:val="00407BC7"/>
    <w:rsid w:val="00412DD8"/>
    <w:rsid w:val="00420692"/>
    <w:rsid w:val="00420CBF"/>
    <w:rsid w:val="00423406"/>
    <w:rsid w:val="00425114"/>
    <w:rsid w:val="0042705A"/>
    <w:rsid w:val="004279FC"/>
    <w:rsid w:val="00430585"/>
    <w:rsid w:val="00434AC5"/>
    <w:rsid w:val="004354BB"/>
    <w:rsid w:val="00435FC2"/>
    <w:rsid w:val="0043677C"/>
    <w:rsid w:val="004368D6"/>
    <w:rsid w:val="00436F89"/>
    <w:rsid w:val="0043739A"/>
    <w:rsid w:val="00440923"/>
    <w:rsid w:val="00441BB7"/>
    <w:rsid w:val="00442950"/>
    <w:rsid w:val="00443C4E"/>
    <w:rsid w:val="00445417"/>
    <w:rsid w:val="00445F3B"/>
    <w:rsid w:val="00446D79"/>
    <w:rsid w:val="00451459"/>
    <w:rsid w:val="004514E5"/>
    <w:rsid w:val="0045239C"/>
    <w:rsid w:val="0046261A"/>
    <w:rsid w:val="00462EE1"/>
    <w:rsid w:val="004633C2"/>
    <w:rsid w:val="00467662"/>
    <w:rsid w:val="004716E9"/>
    <w:rsid w:val="0047206F"/>
    <w:rsid w:val="00472984"/>
    <w:rsid w:val="0047371B"/>
    <w:rsid w:val="00473A3C"/>
    <w:rsid w:val="00476001"/>
    <w:rsid w:val="00477CAD"/>
    <w:rsid w:val="004824E0"/>
    <w:rsid w:val="00482612"/>
    <w:rsid w:val="00484051"/>
    <w:rsid w:val="00484D61"/>
    <w:rsid w:val="004901F7"/>
    <w:rsid w:val="00492F55"/>
    <w:rsid w:val="00494CC1"/>
    <w:rsid w:val="00495999"/>
    <w:rsid w:val="004A0637"/>
    <w:rsid w:val="004A1185"/>
    <w:rsid w:val="004A7BBA"/>
    <w:rsid w:val="004A7F50"/>
    <w:rsid w:val="004B166B"/>
    <w:rsid w:val="004B1702"/>
    <w:rsid w:val="004B34A8"/>
    <w:rsid w:val="004B352A"/>
    <w:rsid w:val="004B3FB3"/>
    <w:rsid w:val="004B4337"/>
    <w:rsid w:val="004B4BCF"/>
    <w:rsid w:val="004B52C4"/>
    <w:rsid w:val="004C278E"/>
    <w:rsid w:val="004C4FF6"/>
    <w:rsid w:val="004D19AE"/>
    <w:rsid w:val="004D27FD"/>
    <w:rsid w:val="004D3E37"/>
    <w:rsid w:val="004D6771"/>
    <w:rsid w:val="004D6C40"/>
    <w:rsid w:val="004E1517"/>
    <w:rsid w:val="004E2B72"/>
    <w:rsid w:val="004E2D71"/>
    <w:rsid w:val="004E3899"/>
    <w:rsid w:val="004E4802"/>
    <w:rsid w:val="004E67E4"/>
    <w:rsid w:val="004F0DB3"/>
    <w:rsid w:val="004F4E2B"/>
    <w:rsid w:val="004F6B0A"/>
    <w:rsid w:val="004F7CAF"/>
    <w:rsid w:val="0050012F"/>
    <w:rsid w:val="00502F7C"/>
    <w:rsid w:val="00505009"/>
    <w:rsid w:val="00505656"/>
    <w:rsid w:val="0050794D"/>
    <w:rsid w:val="0051170B"/>
    <w:rsid w:val="005170D4"/>
    <w:rsid w:val="0052214F"/>
    <w:rsid w:val="0052388E"/>
    <w:rsid w:val="00533C05"/>
    <w:rsid w:val="00534412"/>
    <w:rsid w:val="00534D61"/>
    <w:rsid w:val="00535625"/>
    <w:rsid w:val="00537452"/>
    <w:rsid w:val="00540AD3"/>
    <w:rsid w:val="00542D89"/>
    <w:rsid w:val="00544174"/>
    <w:rsid w:val="0054450C"/>
    <w:rsid w:val="00545B27"/>
    <w:rsid w:val="005500B8"/>
    <w:rsid w:val="0055111F"/>
    <w:rsid w:val="00552477"/>
    <w:rsid w:val="005525E8"/>
    <w:rsid w:val="00555A04"/>
    <w:rsid w:val="00557A24"/>
    <w:rsid w:val="00560A9A"/>
    <w:rsid w:val="00560E50"/>
    <w:rsid w:val="00561832"/>
    <w:rsid w:val="00562A70"/>
    <w:rsid w:val="005630E6"/>
    <w:rsid w:val="00570E90"/>
    <w:rsid w:val="00571D18"/>
    <w:rsid w:val="00580EC7"/>
    <w:rsid w:val="00580EDF"/>
    <w:rsid w:val="00582768"/>
    <w:rsid w:val="0058285C"/>
    <w:rsid w:val="0058303F"/>
    <w:rsid w:val="0058600D"/>
    <w:rsid w:val="00586BD1"/>
    <w:rsid w:val="005916E7"/>
    <w:rsid w:val="005933B0"/>
    <w:rsid w:val="00595224"/>
    <w:rsid w:val="00596F00"/>
    <w:rsid w:val="0059730B"/>
    <w:rsid w:val="005976C4"/>
    <w:rsid w:val="00597F7F"/>
    <w:rsid w:val="005A0D91"/>
    <w:rsid w:val="005A23B8"/>
    <w:rsid w:val="005B45C8"/>
    <w:rsid w:val="005C00CD"/>
    <w:rsid w:val="005C0ACD"/>
    <w:rsid w:val="005C15D1"/>
    <w:rsid w:val="005C1B39"/>
    <w:rsid w:val="005C4023"/>
    <w:rsid w:val="005C64DB"/>
    <w:rsid w:val="005C7D69"/>
    <w:rsid w:val="005D1517"/>
    <w:rsid w:val="005D1EBD"/>
    <w:rsid w:val="005D24B4"/>
    <w:rsid w:val="005D3F3A"/>
    <w:rsid w:val="005D43B1"/>
    <w:rsid w:val="005D6D47"/>
    <w:rsid w:val="005D77D5"/>
    <w:rsid w:val="005E0EC9"/>
    <w:rsid w:val="005E3E16"/>
    <w:rsid w:val="005F18EF"/>
    <w:rsid w:val="005F1C11"/>
    <w:rsid w:val="005F318D"/>
    <w:rsid w:val="005F6A4F"/>
    <w:rsid w:val="005F6F47"/>
    <w:rsid w:val="005F794F"/>
    <w:rsid w:val="00600F6B"/>
    <w:rsid w:val="006028B9"/>
    <w:rsid w:val="006050FC"/>
    <w:rsid w:val="00606529"/>
    <w:rsid w:val="00606BC9"/>
    <w:rsid w:val="00610246"/>
    <w:rsid w:val="00610EE8"/>
    <w:rsid w:val="006111BF"/>
    <w:rsid w:val="00611687"/>
    <w:rsid w:val="006117C7"/>
    <w:rsid w:val="00612257"/>
    <w:rsid w:val="00614221"/>
    <w:rsid w:val="0061465D"/>
    <w:rsid w:val="00615117"/>
    <w:rsid w:val="00616472"/>
    <w:rsid w:val="00620A4B"/>
    <w:rsid w:val="0062295C"/>
    <w:rsid w:val="00622D34"/>
    <w:rsid w:val="00623C06"/>
    <w:rsid w:val="00626D72"/>
    <w:rsid w:val="00630A0A"/>
    <w:rsid w:val="00630B06"/>
    <w:rsid w:val="0063290D"/>
    <w:rsid w:val="00637813"/>
    <w:rsid w:val="0064158E"/>
    <w:rsid w:val="00642247"/>
    <w:rsid w:val="006426C8"/>
    <w:rsid w:val="006433F0"/>
    <w:rsid w:val="00645C12"/>
    <w:rsid w:val="00650F70"/>
    <w:rsid w:val="00651C65"/>
    <w:rsid w:val="0065342B"/>
    <w:rsid w:val="0065412D"/>
    <w:rsid w:val="00654DF1"/>
    <w:rsid w:val="006561FC"/>
    <w:rsid w:val="00656919"/>
    <w:rsid w:val="0065792D"/>
    <w:rsid w:val="006579DA"/>
    <w:rsid w:val="00661831"/>
    <w:rsid w:val="0066206A"/>
    <w:rsid w:val="00666886"/>
    <w:rsid w:val="0067038A"/>
    <w:rsid w:val="006717D9"/>
    <w:rsid w:val="00672513"/>
    <w:rsid w:val="006730EA"/>
    <w:rsid w:val="006802F4"/>
    <w:rsid w:val="0068068B"/>
    <w:rsid w:val="00680F33"/>
    <w:rsid w:val="00683724"/>
    <w:rsid w:val="0068432A"/>
    <w:rsid w:val="00684D53"/>
    <w:rsid w:val="00686016"/>
    <w:rsid w:val="006876AC"/>
    <w:rsid w:val="0069317C"/>
    <w:rsid w:val="0069515A"/>
    <w:rsid w:val="006960A8"/>
    <w:rsid w:val="006969BF"/>
    <w:rsid w:val="006A02DF"/>
    <w:rsid w:val="006A0E7C"/>
    <w:rsid w:val="006A2762"/>
    <w:rsid w:val="006A4CEA"/>
    <w:rsid w:val="006B0067"/>
    <w:rsid w:val="006B009A"/>
    <w:rsid w:val="006B0612"/>
    <w:rsid w:val="006B08BB"/>
    <w:rsid w:val="006B0C79"/>
    <w:rsid w:val="006B0F18"/>
    <w:rsid w:val="006B2C82"/>
    <w:rsid w:val="006B3517"/>
    <w:rsid w:val="006B3690"/>
    <w:rsid w:val="006B5672"/>
    <w:rsid w:val="006B5F4F"/>
    <w:rsid w:val="006B600B"/>
    <w:rsid w:val="006C1377"/>
    <w:rsid w:val="006C3448"/>
    <w:rsid w:val="006C5562"/>
    <w:rsid w:val="006C6B19"/>
    <w:rsid w:val="006C7943"/>
    <w:rsid w:val="006C79A2"/>
    <w:rsid w:val="006D0338"/>
    <w:rsid w:val="006D5718"/>
    <w:rsid w:val="006D613B"/>
    <w:rsid w:val="006D7E4C"/>
    <w:rsid w:val="006E1394"/>
    <w:rsid w:val="006E15FB"/>
    <w:rsid w:val="006E3BA9"/>
    <w:rsid w:val="006E55EE"/>
    <w:rsid w:val="006E587F"/>
    <w:rsid w:val="006F0546"/>
    <w:rsid w:val="006F0CAF"/>
    <w:rsid w:val="006F1C5B"/>
    <w:rsid w:val="006F4A95"/>
    <w:rsid w:val="00701574"/>
    <w:rsid w:val="00702590"/>
    <w:rsid w:val="0070285D"/>
    <w:rsid w:val="0070788F"/>
    <w:rsid w:val="00710226"/>
    <w:rsid w:val="007110E4"/>
    <w:rsid w:val="0071117F"/>
    <w:rsid w:val="00712D4E"/>
    <w:rsid w:val="007130E6"/>
    <w:rsid w:val="00714771"/>
    <w:rsid w:val="00715AC7"/>
    <w:rsid w:val="00716AF3"/>
    <w:rsid w:val="00716E5A"/>
    <w:rsid w:val="007228CE"/>
    <w:rsid w:val="00722978"/>
    <w:rsid w:val="00726453"/>
    <w:rsid w:val="00726BDC"/>
    <w:rsid w:val="00731471"/>
    <w:rsid w:val="007315CF"/>
    <w:rsid w:val="00734023"/>
    <w:rsid w:val="00734276"/>
    <w:rsid w:val="00734E70"/>
    <w:rsid w:val="00736870"/>
    <w:rsid w:val="00737E26"/>
    <w:rsid w:val="00740518"/>
    <w:rsid w:val="007422AB"/>
    <w:rsid w:val="00743D25"/>
    <w:rsid w:val="00745B1B"/>
    <w:rsid w:val="00746959"/>
    <w:rsid w:val="00746BFC"/>
    <w:rsid w:val="0075039F"/>
    <w:rsid w:val="00750A34"/>
    <w:rsid w:val="00751F39"/>
    <w:rsid w:val="0075258D"/>
    <w:rsid w:val="00754B96"/>
    <w:rsid w:val="00755770"/>
    <w:rsid w:val="00762F26"/>
    <w:rsid w:val="00765894"/>
    <w:rsid w:val="00771E2D"/>
    <w:rsid w:val="00773176"/>
    <w:rsid w:val="0077335B"/>
    <w:rsid w:val="0077474D"/>
    <w:rsid w:val="007829F0"/>
    <w:rsid w:val="00783C61"/>
    <w:rsid w:val="00784032"/>
    <w:rsid w:val="007877A2"/>
    <w:rsid w:val="00787CA8"/>
    <w:rsid w:val="00787D7C"/>
    <w:rsid w:val="00790E7A"/>
    <w:rsid w:val="00791F97"/>
    <w:rsid w:val="00793706"/>
    <w:rsid w:val="00795B96"/>
    <w:rsid w:val="007A42E0"/>
    <w:rsid w:val="007A48C9"/>
    <w:rsid w:val="007A4EA6"/>
    <w:rsid w:val="007B0854"/>
    <w:rsid w:val="007B1795"/>
    <w:rsid w:val="007B21FF"/>
    <w:rsid w:val="007B2C1A"/>
    <w:rsid w:val="007B3553"/>
    <w:rsid w:val="007B3804"/>
    <w:rsid w:val="007B5DB3"/>
    <w:rsid w:val="007C07D0"/>
    <w:rsid w:val="007C17F8"/>
    <w:rsid w:val="007C1E88"/>
    <w:rsid w:val="007C3AF1"/>
    <w:rsid w:val="007D03A3"/>
    <w:rsid w:val="007D11F0"/>
    <w:rsid w:val="007D1490"/>
    <w:rsid w:val="007D2244"/>
    <w:rsid w:val="007D7829"/>
    <w:rsid w:val="007D7D2A"/>
    <w:rsid w:val="007E1C93"/>
    <w:rsid w:val="007E202D"/>
    <w:rsid w:val="007E21F9"/>
    <w:rsid w:val="007E3A1D"/>
    <w:rsid w:val="007E5C25"/>
    <w:rsid w:val="007F4A1E"/>
    <w:rsid w:val="007F6E66"/>
    <w:rsid w:val="00800BDB"/>
    <w:rsid w:val="00801CC7"/>
    <w:rsid w:val="00802DBC"/>
    <w:rsid w:val="00804758"/>
    <w:rsid w:val="008057A7"/>
    <w:rsid w:val="00805DE8"/>
    <w:rsid w:val="00811E82"/>
    <w:rsid w:val="00813998"/>
    <w:rsid w:val="00813B97"/>
    <w:rsid w:val="00815249"/>
    <w:rsid w:val="00820E7A"/>
    <w:rsid w:val="00822FA7"/>
    <w:rsid w:val="0082365B"/>
    <w:rsid w:val="00823CB6"/>
    <w:rsid w:val="00826B30"/>
    <w:rsid w:val="00826D25"/>
    <w:rsid w:val="00827053"/>
    <w:rsid w:val="008275D2"/>
    <w:rsid w:val="008310D5"/>
    <w:rsid w:val="00832E47"/>
    <w:rsid w:val="008403DF"/>
    <w:rsid w:val="008424E5"/>
    <w:rsid w:val="008510A2"/>
    <w:rsid w:val="00855C75"/>
    <w:rsid w:val="00856944"/>
    <w:rsid w:val="00856E7A"/>
    <w:rsid w:val="00860DED"/>
    <w:rsid w:val="00866C63"/>
    <w:rsid w:val="00867B95"/>
    <w:rsid w:val="008701C7"/>
    <w:rsid w:val="0087078A"/>
    <w:rsid w:val="00870C5A"/>
    <w:rsid w:val="00874AAB"/>
    <w:rsid w:val="00876C15"/>
    <w:rsid w:val="0089220E"/>
    <w:rsid w:val="0089311F"/>
    <w:rsid w:val="00894F6A"/>
    <w:rsid w:val="00895983"/>
    <w:rsid w:val="00896012"/>
    <w:rsid w:val="0089665E"/>
    <w:rsid w:val="00896740"/>
    <w:rsid w:val="00896863"/>
    <w:rsid w:val="008A06EA"/>
    <w:rsid w:val="008A241D"/>
    <w:rsid w:val="008A3376"/>
    <w:rsid w:val="008A483D"/>
    <w:rsid w:val="008A4A8F"/>
    <w:rsid w:val="008A6CAB"/>
    <w:rsid w:val="008B0965"/>
    <w:rsid w:val="008B1E2D"/>
    <w:rsid w:val="008B3D5F"/>
    <w:rsid w:val="008C3F23"/>
    <w:rsid w:val="008C502A"/>
    <w:rsid w:val="008C7010"/>
    <w:rsid w:val="008C7404"/>
    <w:rsid w:val="008D216F"/>
    <w:rsid w:val="008E18A6"/>
    <w:rsid w:val="008E2861"/>
    <w:rsid w:val="008E3A5E"/>
    <w:rsid w:val="008E4D2F"/>
    <w:rsid w:val="008E6900"/>
    <w:rsid w:val="008F1746"/>
    <w:rsid w:val="008F49DC"/>
    <w:rsid w:val="008F51A0"/>
    <w:rsid w:val="008F5379"/>
    <w:rsid w:val="008F6910"/>
    <w:rsid w:val="008F7CA6"/>
    <w:rsid w:val="00900B51"/>
    <w:rsid w:val="009013D5"/>
    <w:rsid w:val="00901584"/>
    <w:rsid w:val="0090568F"/>
    <w:rsid w:val="00905769"/>
    <w:rsid w:val="009076AA"/>
    <w:rsid w:val="009114DD"/>
    <w:rsid w:val="009115C9"/>
    <w:rsid w:val="0091444E"/>
    <w:rsid w:val="009152E0"/>
    <w:rsid w:val="00915779"/>
    <w:rsid w:val="00917CAF"/>
    <w:rsid w:val="009200FB"/>
    <w:rsid w:val="00923CAB"/>
    <w:rsid w:val="00924453"/>
    <w:rsid w:val="0092556D"/>
    <w:rsid w:val="00925E7B"/>
    <w:rsid w:val="00931F4F"/>
    <w:rsid w:val="0093230F"/>
    <w:rsid w:val="009333E4"/>
    <w:rsid w:val="0093718C"/>
    <w:rsid w:val="00937216"/>
    <w:rsid w:val="00940910"/>
    <w:rsid w:val="009433CE"/>
    <w:rsid w:val="00943C2E"/>
    <w:rsid w:val="00946075"/>
    <w:rsid w:val="00951AFF"/>
    <w:rsid w:val="009528D2"/>
    <w:rsid w:val="00954520"/>
    <w:rsid w:val="00954E89"/>
    <w:rsid w:val="00956021"/>
    <w:rsid w:val="00957A8A"/>
    <w:rsid w:val="009619DA"/>
    <w:rsid w:val="0096239D"/>
    <w:rsid w:val="00962663"/>
    <w:rsid w:val="00962719"/>
    <w:rsid w:val="00962BEC"/>
    <w:rsid w:val="00963E7F"/>
    <w:rsid w:val="00967D3C"/>
    <w:rsid w:val="0097100E"/>
    <w:rsid w:val="00971864"/>
    <w:rsid w:val="00974EEF"/>
    <w:rsid w:val="009758E5"/>
    <w:rsid w:val="00977115"/>
    <w:rsid w:val="00982CE8"/>
    <w:rsid w:val="00983D37"/>
    <w:rsid w:val="009846B9"/>
    <w:rsid w:val="00984A05"/>
    <w:rsid w:val="00984B3D"/>
    <w:rsid w:val="009869C9"/>
    <w:rsid w:val="009873C7"/>
    <w:rsid w:val="0099037C"/>
    <w:rsid w:val="00993477"/>
    <w:rsid w:val="00993962"/>
    <w:rsid w:val="009956D8"/>
    <w:rsid w:val="00997C74"/>
    <w:rsid w:val="009A400C"/>
    <w:rsid w:val="009A5621"/>
    <w:rsid w:val="009B199C"/>
    <w:rsid w:val="009B550E"/>
    <w:rsid w:val="009B55A6"/>
    <w:rsid w:val="009B73A1"/>
    <w:rsid w:val="009C35E3"/>
    <w:rsid w:val="009D09DD"/>
    <w:rsid w:val="009D1A00"/>
    <w:rsid w:val="009D3210"/>
    <w:rsid w:val="009D3FBE"/>
    <w:rsid w:val="009D6E26"/>
    <w:rsid w:val="009E1226"/>
    <w:rsid w:val="009E13F6"/>
    <w:rsid w:val="009E1C26"/>
    <w:rsid w:val="009E7A41"/>
    <w:rsid w:val="009F056C"/>
    <w:rsid w:val="009F1F9D"/>
    <w:rsid w:val="00A00151"/>
    <w:rsid w:val="00A00CD1"/>
    <w:rsid w:val="00A02463"/>
    <w:rsid w:val="00A02F2E"/>
    <w:rsid w:val="00A04338"/>
    <w:rsid w:val="00A056EB"/>
    <w:rsid w:val="00A078A7"/>
    <w:rsid w:val="00A1194C"/>
    <w:rsid w:val="00A1586C"/>
    <w:rsid w:val="00A206B2"/>
    <w:rsid w:val="00A261E5"/>
    <w:rsid w:val="00A27AF3"/>
    <w:rsid w:val="00A27BFE"/>
    <w:rsid w:val="00A30D99"/>
    <w:rsid w:val="00A31C4D"/>
    <w:rsid w:val="00A35237"/>
    <w:rsid w:val="00A36B73"/>
    <w:rsid w:val="00A37018"/>
    <w:rsid w:val="00A41111"/>
    <w:rsid w:val="00A4141D"/>
    <w:rsid w:val="00A41C56"/>
    <w:rsid w:val="00A43FC6"/>
    <w:rsid w:val="00A4415C"/>
    <w:rsid w:val="00A4519F"/>
    <w:rsid w:val="00A45549"/>
    <w:rsid w:val="00A51912"/>
    <w:rsid w:val="00A5550B"/>
    <w:rsid w:val="00A57E19"/>
    <w:rsid w:val="00A60B3A"/>
    <w:rsid w:val="00A60C22"/>
    <w:rsid w:val="00A6654C"/>
    <w:rsid w:val="00A67918"/>
    <w:rsid w:val="00A734CF"/>
    <w:rsid w:val="00A74153"/>
    <w:rsid w:val="00A761EE"/>
    <w:rsid w:val="00A76CE5"/>
    <w:rsid w:val="00A81981"/>
    <w:rsid w:val="00A835BF"/>
    <w:rsid w:val="00A84556"/>
    <w:rsid w:val="00A875D2"/>
    <w:rsid w:val="00A92732"/>
    <w:rsid w:val="00A92F71"/>
    <w:rsid w:val="00A930A4"/>
    <w:rsid w:val="00A95A9B"/>
    <w:rsid w:val="00A9631F"/>
    <w:rsid w:val="00A9671A"/>
    <w:rsid w:val="00A96AB3"/>
    <w:rsid w:val="00AA0EFE"/>
    <w:rsid w:val="00AA2452"/>
    <w:rsid w:val="00AA381D"/>
    <w:rsid w:val="00AA4CB0"/>
    <w:rsid w:val="00AB19E7"/>
    <w:rsid w:val="00AB25F1"/>
    <w:rsid w:val="00AB4492"/>
    <w:rsid w:val="00AB67DF"/>
    <w:rsid w:val="00AC0B70"/>
    <w:rsid w:val="00AC1D64"/>
    <w:rsid w:val="00AC2DB4"/>
    <w:rsid w:val="00AC4D6B"/>
    <w:rsid w:val="00AC5BFB"/>
    <w:rsid w:val="00AC6083"/>
    <w:rsid w:val="00AC6AD7"/>
    <w:rsid w:val="00AC7824"/>
    <w:rsid w:val="00AC7CC7"/>
    <w:rsid w:val="00AC7D02"/>
    <w:rsid w:val="00AC7EDF"/>
    <w:rsid w:val="00AE4332"/>
    <w:rsid w:val="00AE5D4A"/>
    <w:rsid w:val="00AE5EA7"/>
    <w:rsid w:val="00AE6AFB"/>
    <w:rsid w:val="00AE78A9"/>
    <w:rsid w:val="00AF03BD"/>
    <w:rsid w:val="00AF2DF7"/>
    <w:rsid w:val="00AF468C"/>
    <w:rsid w:val="00AF5300"/>
    <w:rsid w:val="00AF5A84"/>
    <w:rsid w:val="00AF6C5A"/>
    <w:rsid w:val="00B009F2"/>
    <w:rsid w:val="00B00FF3"/>
    <w:rsid w:val="00B0240A"/>
    <w:rsid w:val="00B0321D"/>
    <w:rsid w:val="00B048FE"/>
    <w:rsid w:val="00B06811"/>
    <w:rsid w:val="00B07ABA"/>
    <w:rsid w:val="00B107D1"/>
    <w:rsid w:val="00B10C27"/>
    <w:rsid w:val="00B110B9"/>
    <w:rsid w:val="00B168F5"/>
    <w:rsid w:val="00B204FA"/>
    <w:rsid w:val="00B206C4"/>
    <w:rsid w:val="00B22E1B"/>
    <w:rsid w:val="00B23303"/>
    <w:rsid w:val="00B26AC0"/>
    <w:rsid w:val="00B31189"/>
    <w:rsid w:val="00B31E15"/>
    <w:rsid w:val="00B323F1"/>
    <w:rsid w:val="00B33A8C"/>
    <w:rsid w:val="00B34D7D"/>
    <w:rsid w:val="00B36E3C"/>
    <w:rsid w:val="00B40326"/>
    <w:rsid w:val="00B4234A"/>
    <w:rsid w:val="00B44CCB"/>
    <w:rsid w:val="00B456D4"/>
    <w:rsid w:val="00B47DC1"/>
    <w:rsid w:val="00B51E8C"/>
    <w:rsid w:val="00B52B6C"/>
    <w:rsid w:val="00B52EBE"/>
    <w:rsid w:val="00B53AC0"/>
    <w:rsid w:val="00B54FF7"/>
    <w:rsid w:val="00B56AEC"/>
    <w:rsid w:val="00B57557"/>
    <w:rsid w:val="00B61108"/>
    <w:rsid w:val="00B62869"/>
    <w:rsid w:val="00B64C1A"/>
    <w:rsid w:val="00B650C8"/>
    <w:rsid w:val="00B70B06"/>
    <w:rsid w:val="00B71DDA"/>
    <w:rsid w:val="00B72760"/>
    <w:rsid w:val="00B73FC7"/>
    <w:rsid w:val="00B815DB"/>
    <w:rsid w:val="00B82CC7"/>
    <w:rsid w:val="00B84032"/>
    <w:rsid w:val="00B85AD8"/>
    <w:rsid w:val="00B85DF5"/>
    <w:rsid w:val="00B8779C"/>
    <w:rsid w:val="00B91201"/>
    <w:rsid w:val="00B93DEE"/>
    <w:rsid w:val="00B95DFD"/>
    <w:rsid w:val="00B9633B"/>
    <w:rsid w:val="00BA2790"/>
    <w:rsid w:val="00BA3677"/>
    <w:rsid w:val="00BA4A26"/>
    <w:rsid w:val="00BA4AAF"/>
    <w:rsid w:val="00BA5E96"/>
    <w:rsid w:val="00BB091A"/>
    <w:rsid w:val="00BB1FF6"/>
    <w:rsid w:val="00BB36A3"/>
    <w:rsid w:val="00BB42C1"/>
    <w:rsid w:val="00BB4A09"/>
    <w:rsid w:val="00BB7013"/>
    <w:rsid w:val="00BD2E7A"/>
    <w:rsid w:val="00BD3F20"/>
    <w:rsid w:val="00BD5191"/>
    <w:rsid w:val="00BD653D"/>
    <w:rsid w:val="00BE1306"/>
    <w:rsid w:val="00BE1619"/>
    <w:rsid w:val="00BE1B88"/>
    <w:rsid w:val="00BE2BCB"/>
    <w:rsid w:val="00BE5156"/>
    <w:rsid w:val="00BE5351"/>
    <w:rsid w:val="00BE5852"/>
    <w:rsid w:val="00BE5F13"/>
    <w:rsid w:val="00BF0317"/>
    <w:rsid w:val="00BF0C11"/>
    <w:rsid w:val="00BF118C"/>
    <w:rsid w:val="00BF3D3F"/>
    <w:rsid w:val="00BF6020"/>
    <w:rsid w:val="00BF71D1"/>
    <w:rsid w:val="00C0173C"/>
    <w:rsid w:val="00C01792"/>
    <w:rsid w:val="00C01B28"/>
    <w:rsid w:val="00C02418"/>
    <w:rsid w:val="00C06465"/>
    <w:rsid w:val="00C126EA"/>
    <w:rsid w:val="00C1621A"/>
    <w:rsid w:val="00C17B16"/>
    <w:rsid w:val="00C24AC3"/>
    <w:rsid w:val="00C25BA4"/>
    <w:rsid w:val="00C27987"/>
    <w:rsid w:val="00C30CA1"/>
    <w:rsid w:val="00C347B4"/>
    <w:rsid w:val="00C36F81"/>
    <w:rsid w:val="00C40D2A"/>
    <w:rsid w:val="00C41109"/>
    <w:rsid w:val="00C500E1"/>
    <w:rsid w:val="00C516F2"/>
    <w:rsid w:val="00C5207F"/>
    <w:rsid w:val="00C53E2C"/>
    <w:rsid w:val="00C54053"/>
    <w:rsid w:val="00C555B6"/>
    <w:rsid w:val="00C56F15"/>
    <w:rsid w:val="00C62A6A"/>
    <w:rsid w:val="00C65BB8"/>
    <w:rsid w:val="00C6766B"/>
    <w:rsid w:val="00C707F7"/>
    <w:rsid w:val="00C73354"/>
    <w:rsid w:val="00C742F1"/>
    <w:rsid w:val="00C75BEB"/>
    <w:rsid w:val="00C774A3"/>
    <w:rsid w:val="00C83290"/>
    <w:rsid w:val="00C836D6"/>
    <w:rsid w:val="00C843E2"/>
    <w:rsid w:val="00C9256A"/>
    <w:rsid w:val="00C92EEF"/>
    <w:rsid w:val="00C94A8C"/>
    <w:rsid w:val="00C96E80"/>
    <w:rsid w:val="00CA10B7"/>
    <w:rsid w:val="00CA2E18"/>
    <w:rsid w:val="00CA4BF4"/>
    <w:rsid w:val="00CA64C0"/>
    <w:rsid w:val="00CB03DC"/>
    <w:rsid w:val="00CB0D0C"/>
    <w:rsid w:val="00CB230A"/>
    <w:rsid w:val="00CB3BE1"/>
    <w:rsid w:val="00CB51AB"/>
    <w:rsid w:val="00CB6EBE"/>
    <w:rsid w:val="00CC022C"/>
    <w:rsid w:val="00CC2688"/>
    <w:rsid w:val="00CC3564"/>
    <w:rsid w:val="00CC42D2"/>
    <w:rsid w:val="00CC467A"/>
    <w:rsid w:val="00CC5A83"/>
    <w:rsid w:val="00CC700C"/>
    <w:rsid w:val="00CD2980"/>
    <w:rsid w:val="00CD3044"/>
    <w:rsid w:val="00CD5C0F"/>
    <w:rsid w:val="00CD66B6"/>
    <w:rsid w:val="00CD741B"/>
    <w:rsid w:val="00CE084C"/>
    <w:rsid w:val="00CE0DBE"/>
    <w:rsid w:val="00CE0FB0"/>
    <w:rsid w:val="00CE68C9"/>
    <w:rsid w:val="00CF15EB"/>
    <w:rsid w:val="00CF2957"/>
    <w:rsid w:val="00CF3196"/>
    <w:rsid w:val="00CF5260"/>
    <w:rsid w:val="00CF7CFC"/>
    <w:rsid w:val="00D041CB"/>
    <w:rsid w:val="00D073E3"/>
    <w:rsid w:val="00D10C84"/>
    <w:rsid w:val="00D10D8C"/>
    <w:rsid w:val="00D11FEB"/>
    <w:rsid w:val="00D13550"/>
    <w:rsid w:val="00D152DA"/>
    <w:rsid w:val="00D15834"/>
    <w:rsid w:val="00D16E88"/>
    <w:rsid w:val="00D17BE3"/>
    <w:rsid w:val="00D20BD8"/>
    <w:rsid w:val="00D25832"/>
    <w:rsid w:val="00D2601D"/>
    <w:rsid w:val="00D263C6"/>
    <w:rsid w:val="00D27F80"/>
    <w:rsid w:val="00D31667"/>
    <w:rsid w:val="00D33A36"/>
    <w:rsid w:val="00D34857"/>
    <w:rsid w:val="00D357BE"/>
    <w:rsid w:val="00D36964"/>
    <w:rsid w:val="00D37377"/>
    <w:rsid w:val="00D4022E"/>
    <w:rsid w:val="00D40625"/>
    <w:rsid w:val="00D41B1C"/>
    <w:rsid w:val="00D4312F"/>
    <w:rsid w:val="00D432B3"/>
    <w:rsid w:val="00D43C13"/>
    <w:rsid w:val="00D503D7"/>
    <w:rsid w:val="00D514AC"/>
    <w:rsid w:val="00D52929"/>
    <w:rsid w:val="00D52AD4"/>
    <w:rsid w:val="00D53DE6"/>
    <w:rsid w:val="00D62E73"/>
    <w:rsid w:val="00D64DDA"/>
    <w:rsid w:val="00D65CFE"/>
    <w:rsid w:val="00D66020"/>
    <w:rsid w:val="00D67195"/>
    <w:rsid w:val="00D67407"/>
    <w:rsid w:val="00D7064A"/>
    <w:rsid w:val="00D71F80"/>
    <w:rsid w:val="00D72F4D"/>
    <w:rsid w:val="00D747E6"/>
    <w:rsid w:val="00D77BBA"/>
    <w:rsid w:val="00D82986"/>
    <w:rsid w:val="00D82FA9"/>
    <w:rsid w:val="00D83D3D"/>
    <w:rsid w:val="00D844D2"/>
    <w:rsid w:val="00D85A74"/>
    <w:rsid w:val="00D85B7A"/>
    <w:rsid w:val="00D86AEC"/>
    <w:rsid w:val="00D87C5C"/>
    <w:rsid w:val="00D9031C"/>
    <w:rsid w:val="00D909ED"/>
    <w:rsid w:val="00D95E57"/>
    <w:rsid w:val="00D9721B"/>
    <w:rsid w:val="00D97D35"/>
    <w:rsid w:val="00DA1931"/>
    <w:rsid w:val="00DA1F7D"/>
    <w:rsid w:val="00DA3953"/>
    <w:rsid w:val="00DA4854"/>
    <w:rsid w:val="00DA6FB4"/>
    <w:rsid w:val="00DB45A4"/>
    <w:rsid w:val="00DC1989"/>
    <w:rsid w:val="00DC6F00"/>
    <w:rsid w:val="00DD00EC"/>
    <w:rsid w:val="00DD58E9"/>
    <w:rsid w:val="00DD6326"/>
    <w:rsid w:val="00DD73D4"/>
    <w:rsid w:val="00DE0EF6"/>
    <w:rsid w:val="00DE14E8"/>
    <w:rsid w:val="00DE2992"/>
    <w:rsid w:val="00DE3E1A"/>
    <w:rsid w:val="00DE4B32"/>
    <w:rsid w:val="00DE5A60"/>
    <w:rsid w:val="00DE61DB"/>
    <w:rsid w:val="00DE6F39"/>
    <w:rsid w:val="00DE77A3"/>
    <w:rsid w:val="00DF03CB"/>
    <w:rsid w:val="00DF0CD3"/>
    <w:rsid w:val="00DF1E11"/>
    <w:rsid w:val="00DF1E6D"/>
    <w:rsid w:val="00DF4E22"/>
    <w:rsid w:val="00DF5096"/>
    <w:rsid w:val="00DF5A7E"/>
    <w:rsid w:val="00DF5D24"/>
    <w:rsid w:val="00DF5D86"/>
    <w:rsid w:val="00E031CE"/>
    <w:rsid w:val="00E03DA4"/>
    <w:rsid w:val="00E11F62"/>
    <w:rsid w:val="00E12971"/>
    <w:rsid w:val="00E13AAC"/>
    <w:rsid w:val="00E13B8F"/>
    <w:rsid w:val="00E21147"/>
    <w:rsid w:val="00E23642"/>
    <w:rsid w:val="00E25566"/>
    <w:rsid w:val="00E25725"/>
    <w:rsid w:val="00E2675C"/>
    <w:rsid w:val="00E26CB5"/>
    <w:rsid w:val="00E27BA9"/>
    <w:rsid w:val="00E30810"/>
    <w:rsid w:val="00E30A7F"/>
    <w:rsid w:val="00E31D4A"/>
    <w:rsid w:val="00E31D96"/>
    <w:rsid w:val="00E335DB"/>
    <w:rsid w:val="00E34B65"/>
    <w:rsid w:val="00E3517A"/>
    <w:rsid w:val="00E41E62"/>
    <w:rsid w:val="00E42E2D"/>
    <w:rsid w:val="00E4333E"/>
    <w:rsid w:val="00E434D0"/>
    <w:rsid w:val="00E43BAA"/>
    <w:rsid w:val="00E50CAB"/>
    <w:rsid w:val="00E51AFE"/>
    <w:rsid w:val="00E52AA0"/>
    <w:rsid w:val="00E5640E"/>
    <w:rsid w:val="00E56956"/>
    <w:rsid w:val="00E6019A"/>
    <w:rsid w:val="00E614DE"/>
    <w:rsid w:val="00E62C85"/>
    <w:rsid w:val="00E62EEB"/>
    <w:rsid w:val="00E63171"/>
    <w:rsid w:val="00E64422"/>
    <w:rsid w:val="00E70382"/>
    <w:rsid w:val="00E724B0"/>
    <w:rsid w:val="00E74223"/>
    <w:rsid w:val="00E74405"/>
    <w:rsid w:val="00E74527"/>
    <w:rsid w:val="00E75F86"/>
    <w:rsid w:val="00E77F15"/>
    <w:rsid w:val="00E8052F"/>
    <w:rsid w:val="00E80588"/>
    <w:rsid w:val="00E86C61"/>
    <w:rsid w:val="00E90575"/>
    <w:rsid w:val="00E910C3"/>
    <w:rsid w:val="00E915AA"/>
    <w:rsid w:val="00E945D5"/>
    <w:rsid w:val="00E94DEA"/>
    <w:rsid w:val="00E95A91"/>
    <w:rsid w:val="00EA0D29"/>
    <w:rsid w:val="00EA5980"/>
    <w:rsid w:val="00EB05D7"/>
    <w:rsid w:val="00EC18FB"/>
    <w:rsid w:val="00EC2EED"/>
    <w:rsid w:val="00EC48D3"/>
    <w:rsid w:val="00EC4F5C"/>
    <w:rsid w:val="00EC5797"/>
    <w:rsid w:val="00EC70FB"/>
    <w:rsid w:val="00EC7D0D"/>
    <w:rsid w:val="00EC7FC6"/>
    <w:rsid w:val="00ED138C"/>
    <w:rsid w:val="00ED150E"/>
    <w:rsid w:val="00ED1B09"/>
    <w:rsid w:val="00ED367F"/>
    <w:rsid w:val="00ED5B12"/>
    <w:rsid w:val="00ED629C"/>
    <w:rsid w:val="00ED6628"/>
    <w:rsid w:val="00EE654C"/>
    <w:rsid w:val="00EE694A"/>
    <w:rsid w:val="00EE7B26"/>
    <w:rsid w:val="00EF21A0"/>
    <w:rsid w:val="00EF2C6F"/>
    <w:rsid w:val="00EF4F14"/>
    <w:rsid w:val="00EF5457"/>
    <w:rsid w:val="00EF72A3"/>
    <w:rsid w:val="00F011B5"/>
    <w:rsid w:val="00F01DCA"/>
    <w:rsid w:val="00F03B14"/>
    <w:rsid w:val="00F06EB9"/>
    <w:rsid w:val="00F07A32"/>
    <w:rsid w:val="00F10EE2"/>
    <w:rsid w:val="00F119ED"/>
    <w:rsid w:val="00F12060"/>
    <w:rsid w:val="00F12AE4"/>
    <w:rsid w:val="00F15DBB"/>
    <w:rsid w:val="00F1750A"/>
    <w:rsid w:val="00F20230"/>
    <w:rsid w:val="00F20E12"/>
    <w:rsid w:val="00F2127C"/>
    <w:rsid w:val="00F22D22"/>
    <w:rsid w:val="00F26606"/>
    <w:rsid w:val="00F27EA2"/>
    <w:rsid w:val="00F308C0"/>
    <w:rsid w:val="00F30E5A"/>
    <w:rsid w:val="00F314B0"/>
    <w:rsid w:val="00F3160D"/>
    <w:rsid w:val="00F32168"/>
    <w:rsid w:val="00F32F2A"/>
    <w:rsid w:val="00F37477"/>
    <w:rsid w:val="00F4219C"/>
    <w:rsid w:val="00F4528F"/>
    <w:rsid w:val="00F45787"/>
    <w:rsid w:val="00F46336"/>
    <w:rsid w:val="00F54614"/>
    <w:rsid w:val="00F54CA4"/>
    <w:rsid w:val="00F55A4D"/>
    <w:rsid w:val="00F55C73"/>
    <w:rsid w:val="00F61638"/>
    <w:rsid w:val="00F621B5"/>
    <w:rsid w:val="00F625C4"/>
    <w:rsid w:val="00F62886"/>
    <w:rsid w:val="00F62E62"/>
    <w:rsid w:val="00F647FE"/>
    <w:rsid w:val="00F64B36"/>
    <w:rsid w:val="00F64BB4"/>
    <w:rsid w:val="00F64E4F"/>
    <w:rsid w:val="00F663EA"/>
    <w:rsid w:val="00F70467"/>
    <w:rsid w:val="00F70A9C"/>
    <w:rsid w:val="00F71047"/>
    <w:rsid w:val="00F716B5"/>
    <w:rsid w:val="00F71E3B"/>
    <w:rsid w:val="00F7275D"/>
    <w:rsid w:val="00F73DFE"/>
    <w:rsid w:val="00F7561D"/>
    <w:rsid w:val="00F75D73"/>
    <w:rsid w:val="00F77437"/>
    <w:rsid w:val="00F80701"/>
    <w:rsid w:val="00F83101"/>
    <w:rsid w:val="00F83ADE"/>
    <w:rsid w:val="00F841C4"/>
    <w:rsid w:val="00F879E1"/>
    <w:rsid w:val="00F90BC0"/>
    <w:rsid w:val="00F93DB6"/>
    <w:rsid w:val="00F956FE"/>
    <w:rsid w:val="00F97198"/>
    <w:rsid w:val="00F97731"/>
    <w:rsid w:val="00FA18BF"/>
    <w:rsid w:val="00FA7B78"/>
    <w:rsid w:val="00FB0786"/>
    <w:rsid w:val="00FB28FD"/>
    <w:rsid w:val="00FB3782"/>
    <w:rsid w:val="00FB39DE"/>
    <w:rsid w:val="00FB55A4"/>
    <w:rsid w:val="00FB7764"/>
    <w:rsid w:val="00FC1111"/>
    <w:rsid w:val="00FC1566"/>
    <w:rsid w:val="00FC267F"/>
    <w:rsid w:val="00FC3E62"/>
    <w:rsid w:val="00FC6054"/>
    <w:rsid w:val="00FD0706"/>
    <w:rsid w:val="00FD0B2C"/>
    <w:rsid w:val="00FD12BE"/>
    <w:rsid w:val="00FD1CD6"/>
    <w:rsid w:val="00FD3875"/>
    <w:rsid w:val="00FD41C8"/>
    <w:rsid w:val="00FD45E2"/>
    <w:rsid w:val="00FD5B63"/>
    <w:rsid w:val="00FE007A"/>
    <w:rsid w:val="00FE1E80"/>
    <w:rsid w:val="00FE333C"/>
    <w:rsid w:val="00FE5541"/>
    <w:rsid w:val="00FE5EC3"/>
    <w:rsid w:val="00FE668F"/>
    <w:rsid w:val="00FF09EF"/>
    <w:rsid w:val="00FF0B57"/>
    <w:rsid w:val="00FF1A43"/>
    <w:rsid w:val="00FF1FF2"/>
    <w:rsid w:val="00FF49E7"/>
    <w:rsid w:val="00FF5281"/>
    <w:rsid w:val="00FF576C"/>
    <w:rsid w:val="00FF6E76"/>
    <w:rsid w:val="00FF7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chartTrackingRefBased/>
  <w15:docId w15:val="{FE81FF40-33A4-4EE8-BC88-246CEF7B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日本語用と同じフォント)" w:eastAsia="(日本語用と同じフォント)" w:hAnsi="(日本語用と同じフォント)" w:cs="(日本語用と同じフォント)"/>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223"/>
    <w:pPr>
      <w:widowControl w:val="0"/>
      <w:jc w:val="both"/>
    </w:pPr>
    <w:rPr>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23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574E7"/>
    <w:pPr>
      <w:tabs>
        <w:tab w:val="center" w:pos="4252"/>
        <w:tab w:val="right" w:pos="8504"/>
      </w:tabs>
      <w:snapToGrid w:val="0"/>
    </w:pPr>
  </w:style>
  <w:style w:type="paragraph" w:styleId="a5">
    <w:name w:val="footer"/>
    <w:basedOn w:val="a"/>
    <w:link w:val="a6"/>
    <w:rsid w:val="003574E7"/>
    <w:pPr>
      <w:tabs>
        <w:tab w:val="center" w:pos="4252"/>
        <w:tab w:val="right" w:pos="8504"/>
      </w:tabs>
      <w:snapToGrid w:val="0"/>
    </w:pPr>
  </w:style>
  <w:style w:type="character" w:styleId="a7">
    <w:name w:val="page number"/>
    <w:basedOn w:val="a0"/>
    <w:rsid w:val="003574E7"/>
  </w:style>
  <w:style w:type="paragraph" w:styleId="a8">
    <w:name w:val="Balloon Text"/>
    <w:basedOn w:val="a"/>
    <w:link w:val="a9"/>
    <w:uiPriority w:val="99"/>
    <w:semiHidden/>
    <w:unhideWhenUsed/>
    <w:rsid w:val="00001122"/>
    <w:rPr>
      <w:sz w:val="18"/>
      <w:szCs w:val="18"/>
    </w:rPr>
  </w:style>
  <w:style w:type="character" w:customStyle="1" w:styleId="a9">
    <w:name w:val="吹き出し (文字)"/>
    <w:link w:val="a8"/>
    <w:uiPriority w:val="99"/>
    <w:semiHidden/>
    <w:rsid w:val="00001122"/>
    <w:rPr>
      <w:rFonts w:ascii="(日本語用と同じフォント)" w:eastAsia="(日本語用と同じフォント)" w:hAnsi="(日本語用と同じフォント)" w:cs="(日本語用と同じフォント)"/>
      <w:kern w:val="2"/>
      <w:sz w:val="18"/>
      <w:szCs w:val="18"/>
    </w:rPr>
  </w:style>
  <w:style w:type="paragraph" w:customStyle="1" w:styleId="aa">
    <w:name w:val="①表紙　タイトル"/>
    <w:basedOn w:val="a"/>
    <w:link w:val="ab"/>
    <w:qFormat/>
    <w:rsid w:val="0000572C"/>
    <w:pPr>
      <w:jc w:val="center"/>
    </w:pPr>
    <w:rPr>
      <w:rFonts w:ascii="HGS創英角ｺﾞｼｯｸUB" w:eastAsia="HGS創英角ｺﾞｼｯｸUB" w:hAnsi="Century" w:cs="Times New Roman"/>
      <w:sz w:val="44"/>
      <w:szCs w:val="44"/>
    </w:rPr>
  </w:style>
  <w:style w:type="character" w:customStyle="1" w:styleId="ab">
    <w:name w:val="①表紙　タイトル (文字)"/>
    <w:basedOn w:val="a0"/>
    <w:link w:val="aa"/>
    <w:rsid w:val="0000572C"/>
    <w:rPr>
      <w:rFonts w:ascii="HGS創英角ｺﾞｼｯｸUB" w:eastAsia="HGS創英角ｺﾞｼｯｸUB" w:hAnsi="Century" w:cs="Times New Roman"/>
      <w:kern w:val="2"/>
      <w:sz w:val="44"/>
      <w:szCs w:val="44"/>
    </w:rPr>
  </w:style>
  <w:style w:type="paragraph" w:customStyle="1" w:styleId="ac">
    <w:name w:val="②表紙　表"/>
    <w:basedOn w:val="a"/>
    <w:link w:val="ad"/>
    <w:qFormat/>
    <w:rsid w:val="0000572C"/>
    <w:pPr>
      <w:framePr w:hSpace="142" w:wrap="around" w:vAnchor="text" w:hAnchor="margin" w:xAlign="center" w:y="70"/>
      <w:jc w:val="center"/>
    </w:pPr>
    <w:rPr>
      <w:rFonts w:ascii="HGP創英角ｺﾞｼｯｸUB" w:eastAsia="HGP創英角ｺﾞｼｯｸUB" w:hAnsi="HGP創英角ｺﾞｼｯｸUB" w:cs="Times New Roman"/>
      <w:sz w:val="22"/>
      <w:szCs w:val="22"/>
    </w:rPr>
  </w:style>
  <w:style w:type="character" w:customStyle="1" w:styleId="ad">
    <w:name w:val="②表紙　表 (文字)"/>
    <w:basedOn w:val="a0"/>
    <w:link w:val="ac"/>
    <w:rsid w:val="0000572C"/>
    <w:rPr>
      <w:rFonts w:ascii="HGP創英角ｺﾞｼｯｸUB" w:eastAsia="HGP創英角ｺﾞｼｯｸUB" w:hAnsi="HGP創英角ｺﾞｼｯｸUB" w:cs="Times New Roman"/>
      <w:kern w:val="2"/>
      <w:sz w:val="22"/>
      <w:szCs w:val="22"/>
    </w:rPr>
  </w:style>
  <w:style w:type="paragraph" w:customStyle="1" w:styleId="ae">
    <w:name w:val="③表紙　注"/>
    <w:basedOn w:val="a"/>
    <w:link w:val="af"/>
    <w:qFormat/>
    <w:rsid w:val="0000572C"/>
    <w:rPr>
      <w:rFonts w:ascii="ＭＳ 明朝" w:eastAsia="ＭＳ 明朝" w:hAnsi="ＭＳ 明朝" w:cs="Times New Roman"/>
      <w:sz w:val="21"/>
      <w:szCs w:val="21"/>
    </w:rPr>
  </w:style>
  <w:style w:type="character" w:customStyle="1" w:styleId="af">
    <w:name w:val="③表紙　注 (文字)"/>
    <w:basedOn w:val="a0"/>
    <w:link w:val="ae"/>
    <w:rsid w:val="0000572C"/>
    <w:rPr>
      <w:rFonts w:ascii="ＭＳ 明朝" w:eastAsia="ＭＳ 明朝" w:hAnsi="ＭＳ 明朝" w:cs="Times New Roman"/>
      <w:kern w:val="2"/>
      <w:sz w:val="21"/>
      <w:szCs w:val="21"/>
    </w:rPr>
  </w:style>
  <w:style w:type="paragraph" w:customStyle="1" w:styleId="af0">
    <w:name w:val="④章タイトル"/>
    <w:basedOn w:val="a"/>
    <w:link w:val="af1"/>
    <w:qFormat/>
    <w:rsid w:val="0000572C"/>
    <w:rPr>
      <w:rFonts w:ascii="ＭＳ ゴシック" w:eastAsia="ＭＳ ゴシック" w:hAnsi="ＭＳ ゴシック" w:cs="Times New Roman"/>
      <w:sz w:val="20"/>
      <w:szCs w:val="20"/>
    </w:rPr>
  </w:style>
  <w:style w:type="character" w:customStyle="1" w:styleId="af1">
    <w:name w:val="④章タイトル (文字)"/>
    <w:basedOn w:val="a0"/>
    <w:link w:val="af0"/>
    <w:rsid w:val="0000572C"/>
    <w:rPr>
      <w:rFonts w:ascii="ＭＳ ゴシック" w:eastAsia="ＭＳ ゴシック" w:hAnsi="ＭＳ ゴシック" w:cs="Times New Roman"/>
      <w:kern w:val="2"/>
    </w:rPr>
  </w:style>
  <w:style w:type="paragraph" w:customStyle="1" w:styleId="af2">
    <w:name w:val="⑤表側"/>
    <w:basedOn w:val="a"/>
    <w:link w:val="af3"/>
    <w:qFormat/>
    <w:rsid w:val="0000572C"/>
    <w:pPr>
      <w:ind w:left="200" w:hangingChars="200" w:hanging="200"/>
    </w:pPr>
    <w:rPr>
      <w:rFonts w:ascii="ＭＳ ゴシック" w:eastAsia="ＭＳ ゴシック" w:hAnsi="ＭＳ ゴシック" w:cs="Times New Roman"/>
    </w:rPr>
  </w:style>
  <w:style w:type="character" w:customStyle="1" w:styleId="af3">
    <w:name w:val="⑤表側 (文字)"/>
    <w:basedOn w:val="a0"/>
    <w:link w:val="af2"/>
    <w:rsid w:val="0000572C"/>
    <w:rPr>
      <w:rFonts w:ascii="ＭＳ ゴシック" w:eastAsia="ＭＳ ゴシック" w:hAnsi="ＭＳ ゴシック" w:cs="Times New Roman"/>
      <w:kern w:val="2"/>
      <w:sz w:val="16"/>
      <w:szCs w:val="16"/>
    </w:rPr>
  </w:style>
  <w:style w:type="paragraph" w:customStyle="1" w:styleId="af4">
    <w:name w:val="⑥着眼点・根拠法令"/>
    <w:basedOn w:val="a"/>
    <w:link w:val="af5"/>
    <w:qFormat/>
    <w:rsid w:val="0000572C"/>
    <w:pPr>
      <w:ind w:left="160" w:hangingChars="100" w:hanging="160"/>
    </w:pPr>
    <w:rPr>
      <w:rFonts w:ascii="ＭＳ 明朝" w:eastAsia="ＭＳ 明朝" w:hAnsi="ＭＳ 明朝" w:cs="Times New Roman"/>
    </w:rPr>
  </w:style>
  <w:style w:type="character" w:customStyle="1" w:styleId="af5">
    <w:name w:val="⑥着眼点・根拠法令 (文字)"/>
    <w:basedOn w:val="a0"/>
    <w:link w:val="af4"/>
    <w:rsid w:val="0000572C"/>
    <w:rPr>
      <w:rFonts w:ascii="ＭＳ 明朝" w:eastAsia="ＭＳ 明朝" w:hAnsi="ＭＳ 明朝" w:cs="Times New Roman"/>
      <w:kern w:val="2"/>
      <w:sz w:val="16"/>
      <w:szCs w:val="16"/>
    </w:rPr>
  </w:style>
  <w:style w:type="paragraph" w:customStyle="1" w:styleId="af6">
    <w:name w:val="⑦適不適"/>
    <w:basedOn w:val="a"/>
    <w:link w:val="af7"/>
    <w:qFormat/>
    <w:rsid w:val="0000572C"/>
    <w:pPr>
      <w:ind w:leftChars="100" w:left="100"/>
    </w:pPr>
    <w:rPr>
      <w:rFonts w:ascii="ＭＳ 明朝" w:eastAsia="ＭＳ 明朝" w:hAnsi="ＭＳ 明朝" w:cs="Times New Roman"/>
    </w:rPr>
  </w:style>
  <w:style w:type="character" w:customStyle="1" w:styleId="af7">
    <w:name w:val="⑦適不適 (文字)"/>
    <w:basedOn w:val="a0"/>
    <w:link w:val="af6"/>
    <w:rsid w:val="0000572C"/>
    <w:rPr>
      <w:rFonts w:ascii="ＭＳ 明朝" w:eastAsia="ＭＳ 明朝" w:hAnsi="ＭＳ 明朝" w:cs="Times New Roman"/>
      <w:kern w:val="2"/>
      <w:sz w:val="16"/>
      <w:szCs w:val="16"/>
    </w:rPr>
  </w:style>
  <w:style w:type="paragraph" w:customStyle="1" w:styleId="af8">
    <w:name w:val="⑧確認書類"/>
    <w:basedOn w:val="a"/>
    <w:link w:val="af9"/>
    <w:qFormat/>
    <w:rsid w:val="0000572C"/>
    <w:pPr>
      <w:ind w:left="200" w:hangingChars="200" w:hanging="200"/>
    </w:pPr>
    <w:rPr>
      <w:rFonts w:ascii="ＭＳ 明朝" w:eastAsia="ＭＳ 明朝" w:hAnsi="ＭＳ 明朝" w:cs="Times New Roman"/>
    </w:rPr>
  </w:style>
  <w:style w:type="character" w:customStyle="1" w:styleId="af9">
    <w:name w:val="⑧確認書類 (文字)"/>
    <w:basedOn w:val="a0"/>
    <w:link w:val="af8"/>
    <w:rsid w:val="0000572C"/>
    <w:rPr>
      <w:rFonts w:ascii="ＭＳ 明朝" w:eastAsia="ＭＳ 明朝" w:hAnsi="ＭＳ 明朝" w:cs="Times New Roman"/>
      <w:kern w:val="2"/>
      <w:sz w:val="16"/>
      <w:szCs w:val="16"/>
    </w:rPr>
  </w:style>
  <w:style w:type="paragraph" w:customStyle="1" w:styleId="afa">
    <w:name w:val="⑨表頭"/>
    <w:basedOn w:val="a"/>
    <w:link w:val="afb"/>
    <w:qFormat/>
    <w:rsid w:val="0000572C"/>
    <w:pPr>
      <w:jc w:val="center"/>
    </w:pPr>
    <w:rPr>
      <w:rFonts w:ascii="ＭＳ ゴシック" w:eastAsia="ＭＳ ゴシック" w:hAnsi="ＭＳ ゴシック" w:cs="Times New Roman"/>
    </w:rPr>
  </w:style>
  <w:style w:type="character" w:customStyle="1" w:styleId="afb">
    <w:name w:val="⑨表頭 (文字)"/>
    <w:basedOn w:val="a0"/>
    <w:link w:val="afa"/>
    <w:rsid w:val="0000572C"/>
    <w:rPr>
      <w:rFonts w:ascii="ＭＳ ゴシック" w:eastAsia="ＭＳ ゴシック" w:hAnsi="ＭＳ ゴシック" w:cs="Times New Roman"/>
      <w:kern w:val="2"/>
      <w:sz w:val="16"/>
      <w:szCs w:val="16"/>
    </w:rPr>
  </w:style>
  <w:style w:type="paragraph" w:customStyle="1" w:styleId="afc">
    <w:name w:val="⑩一字明け"/>
    <w:basedOn w:val="af4"/>
    <w:link w:val="afd"/>
    <w:qFormat/>
    <w:rsid w:val="0000572C"/>
    <w:pPr>
      <w:ind w:leftChars="100" w:left="200" w:hanging="100"/>
    </w:pPr>
  </w:style>
  <w:style w:type="character" w:customStyle="1" w:styleId="afd">
    <w:name w:val="⑩一字明け (文字)"/>
    <w:basedOn w:val="af5"/>
    <w:link w:val="afc"/>
    <w:rsid w:val="0000572C"/>
    <w:rPr>
      <w:rFonts w:ascii="ＭＳ 明朝" w:eastAsia="ＭＳ 明朝" w:hAnsi="ＭＳ 明朝" w:cs="Times New Roman"/>
      <w:kern w:val="2"/>
      <w:sz w:val="16"/>
      <w:szCs w:val="16"/>
    </w:rPr>
  </w:style>
  <w:style w:type="paragraph" w:customStyle="1" w:styleId="2">
    <w:name w:val="⑪2字空け"/>
    <w:basedOn w:val="afc"/>
    <w:link w:val="20"/>
    <w:qFormat/>
    <w:rsid w:val="0000572C"/>
    <w:pPr>
      <w:ind w:leftChars="200" w:left="300"/>
    </w:pPr>
  </w:style>
  <w:style w:type="character" w:customStyle="1" w:styleId="20">
    <w:name w:val="⑪2字空け (文字)"/>
    <w:basedOn w:val="afd"/>
    <w:link w:val="2"/>
    <w:rsid w:val="0000572C"/>
    <w:rPr>
      <w:rFonts w:ascii="ＭＳ 明朝" w:eastAsia="ＭＳ 明朝" w:hAnsi="ＭＳ 明朝" w:cs="Times New Roman"/>
      <w:kern w:val="2"/>
      <w:sz w:val="16"/>
      <w:szCs w:val="16"/>
    </w:rPr>
  </w:style>
  <w:style w:type="paragraph" w:customStyle="1" w:styleId="afe">
    <w:name w:val="⑫フッター"/>
    <w:basedOn w:val="a5"/>
    <w:link w:val="aff"/>
    <w:qFormat/>
    <w:rsid w:val="00F20230"/>
    <w:pPr>
      <w:jc w:val="center"/>
    </w:pPr>
    <w:rPr>
      <w:rFonts w:asciiTheme="majorEastAsia" w:eastAsiaTheme="majorEastAsia" w:hAnsiTheme="majorEastAsia"/>
      <w:sz w:val="21"/>
      <w:szCs w:val="21"/>
    </w:rPr>
  </w:style>
  <w:style w:type="character" w:customStyle="1" w:styleId="a6">
    <w:name w:val="フッター (文字)"/>
    <w:basedOn w:val="a0"/>
    <w:link w:val="a5"/>
    <w:rsid w:val="00F20230"/>
    <w:rPr>
      <w:kern w:val="2"/>
      <w:sz w:val="16"/>
      <w:szCs w:val="16"/>
    </w:rPr>
  </w:style>
  <w:style w:type="character" w:customStyle="1" w:styleId="aff">
    <w:name w:val="⑫フッター (文字)"/>
    <w:basedOn w:val="a6"/>
    <w:link w:val="afe"/>
    <w:rsid w:val="00F20230"/>
    <w:rPr>
      <w:rFonts w:asciiTheme="majorEastAsia" w:eastAsiaTheme="majorEastAsia" w:hAnsiTheme="majorEastAsia"/>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637022">
      <w:bodyDiv w:val="1"/>
      <w:marLeft w:val="0"/>
      <w:marRight w:val="0"/>
      <w:marTop w:val="0"/>
      <w:marBottom w:val="0"/>
      <w:divBdr>
        <w:top w:val="none" w:sz="0" w:space="0" w:color="auto"/>
        <w:left w:val="none" w:sz="0" w:space="0" w:color="auto"/>
        <w:bottom w:val="none" w:sz="0" w:space="0" w:color="auto"/>
        <w:right w:val="none" w:sz="0" w:space="0" w:color="auto"/>
      </w:divBdr>
    </w:div>
    <w:div w:id="945115861">
      <w:bodyDiv w:val="1"/>
      <w:marLeft w:val="0"/>
      <w:marRight w:val="0"/>
      <w:marTop w:val="0"/>
      <w:marBottom w:val="0"/>
      <w:divBdr>
        <w:top w:val="none" w:sz="0" w:space="0" w:color="auto"/>
        <w:left w:val="none" w:sz="0" w:space="0" w:color="auto"/>
        <w:bottom w:val="none" w:sz="0" w:space="0" w:color="auto"/>
        <w:right w:val="none" w:sz="0" w:space="0" w:color="auto"/>
      </w:divBdr>
    </w:div>
    <w:div w:id="1973318282">
      <w:bodyDiv w:val="1"/>
      <w:marLeft w:val="0"/>
      <w:marRight w:val="0"/>
      <w:marTop w:val="0"/>
      <w:marBottom w:val="0"/>
      <w:divBdr>
        <w:top w:val="none" w:sz="0" w:space="0" w:color="auto"/>
        <w:left w:val="none" w:sz="0" w:space="0" w:color="auto"/>
        <w:bottom w:val="none" w:sz="0" w:space="0" w:color="auto"/>
        <w:right w:val="none" w:sz="0" w:space="0" w:color="auto"/>
      </w:divBdr>
      <w:divsChild>
        <w:div w:id="1269119086">
          <w:marLeft w:val="0"/>
          <w:marRight w:val="0"/>
          <w:marTop w:val="0"/>
          <w:marBottom w:val="0"/>
          <w:divBdr>
            <w:top w:val="none" w:sz="0" w:space="0" w:color="auto"/>
            <w:left w:val="none" w:sz="0" w:space="0" w:color="auto"/>
            <w:bottom w:val="none" w:sz="0" w:space="0" w:color="auto"/>
            <w:right w:val="none" w:sz="0" w:space="0" w:color="auto"/>
          </w:divBdr>
          <w:divsChild>
            <w:div w:id="200672071">
              <w:marLeft w:val="0"/>
              <w:marRight w:val="0"/>
              <w:marTop w:val="0"/>
              <w:marBottom w:val="0"/>
              <w:divBdr>
                <w:top w:val="none" w:sz="0" w:space="0" w:color="auto"/>
                <w:left w:val="none" w:sz="0" w:space="0" w:color="auto"/>
                <w:bottom w:val="none" w:sz="0" w:space="0" w:color="auto"/>
                <w:right w:val="none" w:sz="0" w:space="0" w:color="auto"/>
              </w:divBdr>
              <w:divsChild>
                <w:div w:id="1198814703">
                  <w:marLeft w:val="0"/>
                  <w:marRight w:val="0"/>
                  <w:marTop w:val="0"/>
                  <w:marBottom w:val="0"/>
                  <w:divBdr>
                    <w:top w:val="none" w:sz="0" w:space="0" w:color="auto"/>
                    <w:left w:val="none" w:sz="0" w:space="0" w:color="auto"/>
                    <w:bottom w:val="none" w:sz="0" w:space="0" w:color="auto"/>
                    <w:right w:val="none" w:sz="0" w:space="0" w:color="auto"/>
                  </w:divBdr>
                  <w:divsChild>
                    <w:div w:id="887645259">
                      <w:marLeft w:val="0"/>
                      <w:marRight w:val="0"/>
                      <w:marTop w:val="0"/>
                      <w:marBottom w:val="0"/>
                      <w:divBdr>
                        <w:top w:val="none" w:sz="0" w:space="0" w:color="auto"/>
                        <w:left w:val="none" w:sz="0" w:space="0" w:color="auto"/>
                        <w:bottom w:val="none" w:sz="0" w:space="0" w:color="auto"/>
                        <w:right w:val="none" w:sz="0" w:space="0" w:color="auto"/>
                      </w:divBdr>
                      <w:divsChild>
                        <w:div w:id="670137888">
                          <w:marLeft w:val="0"/>
                          <w:marRight w:val="0"/>
                          <w:marTop w:val="0"/>
                          <w:marBottom w:val="0"/>
                          <w:divBdr>
                            <w:top w:val="none" w:sz="0" w:space="0" w:color="auto"/>
                            <w:left w:val="none" w:sz="0" w:space="0" w:color="auto"/>
                            <w:bottom w:val="none" w:sz="0" w:space="0" w:color="auto"/>
                            <w:right w:val="none" w:sz="0" w:space="0" w:color="auto"/>
                          </w:divBdr>
                          <w:divsChild>
                            <w:div w:id="2016758750">
                              <w:marLeft w:val="0"/>
                              <w:marRight w:val="0"/>
                              <w:marTop w:val="0"/>
                              <w:marBottom w:val="0"/>
                              <w:divBdr>
                                <w:top w:val="none" w:sz="0" w:space="0" w:color="auto"/>
                                <w:left w:val="none" w:sz="0" w:space="0" w:color="auto"/>
                                <w:bottom w:val="none" w:sz="0" w:space="0" w:color="auto"/>
                                <w:right w:val="none" w:sz="0" w:space="0" w:color="auto"/>
                              </w:divBdr>
                              <w:divsChild>
                                <w:div w:id="1038817528">
                                  <w:marLeft w:val="0"/>
                                  <w:marRight w:val="0"/>
                                  <w:marTop w:val="0"/>
                                  <w:marBottom w:val="0"/>
                                  <w:divBdr>
                                    <w:top w:val="none" w:sz="0" w:space="0" w:color="auto"/>
                                    <w:left w:val="none" w:sz="0" w:space="0" w:color="auto"/>
                                    <w:bottom w:val="none" w:sz="0" w:space="0" w:color="auto"/>
                                    <w:right w:val="none" w:sz="0" w:space="0" w:color="auto"/>
                                  </w:divBdr>
                                  <w:divsChild>
                                    <w:div w:id="1720592618">
                                      <w:marLeft w:val="0"/>
                                      <w:marRight w:val="0"/>
                                      <w:marTop w:val="0"/>
                                      <w:marBottom w:val="0"/>
                                      <w:divBdr>
                                        <w:top w:val="none" w:sz="0" w:space="0" w:color="auto"/>
                                        <w:left w:val="none" w:sz="0" w:space="0" w:color="auto"/>
                                        <w:bottom w:val="none" w:sz="0" w:space="0" w:color="auto"/>
                                        <w:right w:val="none" w:sz="0" w:space="0" w:color="auto"/>
                                      </w:divBdr>
                                      <w:divsChild>
                                        <w:div w:id="53740390">
                                          <w:marLeft w:val="0"/>
                                          <w:marRight w:val="0"/>
                                          <w:marTop w:val="0"/>
                                          <w:marBottom w:val="0"/>
                                          <w:divBdr>
                                            <w:top w:val="none" w:sz="0" w:space="0" w:color="auto"/>
                                            <w:left w:val="none" w:sz="0" w:space="0" w:color="auto"/>
                                            <w:bottom w:val="none" w:sz="0" w:space="0" w:color="auto"/>
                                            <w:right w:val="none" w:sz="0" w:space="0" w:color="auto"/>
                                          </w:divBdr>
                                          <w:divsChild>
                                            <w:div w:id="1398674076">
                                              <w:marLeft w:val="0"/>
                                              <w:marRight w:val="0"/>
                                              <w:marTop w:val="0"/>
                                              <w:marBottom w:val="0"/>
                                              <w:divBdr>
                                                <w:top w:val="none" w:sz="0" w:space="0" w:color="auto"/>
                                                <w:left w:val="none" w:sz="0" w:space="0" w:color="auto"/>
                                                <w:bottom w:val="none" w:sz="0" w:space="0" w:color="auto"/>
                                                <w:right w:val="none" w:sz="0" w:space="0" w:color="auto"/>
                                              </w:divBdr>
                                              <w:divsChild>
                                                <w:div w:id="3499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2877">
                                          <w:marLeft w:val="0"/>
                                          <w:marRight w:val="0"/>
                                          <w:marTop w:val="0"/>
                                          <w:marBottom w:val="0"/>
                                          <w:divBdr>
                                            <w:top w:val="none" w:sz="0" w:space="0" w:color="auto"/>
                                            <w:left w:val="none" w:sz="0" w:space="0" w:color="auto"/>
                                            <w:bottom w:val="none" w:sz="0" w:space="0" w:color="auto"/>
                                            <w:right w:val="none" w:sz="0" w:space="0" w:color="auto"/>
                                          </w:divBdr>
                                          <w:divsChild>
                                            <w:div w:id="1147012350">
                                              <w:marLeft w:val="0"/>
                                              <w:marRight w:val="0"/>
                                              <w:marTop w:val="0"/>
                                              <w:marBottom w:val="0"/>
                                              <w:divBdr>
                                                <w:top w:val="none" w:sz="0" w:space="0" w:color="auto"/>
                                                <w:left w:val="none" w:sz="0" w:space="0" w:color="auto"/>
                                                <w:bottom w:val="none" w:sz="0" w:space="0" w:color="auto"/>
                                                <w:right w:val="none" w:sz="0" w:space="0" w:color="auto"/>
                                              </w:divBdr>
                                              <w:divsChild>
                                                <w:div w:id="7587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07401">
                                          <w:marLeft w:val="0"/>
                                          <w:marRight w:val="0"/>
                                          <w:marTop w:val="0"/>
                                          <w:marBottom w:val="0"/>
                                          <w:divBdr>
                                            <w:top w:val="none" w:sz="0" w:space="0" w:color="auto"/>
                                            <w:left w:val="none" w:sz="0" w:space="0" w:color="auto"/>
                                            <w:bottom w:val="none" w:sz="0" w:space="0" w:color="auto"/>
                                            <w:right w:val="none" w:sz="0" w:space="0" w:color="auto"/>
                                          </w:divBdr>
                                          <w:divsChild>
                                            <w:div w:id="486018347">
                                              <w:marLeft w:val="0"/>
                                              <w:marRight w:val="0"/>
                                              <w:marTop w:val="0"/>
                                              <w:marBottom w:val="0"/>
                                              <w:divBdr>
                                                <w:top w:val="none" w:sz="0" w:space="0" w:color="auto"/>
                                                <w:left w:val="none" w:sz="0" w:space="0" w:color="auto"/>
                                                <w:bottom w:val="none" w:sz="0" w:space="0" w:color="auto"/>
                                                <w:right w:val="none" w:sz="0" w:space="0" w:color="auto"/>
                                              </w:divBdr>
                                              <w:divsChild>
                                                <w:div w:id="5060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54BA2-930F-4CF6-9AA4-B8BDD09D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TotalTime>
  <Pages>21</Pages>
  <Words>19178</Words>
  <Characters>2376</Characters>
  <Application>Microsoft Office Word</Application>
  <DocSecurity>0</DocSecurity>
  <Lines>19</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唐川 昌彦</dc:creator>
  <cp:keywords/>
  <cp:lastModifiedBy>高谷 かおり</cp:lastModifiedBy>
  <cp:revision>37</cp:revision>
  <cp:lastPrinted>2023-05-09T07:00:00Z</cp:lastPrinted>
  <dcterms:created xsi:type="dcterms:W3CDTF">2022-04-19T09:07:00Z</dcterms:created>
  <dcterms:modified xsi:type="dcterms:W3CDTF">2023-05-22T07:56:00Z</dcterms:modified>
</cp:coreProperties>
</file>